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725FE" w14:textId="77777777" w:rsidR="005269F0" w:rsidRPr="003766F4" w:rsidRDefault="004D5F5F">
      <w:pPr>
        <w:jc w:val="right"/>
        <w:rPr>
          <w:lang w:val="ru-RU"/>
        </w:rPr>
      </w:pPr>
      <w:r w:rsidRPr="003766F4">
        <w:rPr>
          <w:lang w:val="ru-RU"/>
        </w:rPr>
        <w:t>ПРОЕКТ</w:t>
      </w:r>
    </w:p>
    <w:p w14:paraId="342982C0" w14:textId="77777777" w:rsidR="005269F0" w:rsidRPr="003766F4" w:rsidRDefault="004D5F5F">
      <w:pPr>
        <w:pStyle w:val="af1"/>
        <w:rPr>
          <w:lang w:val="ru-RU"/>
        </w:rPr>
      </w:pPr>
      <w:r w:rsidRPr="003766F4">
        <w:rPr>
          <w:lang w:val="ru-RU"/>
        </w:rPr>
        <w:t>ПРАВИТЕЛЬСТВО РОССИЙСКОЙ ФЕДЕРАЦИИ</w:t>
      </w:r>
    </w:p>
    <w:p w14:paraId="3789D4CB" w14:textId="77777777" w:rsidR="005269F0" w:rsidRPr="003766F4" w:rsidRDefault="004D5F5F">
      <w:pPr>
        <w:pStyle w:val="af1"/>
        <w:rPr>
          <w:lang w:val="ru-RU"/>
        </w:rPr>
      </w:pPr>
      <w:r w:rsidRPr="003766F4">
        <w:rPr>
          <w:lang w:val="ru-RU"/>
        </w:rPr>
        <w:t>ПОСТАНОВЛЕНИЕ</w:t>
      </w:r>
    </w:p>
    <w:p w14:paraId="3DB54FCE" w14:textId="77777777" w:rsidR="005269F0" w:rsidRPr="003766F4" w:rsidRDefault="004D5F5F">
      <w:pPr>
        <w:ind w:firstLine="0"/>
        <w:jc w:val="center"/>
        <w:rPr>
          <w:lang w:val="ru-RU"/>
        </w:rPr>
      </w:pPr>
      <w:r w:rsidRPr="003766F4">
        <w:rPr>
          <w:lang w:val="ru-RU"/>
        </w:rPr>
        <w:t>от «___» __________ 2026 г. № ____</w:t>
      </w:r>
    </w:p>
    <w:p w14:paraId="6FC3666D" w14:textId="77777777" w:rsidR="005269F0" w:rsidRPr="003766F4" w:rsidRDefault="004D5F5F">
      <w:pPr>
        <w:ind w:firstLine="0"/>
        <w:jc w:val="center"/>
        <w:rPr>
          <w:lang w:val="ru-RU"/>
        </w:rPr>
      </w:pPr>
      <w:r w:rsidRPr="003766F4">
        <w:rPr>
          <w:lang w:val="ru-RU"/>
        </w:rPr>
        <w:t>МОСКВА</w:t>
      </w:r>
    </w:p>
    <w:p w14:paraId="363D6693" w14:textId="77777777" w:rsidR="005269F0" w:rsidRPr="003766F4" w:rsidRDefault="004D5F5F">
      <w:pPr>
        <w:keepNext/>
        <w:ind w:firstLine="0"/>
        <w:jc w:val="center"/>
        <w:rPr>
          <w:lang w:val="ru-RU"/>
        </w:rPr>
      </w:pPr>
      <w:r w:rsidRPr="003766F4">
        <w:rPr>
          <w:b/>
          <w:lang w:val="ru-RU"/>
        </w:rPr>
        <w:t>Об установлении единого образца удостоверения, подтверждающего статус учителя в Российской Федерации</w:t>
      </w:r>
      <w:r w:rsidR="007B2CF5">
        <w:rPr>
          <w:b/>
          <w:lang w:val="ru-RU"/>
        </w:rPr>
        <w:t xml:space="preserve"> и</w:t>
      </w:r>
      <w:r w:rsidRPr="003766F4">
        <w:rPr>
          <w:b/>
          <w:lang w:val="ru-RU"/>
        </w:rPr>
        <w:t xml:space="preserve"> о внесении изменений в постановление Правительства Российской Федерации </w:t>
      </w:r>
      <w:r w:rsidR="00E47557">
        <w:rPr>
          <w:b/>
          <w:lang w:val="ru-RU"/>
        </w:rPr>
        <w:br/>
      </w:r>
      <w:r w:rsidRPr="003766F4">
        <w:rPr>
          <w:b/>
          <w:lang w:val="ru-RU"/>
        </w:rPr>
        <w:t>от 13 июля 2022 г. № 1241</w:t>
      </w:r>
    </w:p>
    <w:p w14:paraId="6C94DC5B" w14:textId="77777777" w:rsidR="005269F0" w:rsidRPr="003766F4" w:rsidRDefault="004D5F5F">
      <w:pPr>
        <w:spacing w:after="40"/>
        <w:rPr>
          <w:lang w:val="ru-RU"/>
        </w:rPr>
      </w:pPr>
      <w:r w:rsidRPr="003766F4">
        <w:rPr>
          <w:lang w:val="ru-RU"/>
        </w:rPr>
        <w:t>Во исполнение подпункта «а» пункта 2 Указа Президента Российской Федерации от 20 июля 2026 г. № 498 «О дополнительных мерах поддержки учителей» Правительство Российской Федерации постановляет:</w:t>
      </w:r>
    </w:p>
    <w:p w14:paraId="25D68FCA" w14:textId="77777777" w:rsidR="005269F0" w:rsidRPr="003766F4" w:rsidRDefault="004D5F5F">
      <w:pPr>
        <w:spacing w:after="40"/>
        <w:rPr>
          <w:lang w:val="ru-RU"/>
        </w:rPr>
      </w:pPr>
      <w:r w:rsidRPr="003766F4">
        <w:rPr>
          <w:lang w:val="ru-RU"/>
        </w:rPr>
        <w:t>1. Утвердить прилагаемые:</w:t>
      </w:r>
    </w:p>
    <w:p w14:paraId="3356EE42" w14:textId="1FE6CD6F" w:rsidR="005269F0" w:rsidRPr="003766F4" w:rsidRDefault="004D5F5F">
      <w:pPr>
        <w:spacing w:after="40"/>
        <w:rPr>
          <w:lang w:val="ru-RU"/>
        </w:rPr>
      </w:pPr>
      <w:r w:rsidRPr="003766F4">
        <w:rPr>
          <w:lang w:val="ru-RU"/>
        </w:rPr>
        <w:t xml:space="preserve">единый образец удостоверения, подтверждающего статус учителя </w:t>
      </w:r>
      <w:r w:rsidR="00EC4177">
        <w:rPr>
          <w:lang w:val="ru-RU"/>
        </w:rPr>
        <w:br/>
      </w:r>
      <w:r w:rsidRPr="003766F4">
        <w:rPr>
          <w:lang w:val="ru-RU"/>
        </w:rPr>
        <w:t>в Российской Федерации;</w:t>
      </w:r>
    </w:p>
    <w:p w14:paraId="28FF2475" w14:textId="77777777" w:rsidR="005269F0" w:rsidRPr="003766F4" w:rsidRDefault="004D5F5F">
      <w:pPr>
        <w:spacing w:after="40"/>
        <w:rPr>
          <w:lang w:val="ru-RU"/>
        </w:rPr>
      </w:pPr>
      <w:r w:rsidRPr="003766F4">
        <w:rPr>
          <w:lang w:val="ru-RU"/>
        </w:rPr>
        <w:t>описание бланка единого образца удостоверения, подтверждающего статус учителя в Российской Федерации;</w:t>
      </w:r>
    </w:p>
    <w:p w14:paraId="5F26651C" w14:textId="77777777" w:rsidR="005269F0" w:rsidRPr="003766F4" w:rsidRDefault="004D5F5F">
      <w:pPr>
        <w:spacing w:after="40"/>
        <w:rPr>
          <w:lang w:val="ru-RU"/>
        </w:rPr>
      </w:pPr>
      <w:r w:rsidRPr="003766F4">
        <w:rPr>
          <w:lang w:val="ru-RU"/>
        </w:rPr>
        <w:t>Положение об удостоверении, подтверждающем статус учителя в Российской Федерации;</w:t>
      </w:r>
    </w:p>
    <w:p w14:paraId="5F01BD62" w14:textId="36C48055" w:rsidR="005269F0" w:rsidRPr="003766F4" w:rsidRDefault="004D5F5F">
      <w:pPr>
        <w:spacing w:after="40"/>
        <w:rPr>
          <w:lang w:val="ru-RU"/>
        </w:rPr>
      </w:pPr>
      <w:proofErr w:type="gramStart"/>
      <w:r w:rsidRPr="003766F4">
        <w:rPr>
          <w:lang w:val="ru-RU"/>
        </w:rPr>
        <w:t xml:space="preserve">изменения, которые вносятся в Положение о федеральной государственной информационной системе «Моя школа», утвержденное постановлением Правительства Российской Федерации от 13 июля 2022 г. № 1241 «О федеральной государственной информационной системе </w:t>
      </w:r>
      <w:r w:rsidR="00AC14CD">
        <w:rPr>
          <w:lang w:val="ru-RU"/>
        </w:rPr>
        <w:t>«</w:t>
      </w:r>
      <w:r w:rsidRPr="003766F4">
        <w:rPr>
          <w:lang w:val="ru-RU"/>
        </w:rPr>
        <w:t>Моя школа</w:t>
      </w:r>
      <w:r w:rsidR="00AC14CD">
        <w:rPr>
          <w:lang w:val="ru-RU"/>
        </w:rPr>
        <w:t>»</w:t>
      </w:r>
      <w:r w:rsidRPr="003766F4">
        <w:rPr>
          <w:lang w:val="ru-RU"/>
        </w:rPr>
        <w:t xml:space="preserve"> и внесении изменения </w:t>
      </w:r>
      <w:r w:rsidR="00EC4177">
        <w:rPr>
          <w:lang w:val="ru-RU"/>
        </w:rPr>
        <w:br/>
      </w:r>
      <w:r w:rsidRPr="003766F4">
        <w:rPr>
          <w:lang w:val="ru-RU"/>
        </w:rPr>
        <w:t xml:space="preserve">в подпункт </w:t>
      </w:r>
      <w:r w:rsidR="00AC14CD">
        <w:rPr>
          <w:lang w:val="ru-RU"/>
        </w:rPr>
        <w:t>«</w:t>
      </w:r>
      <w:r w:rsidRPr="003766F4">
        <w:rPr>
          <w:lang w:val="ru-RU"/>
        </w:rPr>
        <w:t>а</w:t>
      </w:r>
      <w:r w:rsidR="00AC14CD">
        <w:rPr>
          <w:lang w:val="ru-RU"/>
        </w:rPr>
        <w:t>»</w:t>
      </w:r>
      <w:r w:rsidRPr="003766F4">
        <w:rPr>
          <w:lang w:val="ru-RU"/>
        </w:rPr>
        <w:t xml:space="preserve"> пункта 2 Положения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 w:rsidR="00EC4177">
        <w:rPr>
          <w:lang w:val="ru-RU"/>
        </w:rPr>
        <w:br/>
      </w:r>
      <w:r w:rsidRPr="003766F4">
        <w:rPr>
          <w:lang w:val="ru-RU"/>
        </w:rPr>
        <w:t>и исполнения государственных и муниципальных функций в</w:t>
      </w:r>
      <w:proofErr w:type="gramEnd"/>
      <w:r w:rsidRPr="003766F4">
        <w:rPr>
          <w:lang w:val="ru-RU"/>
        </w:rPr>
        <w:t xml:space="preserve"> электронной форме».</w:t>
      </w:r>
    </w:p>
    <w:p w14:paraId="60CB4D1D" w14:textId="77777777" w:rsidR="005269F0" w:rsidRPr="003766F4" w:rsidRDefault="004D5F5F">
      <w:pPr>
        <w:spacing w:after="40"/>
        <w:rPr>
          <w:lang w:val="ru-RU"/>
        </w:rPr>
      </w:pPr>
      <w:r w:rsidRPr="003766F4">
        <w:rPr>
          <w:lang w:val="ru-RU"/>
        </w:rPr>
        <w:t>2. Рекомендовать высшим должностным лицам субъектов Российской Федерации и органам публичной власти федеральной территории «Сириус» обеспечить:</w:t>
      </w:r>
    </w:p>
    <w:p w14:paraId="725A3CAE" w14:textId="515668F7" w:rsidR="00CA37BB" w:rsidRDefault="004D5F5F">
      <w:pPr>
        <w:spacing w:after="40"/>
        <w:rPr>
          <w:lang w:val="ru-RU"/>
        </w:rPr>
      </w:pPr>
      <w:r>
        <w:rPr>
          <w:lang w:val="ru-RU"/>
        </w:rPr>
        <w:t>а) утверждение порядка оформления, выдачи, учета, замены и аннулирования удостоверений</w:t>
      </w:r>
      <w:r w:rsidR="00EC4177">
        <w:rPr>
          <w:lang w:val="ru-RU"/>
        </w:rPr>
        <w:t xml:space="preserve"> на материальном носителе</w:t>
      </w:r>
      <w:r>
        <w:rPr>
          <w:lang w:val="ru-RU"/>
        </w:rPr>
        <w:t xml:space="preserve">, актуализации сведений о них, возврата </w:t>
      </w:r>
      <w:r w:rsidR="00EC4177">
        <w:rPr>
          <w:lang w:val="ru-RU"/>
        </w:rPr>
        <w:br/>
      </w:r>
      <w:r>
        <w:rPr>
          <w:lang w:val="ru-RU"/>
        </w:rPr>
        <w:t xml:space="preserve">и уничтожения удостоверений на материальном носителе, а также информационного взаимодействия с образовательными организациями </w:t>
      </w:r>
      <w:r w:rsidR="00EC4177">
        <w:rPr>
          <w:lang w:val="ru-RU"/>
        </w:rPr>
        <w:br/>
      </w:r>
      <w:r>
        <w:rPr>
          <w:lang w:val="ru-RU"/>
        </w:rPr>
        <w:t>с соблюдением Положения, утвержденного настоящим постановлением, и единых требований, предусмотренных пунктом 4 настоящего постановления;</w:t>
      </w:r>
    </w:p>
    <w:p w14:paraId="076575BD" w14:textId="123E0214" w:rsidR="00077B8C" w:rsidRPr="003766F4" w:rsidRDefault="00077B8C" w:rsidP="00077B8C">
      <w:pPr>
        <w:spacing w:after="40"/>
        <w:rPr>
          <w:lang w:val="ru-RU"/>
        </w:rPr>
      </w:pPr>
      <w:r>
        <w:rPr>
          <w:lang w:val="ru-RU"/>
        </w:rPr>
        <w:lastRenderedPageBreak/>
        <w:t xml:space="preserve">б) </w:t>
      </w:r>
      <w:r w:rsidR="00ED218C">
        <w:rPr>
          <w:lang w:val="ru-RU"/>
        </w:rPr>
        <w:t xml:space="preserve">изготовление и выдачу удостоверений на материальном носителе, в том числе </w:t>
      </w:r>
      <w:r>
        <w:rPr>
          <w:lang w:val="ru-RU"/>
        </w:rPr>
        <w:t xml:space="preserve">определение органов и (или) организаций, осуществляющих изготовление </w:t>
      </w:r>
      <w:r>
        <w:rPr>
          <w:lang w:val="ru-RU"/>
        </w:rPr>
        <w:br/>
        <w:t>и выдачу удостоверений на материальном носителе;</w:t>
      </w:r>
    </w:p>
    <w:p w14:paraId="0AD6D5AD" w14:textId="77777777" w:rsidR="005269F0" w:rsidRPr="003766F4" w:rsidRDefault="004D5F5F">
      <w:pPr>
        <w:spacing w:after="40"/>
        <w:rPr>
          <w:lang w:val="ru-RU"/>
        </w:rPr>
      </w:pPr>
      <w:proofErr w:type="gramStart"/>
      <w:r>
        <w:rPr>
          <w:lang w:val="ru-RU"/>
        </w:rPr>
        <w:t>в) информационное взаимодействие работодателей с региональными государственными информационными системами в сфере образования, в том числе передачу сведений работодателями, не имеющими доступа к указанным системам, через органы и (или) организации, определенные порядком, предусмотренным подпунктом «а» настоящего пункта, а также обмен сведениями об удостоверениях между этими системами и федеральной государственной информационной системой «Моя школа»;</w:t>
      </w:r>
      <w:proofErr w:type="gramEnd"/>
    </w:p>
    <w:p w14:paraId="6ED00810" w14:textId="7895A4F9" w:rsidR="005269F0" w:rsidRPr="003766F4" w:rsidRDefault="004D5F5F">
      <w:pPr>
        <w:spacing w:after="40"/>
        <w:rPr>
          <w:lang w:val="ru-RU"/>
        </w:rPr>
      </w:pPr>
      <w:r>
        <w:rPr>
          <w:lang w:val="ru-RU"/>
        </w:rPr>
        <w:t>г) готовность региональных государственных информационных систем</w:t>
      </w:r>
      <w:r w:rsidR="00EC4177">
        <w:rPr>
          <w:lang w:val="ru-RU"/>
        </w:rPr>
        <w:br/>
      </w:r>
      <w:r>
        <w:rPr>
          <w:lang w:val="ru-RU"/>
        </w:rPr>
        <w:t xml:space="preserve"> в сфере образования к обмену сведениями об удостоверениях не позднее шести месяцев со дня вступления в силу нормативного правового акта, предусмотренного пунктом 4 настоящего постановления.</w:t>
      </w:r>
    </w:p>
    <w:p w14:paraId="06601544" w14:textId="75DA541C" w:rsidR="00EC4177" w:rsidRPr="003766F4" w:rsidRDefault="00EC4177" w:rsidP="00EC4177">
      <w:pPr>
        <w:spacing w:after="40"/>
        <w:rPr>
          <w:lang w:val="ru-RU"/>
        </w:rPr>
      </w:pPr>
      <w:r w:rsidRPr="003766F4">
        <w:rPr>
          <w:lang w:val="ru-RU"/>
        </w:rPr>
        <w:t xml:space="preserve">3. </w:t>
      </w:r>
      <w:proofErr w:type="spellStart"/>
      <w:proofErr w:type="gramStart"/>
      <w:r w:rsidRPr="003766F4">
        <w:rPr>
          <w:lang w:val="ru-RU"/>
        </w:rPr>
        <w:t>Минцифры</w:t>
      </w:r>
      <w:proofErr w:type="spellEnd"/>
      <w:r w:rsidRPr="003766F4">
        <w:rPr>
          <w:lang w:val="ru-RU"/>
        </w:rPr>
        <w:t xml:space="preserve"> России совместно с </w:t>
      </w:r>
      <w:proofErr w:type="spellStart"/>
      <w:r w:rsidRPr="003766F4">
        <w:rPr>
          <w:lang w:val="ru-RU"/>
        </w:rPr>
        <w:t>Минпросвещения</w:t>
      </w:r>
      <w:proofErr w:type="spellEnd"/>
      <w:r w:rsidRPr="003766F4">
        <w:rPr>
          <w:lang w:val="ru-RU"/>
        </w:rPr>
        <w:t xml:space="preserve"> России в 60-дневный срок со дня официального опубликования настоящего постановления обеспечить формирование и учет удостоверений в федеральной государственной информационной системе «Моя школа», предоставление сведений об удостоверении с согласия владельца </w:t>
      </w:r>
      <w:r>
        <w:rPr>
          <w:lang w:val="ru-RU"/>
        </w:rPr>
        <w:t>с</w:t>
      </w:r>
      <w:r w:rsidRPr="003766F4">
        <w:rPr>
          <w:lang w:val="ru-RU"/>
        </w:rPr>
        <w:t xml:space="preserve"> </w:t>
      </w:r>
      <w:r>
        <w:rPr>
          <w:lang w:val="ru-RU"/>
        </w:rPr>
        <w:t xml:space="preserve">использованием </w:t>
      </w:r>
      <w:r w:rsidRPr="003766F4">
        <w:rPr>
          <w:lang w:val="ru-RU"/>
        </w:rPr>
        <w:t>многофункциональн</w:t>
      </w:r>
      <w:r>
        <w:rPr>
          <w:lang w:val="ru-RU"/>
        </w:rPr>
        <w:t>ого</w:t>
      </w:r>
      <w:r w:rsidRPr="003766F4">
        <w:rPr>
          <w:lang w:val="ru-RU"/>
        </w:rPr>
        <w:t xml:space="preserve"> сервис</w:t>
      </w:r>
      <w:r>
        <w:rPr>
          <w:lang w:val="ru-RU"/>
        </w:rPr>
        <w:t>а</w:t>
      </w:r>
      <w:r w:rsidRPr="003766F4">
        <w:rPr>
          <w:lang w:val="ru-RU"/>
        </w:rPr>
        <w:t xml:space="preserve"> обмена информацией, предусмотренн</w:t>
      </w:r>
      <w:r>
        <w:rPr>
          <w:lang w:val="ru-RU"/>
        </w:rPr>
        <w:t>ого</w:t>
      </w:r>
      <w:r w:rsidRPr="003766F4">
        <w:rPr>
          <w:lang w:val="ru-RU"/>
        </w:rPr>
        <w:t xml:space="preserve"> Федеральным законом от 24 июня 2025 г. </w:t>
      </w:r>
      <w:r>
        <w:rPr>
          <w:lang w:val="ru-RU"/>
        </w:rPr>
        <w:br/>
      </w:r>
      <w:r w:rsidRPr="003766F4">
        <w:rPr>
          <w:lang w:val="ru-RU"/>
        </w:rPr>
        <w:t xml:space="preserve">№ 156-ФЗ «О создании многофункционального сервиса обмена информацией </w:t>
      </w:r>
      <w:r>
        <w:rPr>
          <w:lang w:val="ru-RU"/>
        </w:rPr>
        <w:br/>
      </w:r>
      <w:r w:rsidRPr="003766F4">
        <w:rPr>
          <w:lang w:val="ru-RU"/>
        </w:rPr>
        <w:t>и о внесении изменений в</w:t>
      </w:r>
      <w:proofErr w:type="gramEnd"/>
      <w:r w:rsidRPr="003766F4">
        <w:rPr>
          <w:lang w:val="ru-RU"/>
        </w:rPr>
        <w:t xml:space="preserve"> отдельные законодательные акты Российской Федерации»</w:t>
      </w:r>
      <w:r>
        <w:rPr>
          <w:lang w:val="ru-RU"/>
        </w:rPr>
        <w:t xml:space="preserve"> при взаимодействии с федеральной государственной информационной системы «</w:t>
      </w:r>
      <w:r w:rsidRPr="003766F4">
        <w:rPr>
          <w:lang w:val="ru-RU"/>
        </w:rPr>
        <w:t>Единый портал государственных и муниципальных услуг (функций)</w:t>
      </w:r>
      <w:r>
        <w:rPr>
          <w:lang w:val="ru-RU"/>
        </w:rPr>
        <w:t>»</w:t>
      </w:r>
      <w:r w:rsidRPr="003766F4">
        <w:rPr>
          <w:lang w:val="ru-RU"/>
        </w:rPr>
        <w:t>, а также необходимое информационное взаимодействие.</w:t>
      </w:r>
    </w:p>
    <w:p w14:paraId="48CE1834" w14:textId="621C73DC" w:rsidR="005269F0" w:rsidRDefault="004D5F5F">
      <w:pPr>
        <w:spacing w:after="40"/>
        <w:rPr>
          <w:lang w:val="ru-RU"/>
        </w:rPr>
      </w:pPr>
      <w:r w:rsidRPr="003766F4">
        <w:rPr>
          <w:lang w:val="ru-RU"/>
        </w:rPr>
        <w:t xml:space="preserve">4. </w:t>
      </w:r>
      <w:proofErr w:type="spellStart"/>
      <w:r w:rsidRPr="003766F4">
        <w:rPr>
          <w:lang w:val="ru-RU"/>
        </w:rPr>
        <w:t>Минпросвещения</w:t>
      </w:r>
      <w:proofErr w:type="spellEnd"/>
      <w:r w:rsidRPr="003766F4">
        <w:rPr>
          <w:lang w:val="ru-RU"/>
        </w:rPr>
        <w:t xml:space="preserve"> России по согласованию с </w:t>
      </w:r>
      <w:proofErr w:type="spellStart"/>
      <w:r w:rsidRPr="003766F4">
        <w:rPr>
          <w:lang w:val="ru-RU"/>
        </w:rPr>
        <w:t>Минцифры</w:t>
      </w:r>
      <w:proofErr w:type="spellEnd"/>
      <w:r w:rsidRPr="003766F4">
        <w:rPr>
          <w:lang w:val="ru-RU"/>
        </w:rPr>
        <w:t xml:space="preserve"> России </w:t>
      </w:r>
      <w:r w:rsidR="00EC4177">
        <w:rPr>
          <w:lang w:val="ru-RU"/>
        </w:rPr>
        <w:br/>
      </w:r>
      <w:r w:rsidRPr="003766F4">
        <w:rPr>
          <w:lang w:val="ru-RU"/>
        </w:rPr>
        <w:t xml:space="preserve">в 60-дневный срок со дня официального опубликования настоящего постановления утвердить единые требования к информационному взаимодействию и изготовлению удостоверений, включая состав и форматы передаваемых сведений, структуру уникального номера, требования к проверке электронного удостоверения </w:t>
      </w:r>
      <w:r w:rsidR="00EC4177">
        <w:rPr>
          <w:lang w:val="ru-RU"/>
        </w:rPr>
        <w:br/>
      </w:r>
      <w:r w:rsidRPr="003766F4">
        <w:rPr>
          <w:lang w:val="ru-RU"/>
        </w:rPr>
        <w:t>и технические требования к материальным носителям.</w:t>
      </w:r>
    </w:p>
    <w:p w14:paraId="25834C79" w14:textId="24B393D6" w:rsidR="00AF0BF3" w:rsidRPr="003766F4" w:rsidRDefault="00AF0BF3">
      <w:pPr>
        <w:spacing w:after="40"/>
        <w:rPr>
          <w:lang w:val="ru-RU"/>
        </w:rPr>
      </w:pPr>
      <w:r>
        <w:rPr>
          <w:lang w:val="ru-RU"/>
        </w:rPr>
        <w:t xml:space="preserve">5. </w:t>
      </w:r>
      <w:proofErr w:type="gramStart"/>
      <w:r>
        <w:rPr>
          <w:lang w:val="ru-RU"/>
        </w:rPr>
        <w:t xml:space="preserve">Минкультуры России до 20 января 2027 г. внести необходимые изменения </w:t>
      </w:r>
      <w:r w:rsidR="00EC4177">
        <w:rPr>
          <w:lang w:val="ru-RU"/>
        </w:rPr>
        <w:br/>
      </w:r>
      <w:r>
        <w:rPr>
          <w:lang w:val="ru-RU"/>
        </w:rPr>
        <w:t xml:space="preserve">в </w:t>
      </w:r>
      <w:r w:rsidRPr="00AF0BF3">
        <w:rPr>
          <w:lang w:val="ru-RU"/>
        </w:rPr>
        <w:t xml:space="preserve">Приказ Министерства культуры Российской Федерации от 17 декабря 2015 г. </w:t>
      </w:r>
      <w:r w:rsidR="00EC4177">
        <w:rPr>
          <w:lang w:val="ru-RU"/>
        </w:rPr>
        <w:br/>
      </w:r>
      <w:r w:rsidRPr="00AF0BF3">
        <w:rPr>
          <w:lang w:val="ru-RU"/>
        </w:rPr>
        <w:t xml:space="preserve">№ 3119 «Об утверждении Порядка бесплатного посещения музеев лицами, </w:t>
      </w:r>
      <w:r w:rsidR="00EC4177">
        <w:rPr>
          <w:lang w:val="ru-RU"/>
        </w:rPr>
        <w:br/>
      </w:r>
      <w:r w:rsidRPr="00AF0BF3">
        <w:rPr>
          <w:lang w:val="ru-RU"/>
        </w:rPr>
        <w:t>не достигшими восемнадцати лет, а также обучающимися по основным профессиональным образовательным программам»</w:t>
      </w:r>
      <w:r>
        <w:rPr>
          <w:lang w:val="ru-RU"/>
        </w:rPr>
        <w:t xml:space="preserve"> в части учета удостоверения учителя при предоставлении права на бесплатное посещение музеев.</w:t>
      </w:r>
      <w:proofErr w:type="gramEnd"/>
    </w:p>
    <w:p w14:paraId="39197FAB" w14:textId="0F81924F" w:rsidR="005269F0" w:rsidRPr="003766F4" w:rsidRDefault="00AF0BF3">
      <w:pPr>
        <w:spacing w:after="40"/>
        <w:rPr>
          <w:lang w:val="ru-RU"/>
        </w:rPr>
      </w:pPr>
      <w:r>
        <w:rPr>
          <w:lang w:val="ru-RU"/>
        </w:rPr>
        <w:t xml:space="preserve">6. Финансовое обеспечение изготовления и выдачи удостоверений </w:t>
      </w:r>
      <w:r w:rsidR="00EC4177">
        <w:rPr>
          <w:lang w:val="ru-RU"/>
        </w:rPr>
        <w:br/>
      </w:r>
      <w:r>
        <w:rPr>
          <w:lang w:val="ru-RU"/>
        </w:rPr>
        <w:t xml:space="preserve">на материальном носителе осуществляется за счет средств бюджетов субъектов </w:t>
      </w:r>
      <w:r>
        <w:rPr>
          <w:lang w:val="ru-RU"/>
        </w:rPr>
        <w:lastRenderedPageBreak/>
        <w:t xml:space="preserve">Российской Федерации, а на федеральной территории «Сириус» – за счет средств бюджета федеральной территории «Сириус» в соответствии с бюджетным законодательством Российской Федерации. Финансовое обеспечение мероприятий, предусмотренных </w:t>
      </w:r>
      <w:r w:rsidR="003F570D">
        <w:rPr>
          <w:lang w:val="ru-RU"/>
        </w:rPr>
        <w:t xml:space="preserve">пунктами 3, 4 и 5 </w:t>
      </w:r>
      <w:r>
        <w:rPr>
          <w:lang w:val="ru-RU"/>
        </w:rPr>
        <w:t>настоящ</w:t>
      </w:r>
      <w:r w:rsidR="003F570D">
        <w:rPr>
          <w:lang w:val="ru-RU"/>
        </w:rPr>
        <w:t>его постановления</w:t>
      </w:r>
      <w:r>
        <w:rPr>
          <w:lang w:val="ru-RU"/>
        </w:rPr>
        <w:t xml:space="preserve">, осуществляется </w:t>
      </w:r>
      <w:r w:rsidR="00EC4177">
        <w:rPr>
          <w:lang w:val="ru-RU"/>
        </w:rPr>
        <w:br/>
      </w:r>
      <w:r>
        <w:rPr>
          <w:lang w:val="ru-RU"/>
        </w:rPr>
        <w:t xml:space="preserve">за счет средств, предусмотренных соответствующим органам и организациям </w:t>
      </w:r>
      <w:r w:rsidR="00EC4177">
        <w:rPr>
          <w:lang w:val="ru-RU"/>
        </w:rPr>
        <w:br/>
      </w:r>
      <w:bookmarkStart w:id="0" w:name="_GoBack"/>
      <w:bookmarkEnd w:id="0"/>
      <w:r>
        <w:rPr>
          <w:lang w:val="ru-RU"/>
        </w:rPr>
        <w:t>на осуществление их деятельности, в соответствии с бюджетным законодательством Российской Федерации.</w:t>
      </w:r>
    </w:p>
    <w:p w14:paraId="2243A86D" w14:textId="77777777" w:rsidR="005269F0" w:rsidRDefault="00AF0BF3">
      <w:pPr>
        <w:spacing w:after="40"/>
        <w:rPr>
          <w:lang w:val="ru-RU"/>
        </w:rPr>
      </w:pPr>
      <w:r>
        <w:rPr>
          <w:lang w:val="ru-RU"/>
        </w:rPr>
        <w:t>7</w:t>
      </w:r>
      <w:r w:rsidR="004D5F5F" w:rsidRPr="003766F4">
        <w:rPr>
          <w:lang w:val="ru-RU"/>
        </w:rPr>
        <w:t>. Настоящее постановление вступает в силу со дня его официального опубликования.</w:t>
      </w:r>
    </w:p>
    <w:p w14:paraId="18A12741" w14:textId="77777777" w:rsidR="007B2CF5" w:rsidRPr="003766F4" w:rsidRDefault="007B2CF5">
      <w:pPr>
        <w:spacing w:after="40"/>
        <w:rPr>
          <w:lang w:val="ru-RU"/>
        </w:rPr>
      </w:pPr>
    </w:p>
    <w:p w14:paraId="796BB14A" w14:textId="77777777" w:rsidR="005269F0" w:rsidRPr="003766F4" w:rsidRDefault="004D5F5F">
      <w:pPr>
        <w:tabs>
          <w:tab w:val="left" w:pos="6236"/>
        </w:tabs>
        <w:spacing w:before="200"/>
        <w:ind w:firstLine="0"/>
        <w:jc w:val="left"/>
        <w:rPr>
          <w:lang w:val="ru-RU"/>
        </w:rPr>
      </w:pPr>
      <w:r w:rsidRPr="003766F4">
        <w:rPr>
          <w:lang w:val="ru-RU"/>
        </w:rPr>
        <w:t>Председатель Правительства</w:t>
      </w:r>
      <w:r w:rsidRPr="003766F4">
        <w:rPr>
          <w:lang w:val="ru-RU"/>
        </w:rPr>
        <w:br/>
        <w:t>Российской Федерации</w:t>
      </w:r>
      <w:r w:rsidRPr="003766F4">
        <w:rPr>
          <w:lang w:val="ru-RU"/>
        </w:rPr>
        <w:tab/>
      </w:r>
      <w:r w:rsidR="007B2CF5">
        <w:rPr>
          <w:lang w:val="ru-RU"/>
        </w:rPr>
        <w:tab/>
      </w:r>
      <w:r w:rsidR="007B2CF5">
        <w:rPr>
          <w:lang w:val="ru-RU"/>
        </w:rPr>
        <w:tab/>
      </w:r>
      <w:r w:rsidR="007B2CF5">
        <w:rPr>
          <w:lang w:val="ru-RU"/>
        </w:rPr>
        <w:tab/>
      </w:r>
      <w:r w:rsidRPr="003766F4">
        <w:rPr>
          <w:lang w:val="ru-RU"/>
        </w:rPr>
        <w:t xml:space="preserve">М. </w:t>
      </w:r>
      <w:proofErr w:type="spellStart"/>
      <w:r w:rsidRPr="003766F4">
        <w:rPr>
          <w:lang w:val="ru-RU"/>
        </w:rPr>
        <w:t>Мишустин</w:t>
      </w:r>
      <w:proofErr w:type="spellEnd"/>
    </w:p>
    <w:p w14:paraId="337D6B6E" w14:textId="77777777" w:rsidR="005269F0" w:rsidRPr="003766F4" w:rsidRDefault="004D5F5F">
      <w:pPr>
        <w:keepNext/>
        <w:pageBreakBefore/>
        <w:spacing w:after="280"/>
        <w:ind w:firstLine="0"/>
        <w:jc w:val="right"/>
        <w:rPr>
          <w:lang w:val="ru-RU"/>
        </w:rPr>
      </w:pPr>
      <w:r w:rsidRPr="003766F4">
        <w:rPr>
          <w:lang w:val="ru-RU"/>
        </w:rPr>
        <w:lastRenderedPageBreak/>
        <w:t>УТВЕРЖДЕН</w:t>
      </w:r>
      <w:r w:rsidRPr="003766F4">
        <w:rPr>
          <w:lang w:val="ru-RU"/>
        </w:rPr>
        <w:br/>
        <w:t>постановлением Правительства</w:t>
      </w:r>
      <w:r w:rsidRPr="003766F4">
        <w:rPr>
          <w:lang w:val="ru-RU"/>
        </w:rPr>
        <w:br/>
        <w:t>Российской Федерации</w:t>
      </w:r>
      <w:r w:rsidRPr="003766F4">
        <w:rPr>
          <w:lang w:val="ru-RU"/>
        </w:rPr>
        <w:br/>
        <w:t>от «___» __________ 2026 г. № ____</w:t>
      </w:r>
    </w:p>
    <w:p w14:paraId="6D8F2510" w14:textId="77777777" w:rsidR="005269F0" w:rsidRPr="003766F4" w:rsidRDefault="004D5F5F">
      <w:pPr>
        <w:pStyle w:val="af1"/>
        <w:rPr>
          <w:lang w:val="ru-RU"/>
        </w:rPr>
      </w:pPr>
      <w:r w:rsidRPr="003766F4">
        <w:rPr>
          <w:lang w:val="ru-RU"/>
        </w:rPr>
        <w:t>ЕДИНЫЙ ОБРАЗЕЦ</w:t>
      </w:r>
      <w:r w:rsidRPr="003766F4">
        <w:rPr>
          <w:lang w:val="ru-RU"/>
        </w:rPr>
        <w:br/>
        <w:t>удостоверения, подтверждающего статус учителя</w:t>
      </w:r>
      <w:r w:rsidRPr="003766F4">
        <w:rPr>
          <w:lang w:val="ru-RU"/>
        </w:rPr>
        <w:br/>
        <w:t>в Российской Федерации</w:t>
      </w:r>
    </w:p>
    <w:p w14:paraId="278DC94E" w14:textId="77777777" w:rsidR="005269F0" w:rsidRDefault="004D5F5F">
      <w:pPr>
        <w:keepNext/>
        <w:ind w:firstLine="0"/>
        <w:jc w:val="center"/>
      </w:pPr>
      <w:proofErr w:type="spellStart"/>
      <w:r>
        <w:rPr>
          <w:b/>
        </w:rPr>
        <w:t>Пластиковая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карта</w:t>
      </w:r>
      <w:proofErr w:type="spellEnd"/>
    </w:p>
    <w:p w14:paraId="05707DCC" w14:textId="77777777" w:rsidR="005269F0" w:rsidRDefault="004D5F5F">
      <w:pPr>
        <w:spacing w:after="0"/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 wp14:anchorId="0E4BE0B7" wp14:editId="0FF88D86">
            <wp:extent cx="4428000" cy="57824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28000" cy="578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6A106" w14:textId="77777777" w:rsidR="005269F0" w:rsidRDefault="004D5F5F">
      <w:pPr>
        <w:keepNext/>
        <w:pageBreakBefore/>
        <w:ind w:firstLine="0"/>
        <w:jc w:val="center"/>
      </w:pPr>
      <w:proofErr w:type="spellStart"/>
      <w:r>
        <w:rPr>
          <w:b/>
        </w:rPr>
        <w:lastRenderedPageBreak/>
        <w:t>Книжечка</w:t>
      </w:r>
      <w:proofErr w:type="spellEnd"/>
    </w:p>
    <w:p w14:paraId="78AC3992" w14:textId="77777777" w:rsidR="005269F0" w:rsidRDefault="004D5F5F">
      <w:pPr>
        <w:keepNext/>
        <w:ind w:firstLine="0"/>
        <w:jc w:val="center"/>
      </w:pPr>
      <w:proofErr w:type="spellStart"/>
      <w:r>
        <w:t>Внешняя</w:t>
      </w:r>
      <w:proofErr w:type="spellEnd"/>
      <w:r>
        <w:t xml:space="preserve"> </w:t>
      </w:r>
      <w:proofErr w:type="spellStart"/>
      <w:r>
        <w:t>сторона</w:t>
      </w:r>
      <w:proofErr w:type="spellEnd"/>
    </w:p>
    <w:p w14:paraId="02298071" w14:textId="77777777" w:rsidR="005269F0" w:rsidRDefault="004D5F5F">
      <w:pPr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 wp14:anchorId="4D59F444" wp14:editId="0EFCC373">
            <wp:extent cx="5760000" cy="221567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21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11FD5" w14:textId="77777777" w:rsidR="005269F0" w:rsidRDefault="004D5F5F">
      <w:pPr>
        <w:keepNext/>
        <w:ind w:firstLine="0"/>
        <w:jc w:val="center"/>
      </w:pPr>
      <w:proofErr w:type="spellStart"/>
      <w:r>
        <w:t>Внутренние</w:t>
      </w:r>
      <w:proofErr w:type="spellEnd"/>
      <w:r>
        <w:t xml:space="preserve"> </w:t>
      </w:r>
      <w:proofErr w:type="spellStart"/>
      <w:r>
        <w:t>стороны</w:t>
      </w:r>
      <w:proofErr w:type="spellEnd"/>
    </w:p>
    <w:p w14:paraId="309EEB60" w14:textId="77777777" w:rsidR="005269F0" w:rsidRDefault="006A16BE">
      <w:pPr>
        <w:ind w:firstLine="0"/>
        <w:jc w:val="center"/>
      </w:pPr>
      <w:r>
        <w:rPr>
          <w:noProof/>
        </w:rPr>
      </w:r>
      <w:r>
        <w:rPr>
          <w:noProof/>
        </w:rPr>
        <w:pict w14:anchorId="46889E81">
          <v:group id="TeacherBookletROIV" o:spid="_x0000_s1026" style="width:453.55pt;height:156.3pt;mso-position-horizontal-relative:char;mso-position-vertical-relative:line" coordsize="1512,52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TeacherBookletBase" o:spid="_x0000_s1029" type="#_x0000_t75" style="position:absolute;width:1512;height:521">
              <v:imagedata r:id="rId11" o:title="Образец внутреннего разворота"/>
            </v:shape>
            <w10:wrap type="none"/>
            <w10:anchorlock/>
          </v:group>
        </w:pict>
      </w:r>
    </w:p>
    <w:p w14:paraId="5BB886CC" w14:textId="77777777" w:rsidR="005269F0" w:rsidRPr="003766F4" w:rsidRDefault="004D5F5F">
      <w:pPr>
        <w:keepNext/>
        <w:pageBreakBefore/>
        <w:spacing w:after="280"/>
        <w:ind w:firstLine="0"/>
        <w:jc w:val="right"/>
        <w:rPr>
          <w:lang w:val="ru-RU"/>
        </w:rPr>
      </w:pPr>
      <w:r w:rsidRPr="003766F4">
        <w:rPr>
          <w:lang w:val="ru-RU"/>
        </w:rPr>
        <w:lastRenderedPageBreak/>
        <w:t>УТВЕРЖДЕНО</w:t>
      </w:r>
      <w:r w:rsidRPr="003766F4">
        <w:rPr>
          <w:lang w:val="ru-RU"/>
        </w:rPr>
        <w:br/>
        <w:t>постановлением Правительства</w:t>
      </w:r>
      <w:r w:rsidRPr="003766F4">
        <w:rPr>
          <w:lang w:val="ru-RU"/>
        </w:rPr>
        <w:br/>
        <w:t>Российской Федерации</w:t>
      </w:r>
      <w:r w:rsidRPr="003766F4">
        <w:rPr>
          <w:lang w:val="ru-RU"/>
        </w:rPr>
        <w:br/>
        <w:t>от «___» __________ 2026 г. № ____</w:t>
      </w:r>
    </w:p>
    <w:p w14:paraId="51183542" w14:textId="77777777" w:rsidR="005269F0" w:rsidRPr="003766F4" w:rsidRDefault="004D5F5F">
      <w:pPr>
        <w:pStyle w:val="af1"/>
        <w:rPr>
          <w:lang w:val="ru-RU"/>
        </w:rPr>
      </w:pPr>
      <w:r w:rsidRPr="003766F4">
        <w:rPr>
          <w:lang w:val="ru-RU"/>
        </w:rPr>
        <w:t>ОПИСАНИЕ</w:t>
      </w:r>
      <w:r w:rsidRPr="003766F4">
        <w:rPr>
          <w:lang w:val="ru-RU"/>
        </w:rPr>
        <w:br/>
        <w:t>бланка единого образца удостоверения, подтверждающего</w:t>
      </w:r>
      <w:r w:rsidRPr="003766F4">
        <w:rPr>
          <w:lang w:val="ru-RU"/>
        </w:rPr>
        <w:br/>
        <w:t>статус учителя в Российской Федерации</w:t>
      </w:r>
    </w:p>
    <w:p w14:paraId="28C011C6" w14:textId="515B3F62" w:rsidR="005269F0" w:rsidRPr="003766F4" w:rsidRDefault="004D5F5F">
      <w:pPr>
        <w:rPr>
          <w:lang w:val="ru-RU"/>
        </w:rPr>
      </w:pPr>
      <w:r>
        <w:rPr>
          <w:lang w:val="ru-RU"/>
        </w:rPr>
        <w:t xml:space="preserve">1. Удостоверение на материальном носителе изготавливается в виде пластиковой карты или книжечки. Все реквизиты указываются на русском языке </w:t>
      </w:r>
      <w:r w:rsidR="00077B8C">
        <w:rPr>
          <w:lang w:val="ru-RU"/>
        </w:rPr>
        <w:br/>
      </w:r>
      <w:r>
        <w:rPr>
          <w:lang w:val="ru-RU"/>
        </w:rPr>
        <w:t>в соответствии с единым образцом.</w:t>
      </w:r>
    </w:p>
    <w:p w14:paraId="6B76A8E0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2. Пластиковая карта имеет прямоугольную форму с закругленными углами. На лицевой стороне размещаются слова «РОССИЙСКАЯ ФЕДЕРАЦИЯ», Государственный герб Российской Федерации на фоне Государственного флага Российской Федерации, слова «УДОСТОВЕРЕНИЕ УЧИТЕЛЯ» и фотография владельца.</w:t>
      </w:r>
    </w:p>
    <w:p w14:paraId="4239924F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 xml:space="preserve">На оборотной стороне указываются уникальный номер, фамилия, имя, отчество (при наличии), должность и место работы владельца; размещаются голографический защитный элемент и полосы цветов Государственного флага Российской Федерации. Подпись, печать, дата выдачи, срок действия </w:t>
      </w:r>
      <w:r w:rsidR="00AC14CD">
        <w:rPr>
          <w:lang w:val="ru-RU"/>
        </w:rPr>
        <w:br/>
      </w:r>
      <w:r w:rsidRPr="003766F4">
        <w:rPr>
          <w:lang w:val="ru-RU"/>
        </w:rPr>
        <w:t>и машиночитаемый код на карте не размещаются.</w:t>
      </w:r>
    </w:p>
    <w:p w14:paraId="35AEC122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3. Книжечка имеет размер 90 × 65 мм в закрытом виде. На бордовой обложке золотым цветом размещаются Государственный герб Российской Федерации и слова «РОССИЙСКАЯ ФЕДЕРАЦИЯ» и «УДОСТОВЕРЕНИЕ УЧИТЕЛЯ».</w:t>
      </w:r>
    </w:p>
    <w:p w14:paraId="0C34066D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На внутренних сторонах размещается фоновое изображение Государственного флага Российской Федерации. Надписи и персональные данные выполняются черным цветом.</w:t>
      </w:r>
    </w:p>
    <w:p w14:paraId="42E74B9B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На левой стороне размещаются слова «РОССИЙСКАЯ ФЕДЕРАЦИЯ», Государственный герб Российской Федерации, слова «УДОСТОВЕРЕНИЕ УЧИТЕЛЯ №», уникальный номер, фотография владельца и голографический защитный элемент в правом нижнем углу поля для фотографии, не перекрывающий изображение лица.</w:t>
      </w:r>
    </w:p>
    <w:p w14:paraId="3E4C4224" w14:textId="77777777" w:rsidR="005269F0" w:rsidRPr="003766F4" w:rsidRDefault="004D5F5F">
      <w:pPr>
        <w:rPr>
          <w:lang w:val="ru-RU"/>
        </w:rPr>
      </w:pPr>
      <w:r>
        <w:rPr>
          <w:lang w:val="ru-RU"/>
        </w:rPr>
        <w:t xml:space="preserve">На правой стороне указываются уникальный номер, фамилия, имя, отчество (при наличии), запись «учитель» с наименованием работодателя в скобках; размещаются надпись «Должность уполномоченного лица», место для подписи и обозначение «М.П.» без подчеркивания. Книжечка подписывается уполномоченным должностным лицом органа или организации, </w:t>
      </w:r>
      <w:proofErr w:type="gramStart"/>
      <w:r>
        <w:rPr>
          <w:lang w:val="ru-RU"/>
        </w:rPr>
        <w:t>осуществляющих</w:t>
      </w:r>
      <w:proofErr w:type="gramEnd"/>
      <w:r>
        <w:rPr>
          <w:lang w:val="ru-RU"/>
        </w:rPr>
        <w:t xml:space="preserve"> ее выдачу, и </w:t>
      </w:r>
      <w:r>
        <w:rPr>
          <w:lang w:val="ru-RU"/>
        </w:rPr>
        <w:lastRenderedPageBreak/>
        <w:t>заверяется печатью этого органа или организации. Поля даты выдачи и срока действия, а также машиночитаемый код не размещаются.</w:t>
      </w:r>
    </w:p>
    <w:p w14:paraId="0E9227D6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 xml:space="preserve">4. Фотография размещается без искажения пропорций. Обозначения «ФОТО», «ОБРАЗЕЦ», наименования сторон и иные поясняющие надписи </w:t>
      </w:r>
      <w:r w:rsidR="00AC14CD">
        <w:rPr>
          <w:lang w:val="ru-RU"/>
        </w:rPr>
        <w:br/>
      </w:r>
      <w:r w:rsidRPr="003766F4">
        <w:rPr>
          <w:lang w:val="ru-RU"/>
        </w:rPr>
        <w:t>на изготавливаемый бланк не наносятся.</w:t>
      </w:r>
    </w:p>
    <w:p w14:paraId="180EFE88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 xml:space="preserve">5. Размеры карты, материалы, способы изготовления, персонализации </w:t>
      </w:r>
      <w:r w:rsidR="00AC14CD">
        <w:rPr>
          <w:lang w:val="ru-RU"/>
        </w:rPr>
        <w:br/>
      </w:r>
      <w:r w:rsidRPr="003766F4">
        <w:rPr>
          <w:lang w:val="ru-RU"/>
        </w:rPr>
        <w:t xml:space="preserve">и защиты удостоверений определяются едиными техническими требованиями, утверждаемыми </w:t>
      </w:r>
      <w:proofErr w:type="spellStart"/>
      <w:r w:rsidRPr="003766F4">
        <w:rPr>
          <w:lang w:val="ru-RU"/>
        </w:rPr>
        <w:t>Минпросвещения</w:t>
      </w:r>
      <w:proofErr w:type="spellEnd"/>
      <w:r w:rsidRPr="003766F4">
        <w:rPr>
          <w:lang w:val="ru-RU"/>
        </w:rPr>
        <w:t xml:space="preserve"> России по согласованию с </w:t>
      </w:r>
      <w:proofErr w:type="spellStart"/>
      <w:r w:rsidRPr="003766F4">
        <w:rPr>
          <w:lang w:val="ru-RU"/>
        </w:rPr>
        <w:t>Минцифры</w:t>
      </w:r>
      <w:proofErr w:type="spellEnd"/>
      <w:r w:rsidRPr="003766F4">
        <w:rPr>
          <w:lang w:val="ru-RU"/>
        </w:rPr>
        <w:t xml:space="preserve"> России. Цветовое решение, состав и расположение реквизитов должны соответствовать единому образцу и настоящему описанию.</w:t>
      </w:r>
    </w:p>
    <w:p w14:paraId="12476D51" w14:textId="77777777" w:rsidR="005269F0" w:rsidRPr="003766F4" w:rsidRDefault="004D5F5F">
      <w:pPr>
        <w:keepNext/>
        <w:pageBreakBefore/>
        <w:spacing w:after="280"/>
        <w:ind w:firstLine="0"/>
        <w:jc w:val="right"/>
        <w:rPr>
          <w:lang w:val="ru-RU"/>
        </w:rPr>
      </w:pPr>
      <w:r w:rsidRPr="003766F4">
        <w:rPr>
          <w:lang w:val="ru-RU"/>
        </w:rPr>
        <w:lastRenderedPageBreak/>
        <w:t>УТВЕРЖДЕНО</w:t>
      </w:r>
      <w:r w:rsidRPr="003766F4">
        <w:rPr>
          <w:lang w:val="ru-RU"/>
        </w:rPr>
        <w:br/>
        <w:t>постановлением Правительства</w:t>
      </w:r>
      <w:r w:rsidRPr="003766F4">
        <w:rPr>
          <w:lang w:val="ru-RU"/>
        </w:rPr>
        <w:br/>
        <w:t>Российской Федерации</w:t>
      </w:r>
      <w:r w:rsidRPr="003766F4">
        <w:rPr>
          <w:lang w:val="ru-RU"/>
        </w:rPr>
        <w:br/>
        <w:t>от «___» __________ 2026 г. № ____</w:t>
      </w:r>
    </w:p>
    <w:p w14:paraId="593981F5" w14:textId="77777777" w:rsidR="005269F0" w:rsidRPr="003766F4" w:rsidRDefault="004D5F5F">
      <w:pPr>
        <w:pStyle w:val="af1"/>
        <w:rPr>
          <w:lang w:val="ru-RU"/>
        </w:rPr>
      </w:pPr>
      <w:r w:rsidRPr="003766F4">
        <w:rPr>
          <w:lang w:val="ru-RU"/>
        </w:rPr>
        <w:t>ПОЛОЖЕНИЕ</w:t>
      </w:r>
      <w:r w:rsidRPr="003766F4">
        <w:rPr>
          <w:lang w:val="ru-RU"/>
        </w:rPr>
        <w:br/>
        <w:t>об удостоверении, подтверждающем статус учителя</w:t>
      </w:r>
      <w:r w:rsidRPr="003766F4">
        <w:rPr>
          <w:lang w:val="ru-RU"/>
        </w:rPr>
        <w:br/>
        <w:t>в Российской Федерации</w:t>
      </w:r>
    </w:p>
    <w:p w14:paraId="0E3B836D" w14:textId="77777777" w:rsidR="005269F0" w:rsidRPr="003766F4" w:rsidRDefault="004D5F5F">
      <w:pPr>
        <w:spacing w:after="0" w:line="264" w:lineRule="auto"/>
        <w:rPr>
          <w:lang w:val="ru-RU"/>
        </w:rPr>
      </w:pPr>
      <w:r w:rsidRPr="003766F4">
        <w:rPr>
          <w:lang w:val="ru-RU"/>
        </w:rPr>
        <w:t xml:space="preserve">1. Настоящее Положение определяет общие требования к удостоверению, подтверждающему статус учителя в Российской Федерации (далее </w:t>
      </w:r>
      <w:r w:rsidR="003766F4">
        <w:rPr>
          <w:lang w:val="ru-RU"/>
        </w:rPr>
        <w:t>–</w:t>
      </w:r>
      <w:r w:rsidRPr="003766F4">
        <w:rPr>
          <w:lang w:val="ru-RU"/>
        </w:rPr>
        <w:t xml:space="preserve"> удостоверение).</w:t>
      </w:r>
    </w:p>
    <w:p w14:paraId="1C2DA3E6" w14:textId="77777777" w:rsidR="005269F0" w:rsidRPr="003766F4" w:rsidRDefault="003E0DE5">
      <w:pPr>
        <w:spacing w:after="0" w:line="264" w:lineRule="auto"/>
        <w:rPr>
          <w:lang w:val="ru-RU"/>
        </w:rPr>
      </w:pPr>
      <w:r w:rsidRPr="003766F4">
        <w:rPr>
          <w:lang w:val="ru-RU"/>
        </w:rPr>
        <w:t xml:space="preserve">2. </w:t>
      </w:r>
      <w:proofErr w:type="gramStart"/>
      <w:r w:rsidRPr="003766F4">
        <w:rPr>
          <w:lang w:val="ru-RU"/>
        </w:rPr>
        <w:t xml:space="preserve">Удостоверение </w:t>
      </w:r>
      <w:r>
        <w:rPr>
          <w:lang w:val="ru-RU"/>
        </w:rPr>
        <w:t>выдается</w:t>
      </w:r>
      <w:r w:rsidRPr="003766F4">
        <w:rPr>
          <w:lang w:val="ru-RU"/>
        </w:rPr>
        <w:t xml:space="preserve"> гражданину, состоящему в трудовых отношениях </w:t>
      </w:r>
      <w:r>
        <w:rPr>
          <w:lang w:val="ru-RU"/>
        </w:rPr>
        <w:br/>
      </w:r>
      <w:r w:rsidRPr="003766F4">
        <w:rPr>
          <w:lang w:val="ru-RU"/>
        </w:rPr>
        <w:t xml:space="preserve">с образовательной организацией либо иной организацией, осуществляющей образовательную деятельность (далее </w:t>
      </w:r>
      <w:r>
        <w:rPr>
          <w:lang w:val="ru-RU"/>
        </w:rPr>
        <w:t>–</w:t>
      </w:r>
      <w:r w:rsidRPr="003766F4">
        <w:rPr>
          <w:lang w:val="ru-RU"/>
        </w:rPr>
        <w:t xml:space="preserve"> работодатель), и занимающему должность учителя, предусмотренную номенклатурой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утверждаемой Правительством Российской Федерации в соответствии с частью 2 статьи 46 Федерального закона </w:t>
      </w:r>
      <w:r>
        <w:rPr>
          <w:lang w:val="ru-RU"/>
        </w:rPr>
        <w:br/>
      </w:r>
      <w:r w:rsidRPr="003766F4">
        <w:rPr>
          <w:lang w:val="ru-RU"/>
        </w:rPr>
        <w:t>от 29 декабря 2012 г. № 273-ФЗ «Об образовании в Российской Федерации».</w:t>
      </w:r>
      <w:r w:rsidR="004D5F5F" w:rsidRPr="003766F4">
        <w:rPr>
          <w:lang w:val="ru-RU"/>
        </w:rPr>
        <w:t xml:space="preserve"> </w:t>
      </w:r>
      <w:proofErr w:type="gramEnd"/>
    </w:p>
    <w:p w14:paraId="1DF563FB" w14:textId="3F1D11D1" w:rsidR="0019760C" w:rsidRDefault="00C730BE">
      <w:pPr>
        <w:spacing w:after="0" w:line="264" w:lineRule="auto"/>
        <w:rPr>
          <w:lang w:val="ru-RU"/>
        </w:rPr>
      </w:pPr>
      <w:r w:rsidRPr="003766F4">
        <w:rPr>
          <w:lang w:val="ru-RU"/>
        </w:rPr>
        <w:t xml:space="preserve">Удостоверение не заменяет документы, удостоверяющие личность, </w:t>
      </w:r>
      <w:r w:rsidR="00077B8C">
        <w:rPr>
          <w:lang w:val="ru-RU"/>
        </w:rPr>
        <w:br/>
      </w:r>
      <w:r w:rsidRPr="003766F4">
        <w:rPr>
          <w:lang w:val="ru-RU"/>
        </w:rPr>
        <w:t>об образовании и квалификации.</w:t>
      </w:r>
    </w:p>
    <w:p w14:paraId="6A095B37" w14:textId="1E94CE28" w:rsidR="005269F0" w:rsidRPr="003766F4" w:rsidRDefault="004D5F5F">
      <w:pPr>
        <w:spacing w:after="0" w:line="264" w:lineRule="auto"/>
        <w:rPr>
          <w:lang w:val="ru-RU"/>
        </w:rPr>
      </w:pPr>
      <w:r>
        <w:rPr>
          <w:lang w:val="ru-RU"/>
        </w:rPr>
        <w:t xml:space="preserve">3. Удостоверение оформляется в электронной форме и может одновременно использоваться на материальном носителе в виде пластиковой карты или книжечки. </w:t>
      </w:r>
      <w:proofErr w:type="gramStart"/>
      <w:r>
        <w:rPr>
          <w:lang w:val="ru-RU"/>
        </w:rPr>
        <w:t xml:space="preserve">Удостоверение на материальном носителе изготавливается по желанию учителя, </w:t>
      </w:r>
      <w:r w:rsidR="00077B8C">
        <w:rPr>
          <w:lang w:val="ru-RU"/>
        </w:rPr>
        <w:br/>
      </w:r>
      <w:r>
        <w:rPr>
          <w:lang w:val="ru-RU"/>
        </w:rPr>
        <w:t xml:space="preserve">а при отсутствии у него учетной записи в федеральной государственной информационной системе «Единый портал государственных и муниципальных услуг (функций)» (далее – Единый портал) </w:t>
      </w:r>
      <w:r w:rsidR="00077B8C">
        <w:rPr>
          <w:lang w:val="ru-RU"/>
        </w:rPr>
        <w:t>удостоверение на материальном носителе оформляется без заявления.</w:t>
      </w:r>
      <w:r>
        <w:rPr>
          <w:lang w:val="ru-RU"/>
        </w:rPr>
        <w:t xml:space="preserve">. </w:t>
      </w:r>
      <w:r w:rsidR="00077B8C">
        <w:rPr>
          <w:lang w:val="ru-RU"/>
        </w:rPr>
        <w:t>На одного учителя оформляется удостоверение с единым уникальным номером независимо от количества работодателей и формы удостоверения.</w:t>
      </w:r>
      <w:proofErr w:type="gramEnd"/>
    </w:p>
    <w:p w14:paraId="03FD2E51" w14:textId="77777777" w:rsidR="005269F0" w:rsidRPr="003766F4" w:rsidRDefault="004D5F5F">
      <w:pPr>
        <w:spacing w:after="0" w:line="264" w:lineRule="auto"/>
        <w:rPr>
          <w:lang w:val="ru-RU"/>
        </w:rPr>
      </w:pPr>
      <w:r w:rsidRPr="003766F4">
        <w:rPr>
          <w:lang w:val="ru-RU"/>
        </w:rPr>
        <w:t>4. Обработка сведений об удостоверении осуществляется с соблюдением законодательства об информации и персональных данных.</w:t>
      </w:r>
    </w:p>
    <w:p w14:paraId="22E68B08" w14:textId="5FDE174B" w:rsidR="005269F0" w:rsidRPr="003766F4" w:rsidRDefault="004D5F5F">
      <w:pPr>
        <w:spacing w:after="0" w:line="264" w:lineRule="auto"/>
        <w:rPr>
          <w:lang w:val="ru-RU"/>
        </w:rPr>
      </w:pPr>
      <w:r>
        <w:rPr>
          <w:lang w:val="ru-RU"/>
        </w:rPr>
        <w:t xml:space="preserve">5. </w:t>
      </w:r>
      <w:proofErr w:type="gramStart"/>
      <w:r w:rsidR="00C21ED0">
        <w:rPr>
          <w:lang w:val="ru-RU"/>
        </w:rPr>
        <w:t xml:space="preserve">Удостоверения в электронной форме учитываются в федеральной государственной информационной системе «Моя школа» (далее – система «Моя школа»), реестровая запись в которой содержит следующие сведения </w:t>
      </w:r>
      <w:r w:rsidR="00C21ED0">
        <w:rPr>
          <w:lang w:val="ru-RU"/>
        </w:rPr>
        <w:br/>
        <w:t xml:space="preserve">об удостоверении: фамилию, имя, отчество (при наличии), дату рождения и СНИЛС владельца, наименование субъекта Российской Федерации, должность, сведения </w:t>
      </w:r>
      <w:r w:rsidR="00C21ED0">
        <w:rPr>
          <w:lang w:val="ru-RU"/>
        </w:rPr>
        <w:br/>
        <w:t>о трудовых отношениях и работодателе, включая наименование и основной государственный регистрационный номер, уникальный номер, дату первичного оформления и статус</w:t>
      </w:r>
      <w:proofErr w:type="gramEnd"/>
      <w:r w:rsidR="00C21ED0">
        <w:rPr>
          <w:lang w:val="ru-RU"/>
        </w:rPr>
        <w:t xml:space="preserve"> удостоверения. Идентификатор учетной записи Единого портала включается при наличии такой записи; его отсутствие не препятствует учету и выдаче удостоверения на материальном носителе.</w:t>
      </w:r>
    </w:p>
    <w:p w14:paraId="01706ED4" w14:textId="77777777" w:rsidR="007E583D" w:rsidRDefault="007E583D" w:rsidP="007E583D">
      <w:pPr>
        <w:spacing w:after="0" w:line="264" w:lineRule="auto"/>
        <w:rPr>
          <w:lang w:val="ru-RU"/>
        </w:rPr>
      </w:pPr>
      <w:r>
        <w:rPr>
          <w:lang w:val="ru-RU"/>
        </w:rPr>
        <w:lastRenderedPageBreak/>
        <w:t>Фотографическое изображение лица владельца размещается на удостоверении на материальном носителе.</w:t>
      </w:r>
    </w:p>
    <w:p w14:paraId="3AF8A175" w14:textId="32BD9F32" w:rsidR="00C21ED0" w:rsidRDefault="00C21ED0" w:rsidP="007E583D">
      <w:pPr>
        <w:spacing w:after="0" w:line="264" w:lineRule="auto"/>
        <w:rPr>
          <w:lang w:val="ru-RU"/>
        </w:rPr>
      </w:pPr>
      <w:proofErr w:type="gramStart"/>
      <w:r>
        <w:rPr>
          <w:lang w:val="ru-RU"/>
        </w:rPr>
        <w:t xml:space="preserve">В удостоверении в электронной форме фотографическое изображение отображается по желанию владельца и при наличии технической возможности его получения с согласия владельца из </w:t>
      </w:r>
      <w:r w:rsidR="0031782D">
        <w:rPr>
          <w:lang w:val="ru-RU"/>
        </w:rPr>
        <w:t>Единого портала</w:t>
      </w:r>
      <w:r>
        <w:rPr>
          <w:lang w:val="ru-RU"/>
        </w:rPr>
        <w:t xml:space="preserve"> или при условии </w:t>
      </w:r>
      <w:r w:rsidR="0031782D">
        <w:rPr>
          <w:lang w:val="ru-RU"/>
        </w:rPr>
        <w:br/>
      </w:r>
      <w:r>
        <w:rPr>
          <w:lang w:val="ru-RU"/>
        </w:rPr>
        <w:t>ее предоставления владельцем в соответствии с постановлением Правительства Российской Федерации от 19 сентября 2025 г. № 1443 «О применении мобильного приложения федеральной государственной информационной системы «Единый портал государственных и муниципальных услуг (функций)» в целях</w:t>
      </w:r>
      <w:proofErr w:type="gramEnd"/>
      <w:r>
        <w:rPr>
          <w:lang w:val="ru-RU"/>
        </w:rPr>
        <w:t xml:space="preserve"> представления гражданами Российской Федерации сведений, содержащихся в документах, удостоверяющих личность гражданина Российской Федерации, либо иных документах, выданных гражданам Российской Федерации государственными органами Российской Федерации».</w:t>
      </w:r>
    </w:p>
    <w:p w14:paraId="46B39F0B" w14:textId="77777777" w:rsidR="007E583D" w:rsidRDefault="007E583D" w:rsidP="007E583D">
      <w:pPr>
        <w:spacing w:after="0" w:line="264" w:lineRule="auto"/>
        <w:rPr>
          <w:lang w:val="ru-RU"/>
        </w:rPr>
      </w:pPr>
      <w:r>
        <w:rPr>
          <w:lang w:val="ru-RU"/>
        </w:rPr>
        <w:t xml:space="preserve">Отсутствие фотографического изображения в </w:t>
      </w:r>
      <w:r w:rsidRPr="00841CCE">
        <w:rPr>
          <w:lang w:val="ru-RU"/>
        </w:rPr>
        <w:t>удостоверени</w:t>
      </w:r>
      <w:r>
        <w:rPr>
          <w:lang w:val="ru-RU"/>
        </w:rPr>
        <w:t xml:space="preserve">и в электронной форме </w:t>
      </w:r>
      <w:r w:rsidR="00D525E9">
        <w:rPr>
          <w:lang w:val="ru-RU"/>
        </w:rPr>
        <w:t xml:space="preserve">не является основанием для отказа в </w:t>
      </w:r>
      <w:r>
        <w:rPr>
          <w:lang w:val="ru-RU"/>
        </w:rPr>
        <w:t>его</w:t>
      </w:r>
      <w:r w:rsidR="00D525E9">
        <w:rPr>
          <w:lang w:val="ru-RU"/>
        </w:rPr>
        <w:t xml:space="preserve"> оформлении или</w:t>
      </w:r>
      <w:r>
        <w:rPr>
          <w:lang w:val="ru-RU"/>
        </w:rPr>
        <w:t xml:space="preserve"> использовани</w:t>
      </w:r>
      <w:r w:rsidR="00D525E9">
        <w:rPr>
          <w:lang w:val="ru-RU"/>
        </w:rPr>
        <w:t>и</w:t>
      </w:r>
      <w:r>
        <w:rPr>
          <w:lang w:val="ru-RU"/>
        </w:rPr>
        <w:t>.</w:t>
      </w:r>
    </w:p>
    <w:p w14:paraId="0B70459C" w14:textId="683D351F" w:rsidR="00C21ED0" w:rsidRDefault="00C21ED0" w:rsidP="007E583D">
      <w:pPr>
        <w:spacing w:after="0" w:line="264" w:lineRule="auto"/>
        <w:rPr>
          <w:lang w:val="ru-RU"/>
        </w:rPr>
      </w:pPr>
      <w:r>
        <w:rPr>
          <w:lang w:val="ru-RU"/>
        </w:rPr>
        <w:t>6. Основанием для оформления удостоверения является вступивший в силу трудовой договор о работе в должности учителя. Работодатель не позднее одного рабочего дня со дня вступления договора в силу направляет в региональную государственную информационную систему в сфере образования (далее – региональная система) сведения, необходимые для оформления удостоверения</w:t>
      </w:r>
      <w:r w:rsidR="000A47E1">
        <w:rPr>
          <w:lang w:val="ru-RU"/>
        </w:rPr>
        <w:t>,</w:t>
      </w:r>
      <w:r w:rsidR="00ED218C">
        <w:rPr>
          <w:lang w:val="ru-RU"/>
        </w:rPr>
        <w:t xml:space="preserve"> указанные в пункте 5 настоящего Положения</w:t>
      </w:r>
      <w:r>
        <w:rPr>
          <w:lang w:val="ru-RU"/>
        </w:rPr>
        <w:t xml:space="preserve">. Сведения об изменении или прекращении трудовых отношений передаются в тот же срок со дня соответствующего изменения или прекращения. </w:t>
      </w:r>
      <w:r w:rsidR="0031782D" w:rsidRPr="002A3ABB">
        <w:rPr>
          <w:lang w:val="ru-RU"/>
        </w:rPr>
        <w:t>При отсутствии у работодателя доступа к региональной системе указанные сведения в тот же срок направляются для внесения в региональную систему в орган, определенны</w:t>
      </w:r>
      <w:r w:rsidR="00D47CF5">
        <w:rPr>
          <w:lang w:val="ru-RU"/>
        </w:rPr>
        <w:t>й</w:t>
      </w:r>
      <w:r w:rsidR="0031782D" w:rsidRPr="002A3ABB">
        <w:rPr>
          <w:lang w:val="ru-RU"/>
        </w:rPr>
        <w:t xml:space="preserve"> порядком, предусмотренным подпунктом «а» пункта 2 постановления Правительства Российской Федерации, утвердившего настоящее Положение. Достоверность сведений подтверждается усиленной квалифицированной электронной подписью работодателя или уполномоченного им лица.</w:t>
      </w:r>
    </w:p>
    <w:p w14:paraId="58034E69" w14:textId="77777777" w:rsidR="005677C4" w:rsidRPr="003766F4" w:rsidRDefault="005677C4" w:rsidP="007E583D">
      <w:pPr>
        <w:spacing w:after="0" w:line="264" w:lineRule="auto"/>
        <w:rPr>
          <w:lang w:val="ru-RU"/>
        </w:rPr>
      </w:pPr>
      <w:r>
        <w:rPr>
          <w:lang w:val="ru-RU"/>
        </w:rPr>
        <w:t xml:space="preserve">7. Оператор системы «Моя школа» обеспечивает федеральный учет удостоверений и автоматическое присвоение уникального номера. </w:t>
      </w:r>
      <w:proofErr w:type="gramStart"/>
      <w:r>
        <w:rPr>
          <w:lang w:val="ru-RU"/>
        </w:rPr>
        <w:t>При наличии у владельца учетной записи на Едином портале доступность сведений об удостоверении в электронной форме</w:t>
      </w:r>
      <w:proofErr w:type="gramEnd"/>
      <w:r>
        <w:rPr>
          <w:lang w:val="ru-RU"/>
        </w:rPr>
        <w:t xml:space="preserve"> обеспечивается не позднее трех рабочих дней со дня поступления в систему «Моя школа» сведений, предусмотренных пунктом 6 настоящего Положения. При последующем создании учетной записи этот срок исчисляется со дня поступления сведений, позволяющих связать ее с действующей записью об удостоверении.</w:t>
      </w:r>
    </w:p>
    <w:p w14:paraId="11E4005E" w14:textId="77777777" w:rsidR="005677C4" w:rsidRDefault="005677C4">
      <w:pPr>
        <w:spacing w:after="0" w:line="264" w:lineRule="auto"/>
        <w:rPr>
          <w:lang w:val="ru-RU"/>
        </w:rPr>
      </w:pPr>
      <w:r>
        <w:rPr>
          <w:lang w:val="ru-RU"/>
        </w:rPr>
        <w:t>8</w:t>
      </w:r>
      <w:r w:rsidR="004D5F5F" w:rsidRPr="00810170">
        <w:rPr>
          <w:lang w:val="ru-RU"/>
        </w:rPr>
        <w:t>. Доступ</w:t>
      </w:r>
      <w:r w:rsidR="007E583D">
        <w:rPr>
          <w:lang w:val="ru-RU"/>
        </w:rPr>
        <w:t xml:space="preserve"> к сведениям, содержащимся в </w:t>
      </w:r>
      <w:r w:rsidR="004D5F5F" w:rsidRPr="00810170">
        <w:rPr>
          <w:lang w:val="ru-RU"/>
        </w:rPr>
        <w:t>электронном удостоверении</w:t>
      </w:r>
      <w:r w:rsidR="007E583D">
        <w:rPr>
          <w:lang w:val="ru-RU"/>
        </w:rPr>
        <w:t>, и его использование</w:t>
      </w:r>
      <w:r w:rsidR="004D5F5F" w:rsidRPr="00810170">
        <w:rPr>
          <w:lang w:val="ru-RU"/>
        </w:rPr>
        <w:t xml:space="preserve"> </w:t>
      </w:r>
      <w:r w:rsidR="007E583D">
        <w:rPr>
          <w:lang w:val="ru-RU"/>
        </w:rPr>
        <w:t xml:space="preserve">обеспечиваются </w:t>
      </w:r>
      <w:r w:rsidR="004D5F5F" w:rsidRPr="00810170">
        <w:rPr>
          <w:lang w:val="ru-RU"/>
        </w:rPr>
        <w:t xml:space="preserve">с согласия </w:t>
      </w:r>
      <w:r w:rsidR="007E583D">
        <w:rPr>
          <w:lang w:val="ru-RU"/>
        </w:rPr>
        <w:t xml:space="preserve">владельца посредством </w:t>
      </w:r>
      <w:r w:rsidR="004D5F5F" w:rsidRPr="00810170">
        <w:rPr>
          <w:lang w:val="ru-RU"/>
        </w:rPr>
        <w:t>многофункциональн</w:t>
      </w:r>
      <w:r w:rsidR="007E583D">
        <w:rPr>
          <w:lang w:val="ru-RU"/>
        </w:rPr>
        <w:t>ого</w:t>
      </w:r>
      <w:r w:rsidR="004D5F5F" w:rsidRPr="00810170">
        <w:rPr>
          <w:lang w:val="ru-RU"/>
        </w:rPr>
        <w:t xml:space="preserve"> сервис</w:t>
      </w:r>
      <w:r w:rsidR="007E583D">
        <w:rPr>
          <w:lang w:val="ru-RU"/>
        </w:rPr>
        <w:t>а</w:t>
      </w:r>
      <w:r w:rsidR="004D5F5F" w:rsidRPr="00810170">
        <w:rPr>
          <w:lang w:val="ru-RU"/>
        </w:rPr>
        <w:t xml:space="preserve"> обмена информацией, предусмотренн</w:t>
      </w:r>
      <w:r w:rsidR="007E583D">
        <w:rPr>
          <w:lang w:val="ru-RU"/>
        </w:rPr>
        <w:t>ого</w:t>
      </w:r>
      <w:r w:rsidR="004D5F5F" w:rsidRPr="00810170">
        <w:rPr>
          <w:lang w:val="ru-RU"/>
        </w:rPr>
        <w:t xml:space="preserve"> Федеральным законом от 24 июня 2025 г. № 156-ФЗ (далее </w:t>
      </w:r>
      <w:r w:rsidR="003766F4" w:rsidRPr="00810170">
        <w:rPr>
          <w:lang w:val="ru-RU"/>
        </w:rPr>
        <w:t>–</w:t>
      </w:r>
      <w:r w:rsidR="004D5F5F" w:rsidRPr="00810170">
        <w:rPr>
          <w:lang w:val="ru-RU"/>
        </w:rPr>
        <w:t xml:space="preserve"> Сервис)</w:t>
      </w:r>
      <w:r w:rsidR="007E583D">
        <w:rPr>
          <w:lang w:val="ru-RU"/>
        </w:rPr>
        <w:t xml:space="preserve"> при </w:t>
      </w:r>
      <w:r w:rsidR="007E583D">
        <w:rPr>
          <w:lang w:val="ru-RU"/>
        </w:rPr>
        <w:lastRenderedPageBreak/>
        <w:t>взаимодействии с Единым порталом</w:t>
      </w:r>
      <w:r w:rsidR="004D5F5F" w:rsidRPr="00810170">
        <w:rPr>
          <w:lang w:val="ru-RU"/>
        </w:rPr>
        <w:t xml:space="preserve">, в том числе с использованием формируемого Единым порталом или Сервисом </w:t>
      </w:r>
      <w:r w:rsidR="004D5F5F" w:rsidRPr="00810170">
        <w:t>QR</w:t>
      </w:r>
      <w:r w:rsidR="004D5F5F" w:rsidRPr="00810170">
        <w:rPr>
          <w:lang w:val="ru-RU"/>
        </w:rPr>
        <w:t>-кода.</w:t>
      </w:r>
    </w:p>
    <w:p w14:paraId="72EED10A" w14:textId="77777777" w:rsidR="005269F0" w:rsidRPr="003766F4" w:rsidRDefault="005677C4">
      <w:pPr>
        <w:spacing w:after="0" w:line="264" w:lineRule="auto"/>
        <w:rPr>
          <w:lang w:val="ru-RU"/>
        </w:rPr>
      </w:pPr>
      <w:r>
        <w:rPr>
          <w:lang w:val="ru-RU"/>
        </w:rPr>
        <w:t>9. Вид материального носителя удостоверения (пластиковая карта или книжечка) определяется высшим должностным лицом субъекта Российской Федерации, а на федеральной территории «Сириус» – уполномоченным органом публичной власти федеральной территории «Сириус» при утверждении порядка, предусмотренного подпунктом «а» пункта 2 постановления Правительства Российской Федерации, утвердившего настоящее Положение. При определении вида материального носителя учитываются технические возможности его изготовления и персонализации в соответствующем субъекте Российской Федерации или на федеральной территории «Сириус» и соблюдаются единые технические требования, установленные в соответствии с пунктом 4 указанного постановления.</w:t>
      </w:r>
    </w:p>
    <w:p w14:paraId="4ED663FE" w14:textId="77777777" w:rsidR="005269F0" w:rsidRPr="003766F4" w:rsidRDefault="004D5F5F">
      <w:pPr>
        <w:keepNext/>
        <w:pageBreakBefore/>
        <w:spacing w:after="280"/>
        <w:ind w:firstLine="0"/>
        <w:jc w:val="right"/>
        <w:rPr>
          <w:lang w:val="ru-RU"/>
        </w:rPr>
      </w:pPr>
      <w:r w:rsidRPr="003766F4">
        <w:rPr>
          <w:lang w:val="ru-RU"/>
        </w:rPr>
        <w:lastRenderedPageBreak/>
        <w:t>УТВЕРЖДЕНЫ</w:t>
      </w:r>
      <w:r w:rsidRPr="003766F4">
        <w:rPr>
          <w:lang w:val="ru-RU"/>
        </w:rPr>
        <w:br/>
        <w:t>постановлением Правительства</w:t>
      </w:r>
      <w:r w:rsidRPr="003766F4">
        <w:rPr>
          <w:lang w:val="ru-RU"/>
        </w:rPr>
        <w:br/>
        <w:t>Российской Федерации</w:t>
      </w:r>
      <w:r w:rsidRPr="003766F4">
        <w:rPr>
          <w:lang w:val="ru-RU"/>
        </w:rPr>
        <w:br/>
        <w:t>от «___» __________ 2026 г. № ____</w:t>
      </w:r>
    </w:p>
    <w:p w14:paraId="11C6EEC1" w14:textId="77777777" w:rsidR="005269F0" w:rsidRPr="003766F4" w:rsidRDefault="004D5F5F">
      <w:pPr>
        <w:pStyle w:val="af1"/>
        <w:rPr>
          <w:lang w:val="ru-RU"/>
        </w:rPr>
      </w:pPr>
      <w:proofErr w:type="gramStart"/>
      <w:r w:rsidRPr="003766F4">
        <w:rPr>
          <w:lang w:val="ru-RU"/>
        </w:rPr>
        <w:t>ИЗМЕНЕНИЯ</w:t>
      </w:r>
      <w:proofErr w:type="gramEnd"/>
      <w:r w:rsidRPr="003766F4">
        <w:rPr>
          <w:lang w:val="ru-RU"/>
        </w:rPr>
        <w:br/>
        <w:t>которые вносятся в Положение о федеральной государственной</w:t>
      </w:r>
      <w:r w:rsidRPr="003766F4">
        <w:rPr>
          <w:lang w:val="ru-RU"/>
        </w:rPr>
        <w:br/>
        <w:t>информационной системе «Моя школа»</w:t>
      </w:r>
    </w:p>
    <w:p w14:paraId="17C20FAC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1. Пункт 4 дополнить подпунктом «о» следующего содержания:</w:t>
      </w:r>
    </w:p>
    <w:p w14:paraId="0ADFFDBF" w14:textId="77777777" w:rsidR="005269F0" w:rsidRPr="003766F4" w:rsidRDefault="004D5F5F">
      <w:pPr>
        <w:rPr>
          <w:lang w:val="ru-RU"/>
        </w:rPr>
      </w:pPr>
      <w:proofErr w:type="gramStart"/>
      <w:r w:rsidRPr="003766F4">
        <w:rPr>
          <w:lang w:val="ru-RU"/>
        </w:rPr>
        <w:t xml:space="preserve">«о) обеспечение формирования, учета, хранения, актуализации </w:t>
      </w:r>
      <w:r w:rsidR="00AC14CD">
        <w:rPr>
          <w:lang w:val="ru-RU"/>
        </w:rPr>
        <w:br/>
      </w:r>
      <w:r w:rsidRPr="003766F4">
        <w:rPr>
          <w:lang w:val="ru-RU"/>
        </w:rPr>
        <w:t xml:space="preserve">и аннулирования удостоверений, подтверждающих статус учителя в Российской Федерации, ведение реестровых записей независимо от наличия у владельца учетной записи на Едином портале государственных и муниципальных услуг (функций), а также предоставление сведений об электронном удостоверении </w:t>
      </w:r>
      <w:r w:rsidR="005677C4">
        <w:rPr>
          <w:lang w:val="ru-RU"/>
        </w:rPr>
        <w:br/>
      </w:r>
      <w:r w:rsidRPr="003766F4">
        <w:rPr>
          <w:lang w:val="ru-RU"/>
        </w:rPr>
        <w:t xml:space="preserve">с согласия владельца </w:t>
      </w:r>
      <w:r w:rsidR="007E583D">
        <w:rPr>
          <w:lang w:val="ru-RU"/>
        </w:rPr>
        <w:t xml:space="preserve">с использованием </w:t>
      </w:r>
      <w:r w:rsidRPr="003766F4">
        <w:rPr>
          <w:lang w:val="ru-RU"/>
        </w:rPr>
        <w:t>многофункциональн</w:t>
      </w:r>
      <w:r w:rsidR="007E583D">
        <w:rPr>
          <w:lang w:val="ru-RU"/>
        </w:rPr>
        <w:t>ого</w:t>
      </w:r>
      <w:r w:rsidRPr="003766F4">
        <w:rPr>
          <w:lang w:val="ru-RU"/>
        </w:rPr>
        <w:t xml:space="preserve"> сервис</w:t>
      </w:r>
      <w:r w:rsidR="007E583D">
        <w:rPr>
          <w:lang w:val="ru-RU"/>
        </w:rPr>
        <w:t>а</w:t>
      </w:r>
      <w:r w:rsidRPr="003766F4">
        <w:rPr>
          <w:lang w:val="ru-RU"/>
        </w:rPr>
        <w:t xml:space="preserve"> обмена информацией</w:t>
      </w:r>
      <w:r w:rsidR="007E583D">
        <w:rPr>
          <w:lang w:val="ru-RU"/>
        </w:rPr>
        <w:t xml:space="preserve"> при взаимодействии с указанным порталом</w:t>
      </w:r>
      <w:r w:rsidRPr="003766F4">
        <w:rPr>
          <w:lang w:val="ru-RU"/>
        </w:rPr>
        <w:t xml:space="preserve"> в соответствии </w:t>
      </w:r>
      <w:r w:rsidR="005677C4">
        <w:rPr>
          <w:lang w:val="ru-RU"/>
        </w:rPr>
        <w:br/>
      </w:r>
      <w:r w:rsidRPr="003766F4">
        <w:rPr>
          <w:lang w:val="ru-RU"/>
        </w:rPr>
        <w:t>с постановлением Правительства Российской</w:t>
      </w:r>
      <w:proofErr w:type="gramEnd"/>
      <w:r w:rsidRPr="003766F4">
        <w:rPr>
          <w:lang w:val="ru-RU"/>
        </w:rPr>
        <w:t xml:space="preserve"> Федерации от ________ 2026 г. </w:t>
      </w:r>
      <w:r w:rsidR="005677C4">
        <w:rPr>
          <w:lang w:val="ru-RU"/>
        </w:rPr>
        <w:br/>
      </w:r>
      <w:r w:rsidRPr="003766F4">
        <w:rPr>
          <w:lang w:val="ru-RU"/>
        </w:rPr>
        <w:t xml:space="preserve">№ ____ </w:t>
      </w:r>
      <w:r w:rsidR="00AC14CD">
        <w:rPr>
          <w:lang w:val="ru-RU"/>
        </w:rPr>
        <w:t>«</w:t>
      </w:r>
      <w:r w:rsidRPr="003766F4">
        <w:rPr>
          <w:lang w:val="ru-RU"/>
        </w:rPr>
        <w:t>Об установлении единого образца удостоверения, подтверждающего статус учителя в Российской Федерации</w:t>
      </w:r>
      <w:r w:rsidR="005677C4">
        <w:rPr>
          <w:lang w:val="ru-RU"/>
        </w:rPr>
        <w:t xml:space="preserve"> и</w:t>
      </w:r>
      <w:r w:rsidRPr="003766F4">
        <w:rPr>
          <w:lang w:val="ru-RU"/>
        </w:rPr>
        <w:t xml:space="preserve"> о внесении изменений в постановление Правительства Российской Федерации от 13 июля 2022 г. № 1241</w:t>
      </w:r>
      <w:r w:rsidR="00AC14CD">
        <w:rPr>
          <w:lang w:val="ru-RU"/>
        </w:rPr>
        <w:t>»</w:t>
      </w:r>
      <w:r w:rsidRPr="003766F4">
        <w:rPr>
          <w:lang w:val="ru-RU"/>
        </w:rPr>
        <w:t>.».</w:t>
      </w:r>
    </w:p>
    <w:p w14:paraId="4E164E12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2. Пункт 11 дополнить подпунктом «к» следующего содержания:</w:t>
      </w:r>
    </w:p>
    <w:p w14:paraId="48BDDF88" w14:textId="77777777" w:rsidR="005269F0" w:rsidRPr="003766F4" w:rsidRDefault="004D5F5F">
      <w:pPr>
        <w:rPr>
          <w:lang w:val="ru-RU"/>
        </w:rPr>
      </w:pPr>
      <w:proofErr w:type="gramStart"/>
      <w:r>
        <w:rPr>
          <w:lang w:val="ru-RU"/>
        </w:rPr>
        <w:t>«к) сведения, необходимые для оформления, учета, актуализации и аннулирования удостоверений, подтверждающих статус учителя в Российской Федерации, включая сведения о владельце, работодателе, должности, трудовых отношениях, органе или организации, выдавших удостоверение на материальном носителе, уникальном номере, дате оформления и статусе удостоверения, а также об изготовлении, выдаче, замене, возврате и уничтожении материального носителя.».</w:t>
      </w:r>
      <w:proofErr w:type="gramEnd"/>
    </w:p>
    <w:p w14:paraId="373539D3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3. Пункт 12 дополнить абзацем следующего содержания:</w:t>
      </w:r>
    </w:p>
    <w:p w14:paraId="0FF83031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 xml:space="preserve">«персональные данные учителей, необходимые для оформления, учета, актуализации и аннулирования удостоверений, подтверждающих статус учителя </w:t>
      </w:r>
      <w:r w:rsidR="00AC14CD">
        <w:rPr>
          <w:lang w:val="ru-RU"/>
        </w:rPr>
        <w:br/>
      </w:r>
      <w:r w:rsidRPr="003766F4">
        <w:rPr>
          <w:lang w:val="ru-RU"/>
        </w:rPr>
        <w:t>в Российской Федерации, по перечню согласно приложению № 5.».</w:t>
      </w:r>
    </w:p>
    <w:p w14:paraId="3F5D87CA" w14:textId="77777777" w:rsidR="00AC14CD" w:rsidRDefault="004D5F5F">
      <w:pPr>
        <w:rPr>
          <w:lang w:val="ru-RU"/>
        </w:rPr>
      </w:pPr>
      <w:r w:rsidRPr="003766F4">
        <w:rPr>
          <w:lang w:val="ru-RU"/>
        </w:rPr>
        <w:t>4. Дополнить приложением № 5 следующего содержания:</w:t>
      </w:r>
    </w:p>
    <w:p w14:paraId="022F2EDF" w14:textId="77777777" w:rsidR="005269F0" w:rsidRPr="003766F4" w:rsidRDefault="004D5F5F">
      <w:pPr>
        <w:keepNext/>
        <w:pageBreakBefore/>
        <w:ind w:firstLine="0"/>
        <w:jc w:val="right"/>
        <w:rPr>
          <w:lang w:val="ru-RU"/>
        </w:rPr>
      </w:pPr>
      <w:r w:rsidRPr="003766F4">
        <w:rPr>
          <w:lang w:val="ru-RU"/>
        </w:rPr>
        <w:lastRenderedPageBreak/>
        <w:t>«Приложение № 5</w:t>
      </w:r>
      <w:r w:rsidRPr="003766F4">
        <w:rPr>
          <w:lang w:val="ru-RU"/>
        </w:rPr>
        <w:br/>
        <w:t>к Положению о федеральной государственной</w:t>
      </w:r>
      <w:r w:rsidRPr="003766F4">
        <w:rPr>
          <w:lang w:val="ru-RU"/>
        </w:rPr>
        <w:br/>
        <w:t xml:space="preserve">информационной системе </w:t>
      </w:r>
      <w:r w:rsidR="00AC14CD">
        <w:rPr>
          <w:lang w:val="ru-RU"/>
        </w:rPr>
        <w:t>«</w:t>
      </w:r>
      <w:r w:rsidRPr="003766F4">
        <w:rPr>
          <w:lang w:val="ru-RU"/>
        </w:rPr>
        <w:t>Моя школа</w:t>
      </w:r>
      <w:r w:rsidR="00AC14CD">
        <w:rPr>
          <w:lang w:val="ru-RU"/>
        </w:rPr>
        <w:t>»</w:t>
      </w:r>
    </w:p>
    <w:p w14:paraId="6725D65C" w14:textId="77777777" w:rsidR="005269F0" w:rsidRPr="003766F4" w:rsidRDefault="004D5F5F">
      <w:pPr>
        <w:keepNext/>
        <w:ind w:firstLine="0"/>
        <w:jc w:val="center"/>
        <w:rPr>
          <w:lang w:val="ru-RU"/>
        </w:rPr>
      </w:pPr>
      <w:r w:rsidRPr="003766F4">
        <w:rPr>
          <w:lang w:val="ru-RU"/>
        </w:rPr>
        <w:t>ПЕРЕЧЕНЬ</w:t>
      </w:r>
      <w:r w:rsidRPr="003766F4">
        <w:rPr>
          <w:lang w:val="ru-RU"/>
        </w:rPr>
        <w:br/>
        <w:t>персональных данных учителей, необходимых для оформления,</w:t>
      </w:r>
      <w:r w:rsidRPr="003766F4">
        <w:rPr>
          <w:lang w:val="ru-RU"/>
        </w:rPr>
        <w:br/>
        <w:t>учета, актуализации и аннулирования удостоверений,</w:t>
      </w:r>
      <w:r w:rsidRPr="003766F4">
        <w:rPr>
          <w:lang w:val="ru-RU"/>
        </w:rPr>
        <w:br/>
        <w:t>подтверждающих статус учителя в Российской Федерации</w:t>
      </w:r>
    </w:p>
    <w:p w14:paraId="319D6DDA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Фамилия, имя, отчество (при наличии);</w:t>
      </w:r>
    </w:p>
    <w:p w14:paraId="7F8C1A49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дата рождения;</w:t>
      </w:r>
    </w:p>
    <w:p w14:paraId="3CD95768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страховой номер индивидуального лицевого счета;</w:t>
      </w:r>
    </w:p>
    <w:p w14:paraId="78FB1867" w14:textId="77777777" w:rsidR="005269F0" w:rsidRPr="003766F4" w:rsidRDefault="004D5F5F">
      <w:pPr>
        <w:rPr>
          <w:lang w:val="ru-RU"/>
        </w:rPr>
      </w:pPr>
      <w:r>
        <w:rPr>
          <w:lang w:val="ru-RU"/>
        </w:rPr>
        <w:t>идентификаторы учетных записей в единой системе идентификац</w:t>
      </w:r>
      <w:proofErr w:type="gramStart"/>
      <w:r>
        <w:rPr>
          <w:lang w:val="ru-RU"/>
        </w:rPr>
        <w:t>ии и ау</w:t>
      </w:r>
      <w:proofErr w:type="gramEnd"/>
      <w:r>
        <w:rPr>
          <w:lang w:val="ru-RU"/>
        </w:rPr>
        <w:t>тентификации и региональной государственной информационной системе в сфере образования (при наличии);</w:t>
      </w:r>
    </w:p>
    <w:p w14:paraId="53E42FA3" w14:textId="77777777" w:rsidR="005269F0" w:rsidRPr="003766F4" w:rsidRDefault="004D5F5F">
      <w:pPr>
        <w:rPr>
          <w:lang w:val="ru-RU"/>
        </w:rPr>
      </w:pPr>
      <w:r>
        <w:rPr>
          <w:lang w:val="ru-RU"/>
        </w:rPr>
        <w:t>наименование субъекта Российской Федерации, должность, наименование работодателя, его основной государственный регистрационный номер и идентификационный номер налогоплательщика;</w:t>
      </w:r>
    </w:p>
    <w:p w14:paraId="740462BE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даты начала и прекращения трудовых отношений;</w:t>
      </w:r>
    </w:p>
    <w:p w14:paraId="674D0DC1" w14:textId="77777777" w:rsidR="005269F0" w:rsidRPr="003766F4" w:rsidRDefault="004D5F5F">
      <w:pPr>
        <w:rPr>
          <w:lang w:val="ru-RU"/>
        </w:rPr>
      </w:pPr>
      <w:r>
        <w:rPr>
          <w:lang w:val="ru-RU"/>
        </w:rPr>
        <w:t xml:space="preserve">сведения об органе или организации, </w:t>
      </w:r>
      <w:proofErr w:type="gramStart"/>
      <w:r>
        <w:rPr>
          <w:lang w:val="ru-RU"/>
        </w:rPr>
        <w:t>выдавших</w:t>
      </w:r>
      <w:proofErr w:type="gramEnd"/>
      <w:r>
        <w:rPr>
          <w:lang w:val="ru-RU"/>
        </w:rPr>
        <w:t xml:space="preserve"> удостоверение на материальном носителе;</w:t>
      </w:r>
    </w:p>
    <w:p w14:paraId="12159356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уникальный номер, дата первичного оформления и статус удостоверения;</w:t>
      </w:r>
    </w:p>
    <w:p w14:paraId="60C20522" w14:textId="77777777" w:rsidR="005269F0" w:rsidRPr="003766F4" w:rsidRDefault="004D5F5F">
      <w:pPr>
        <w:rPr>
          <w:lang w:val="ru-RU"/>
        </w:rPr>
      </w:pPr>
      <w:r w:rsidRPr="003766F4">
        <w:rPr>
          <w:lang w:val="ru-RU"/>
        </w:rPr>
        <w:t>сведения об изготовлении, выдаче, замене, возврате и уничтожении материального носителя</w:t>
      </w:r>
      <w:proofErr w:type="gramStart"/>
      <w:r w:rsidRPr="003766F4">
        <w:rPr>
          <w:lang w:val="ru-RU"/>
        </w:rPr>
        <w:t>.».</w:t>
      </w:r>
      <w:proofErr w:type="gramEnd"/>
    </w:p>
    <w:sectPr w:rsidR="005269F0" w:rsidRPr="003766F4" w:rsidSect="00AF0BF3">
      <w:footerReference w:type="default" r:id="rId12"/>
      <w:pgSz w:w="11906" w:h="16838"/>
      <w:pgMar w:top="993" w:right="567" w:bottom="1134" w:left="1134" w:header="567" w:footer="567" w:gutter="0"/>
      <w:pgNumType w:start="1"/>
      <w:cols w:space="720"/>
      <w:titlePg/>
      <w:docGrid w:linePitch="381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5CCFEE4" w15:done="0"/>
  <w15:commentEx w15:paraId="6465DB21" w15:done="0"/>
  <w15:commentEx w15:paraId="45677013" w15:done="0"/>
  <w15:commentEx w15:paraId="145B4041" w15:done="0"/>
  <w15:commentEx w15:paraId="04E91D26" w15:done="0"/>
  <w15:commentEx w15:paraId="0FDEB881" w15:done="0"/>
  <w15:commentEx w15:paraId="33A4A919" w15:paraIdParent="0FDEB881" w15:done="0"/>
  <w15:commentEx w15:paraId="44A52CC9" w15:done="0"/>
  <w15:commentEx w15:paraId="4999F456" w15:done="0"/>
  <w15:commentEx w15:paraId="0BBCC5C6" w15:done="0"/>
  <w15:commentEx w15:paraId="1B85C1CF" w15:done="0"/>
  <w15:commentEx w15:paraId="63FBED55" w15:done="0"/>
  <w15:commentEx w15:paraId="04A03ACA" w15:done="0"/>
  <w15:commentEx w15:paraId="52CCBCC1" w15:done="0"/>
  <w15:commentEx w15:paraId="13722104" w15:done="0"/>
  <w15:commentEx w15:paraId="18144459" w15:done="0"/>
  <w15:commentEx w15:paraId="7A6AC017" w15:paraIdParent="18144459" w15:done="0"/>
  <w15:commentEx w15:paraId="1C695552" w15:done="0"/>
  <w15:commentEx w15:paraId="0FFAED7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5CCFEE4" w16cid:durableId="2E847AE0"/>
  <w16cid:commentId w16cid:paraId="6465DB21" w16cid:durableId="7CDA6AE5"/>
  <w16cid:commentId w16cid:paraId="45677013" w16cid:durableId="673D8192"/>
  <w16cid:commentId w16cid:paraId="145B4041" w16cid:durableId="2E847AE3"/>
  <w16cid:commentId w16cid:paraId="04E91D26" w16cid:durableId="2E83B880"/>
  <w16cid:commentId w16cid:paraId="0FDEB881" w16cid:durableId="1F61B744"/>
  <w16cid:commentId w16cid:paraId="33A4A919" w16cid:durableId="5345DECA"/>
  <w16cid:commentId w16cid:paraId="44A52CC9" w16cid:durableId="2E83B8CC"/>
  <w16cid:commentId w16cid:paraId="4999F456" w16cid:durableId="47816952"/>
  <w16cid:commentId w16cid:paraId="0BBCC5C6" w16cid:durableId="2E847AE9"/>
  <w16cid:commentId w16cid:paraId="1B85C1CF" w16cid:durableId="0032D87C"/>
  <w16cid:commentId w16cid:paraId="63FBED55" w16cid:durableId="2E847AEB"/>
  <w16cid:commentId w16cid:paraId="04A03ACA" w16cid:durableId="2E83B958"/>
  <w16cid:commentId w16cid:paraId="52CCBCC1" w16cid:durableId="2E847AED"/>
  <w16cid:commentId w16cid:paraId="13722104" w16cid:durableId="2E847AEE"/>
  <w16cid:commentId w16cid:paraId="18144459" w16cid:durableId="26A0DAE6"/>
  <w16cid:commentId w16cid:paraId="7A6AC017" w16cid:durableId="6CE55602"/>
  <w16cid:commentId w16cid:paraId="1C695552" w16cid:durableId="2E847AF1"/>
  <w16cid:commentId w16cid:paraId="0FFAED7A" w16cid:durableId="2E847AF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4A9712" w14:textId="77777777" w:rsidR="006A16BE" w:rsidRDefault="006A16BE">
      <w:r>
        <w:separator/>
      </w:r>
    </w:p>
  </w:endnote>
  <w:endnote w:type="continuationSeparator" w:id="0">
    <w:p w14:paraId="1B4D9730" w14:textId="77777777" w:rsidR="006A16BE" w:rsidRDefault="006A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99017" w14:textId="77777777" w:rsidR="005269F0" w:rsidRDefault="004D5F5F">
    <w:pPr>
      <w:jc w:val="center"/>
    </w:pPr>
    <w:r>
      <w:fldChar w:fldCharType="begin"/>
    </w:r>
    <w:r>
      <w:instrText>PAGE</w:instrText>
    </w:r>
    <w:r>
      <w:fldChar w:fldCharType="separate"/>
    </w:r>
    <w:r w:rsidR="00EC4177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C3A41A" w14:textId="77777777" w:rsidR="006A16BE" w:rsidRDefault="006A16BE">
      <w:r>
        <w:separator/>
      </w:r>
    </w:p>
  </w:footnote>
  <w:footnote w:type="continuationSeparator" w:id="0">
    <w:p w14:paraId="6E620740" w14:textId="77777777" w:rsidR="006A16BE" w:rsidRDefault="006A1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F4862"/>
    <w:multiLevelType w:val="hybridMultilevel"/>
    <w:tmpl w:val="3F866344"/>
    <w:lvl w:ilvl="0" w:tplc="8D0A3C52">
      <w:start w:val="1"/>
      <w:numFmt w:val="decimal"/>
      <w:pStyle w:val="a"/>
      <w:suff w:val="space"/>
      <w:lvlText w:val="%1."/>
      <w:lvlJc w:val="left"/>
      <w:pPr>
        <w:tabs>
          <w:tab w:val="num" w:pos="737"/>
        </w:tabs>
        <w:ind w:left="737" w:hanging="454"/>
      </w:pPr>
      <w:rPr>
        <w:rFonts w:ascii="Times New Roman" w:hAnsi="Times New Roman" w:cs="Times New Roman"/>
        <w:sz w:val="28"/>
      </w:rPr>
    </w:lvl>
    <w:lvl w:ilvl="1" w:tplc="5F0E07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9AED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88B3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A543C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976C9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F69E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4603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0A55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4766693A"/>
    <w:multiLevelType w:val="hybridMultilevel"/>
    <w:tmpl w:val="3CC0FAFA"/>
    <w:lvl w:ilvl="0" w:tplc="5A026A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Эдгар Азизбекян">
    <w15:presenceInfo w15:providerId="None" w15:userId="Эдгар Азизбекян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53E"/>
    <w:rsid w:val="0000110A"/>
    <w:rsid w:val="00007BF6"/>
    <w:rsid w:val="000209A8"/>
    <w:rsid w:val="00040C05"/>
    <w:rsid w:val="00053E23"/>
    <w:rsid w:val="000646A7"/>
    <w:rsid w:val="00072608"/>
    <w:rsid w:val="00074C98"/>
    <w:rsid w:val="00076309"/>
    <w:rsid w:val="00077B8C"/>
    <w:rsid w:val="00080223"/>
    <w:rsid w:val="00080B59"/>
    <w:rsid w:val="000842B7"/>
    <w:rsid w:val="00097D69"/>
    <w:rsid w:val="000A47E1"/>
    <w:rsid w:val="000C053E"/>
    <w:rsid w:val="000C35B2"/>
    <w:rsid w:val="000D0ADD"/>
    <w:rsid w:val="000D29CD"/>
    <w:rsid w:val="000E7E77"/>
    <w:rsid w:val="000F755C"/>
    <w:rsid w:val="00110651"/>
    <w:rsid w:val="001131C4"/>
    <w:rsid w:val="00116CFE"/>
    <w:rsid w:val="001353FA"/>
    <w:rsid w:val="00135A46"/>
    <w:rsid w:val="00163FA6"/>
    <w:rsid w:val="001650BA"/>
    <w:rsid w:val="00165412"/>
    <w:rsid w:val="0017494A"/>
    <w:rsid w:val="0019760C"/>
    <w:rsid w:val="001A70B4"/>
    <w:rsid w:val="001B575F"/>
    <w:rsid w:val="001D122C"/>
    <w:rsid w:val="00230614"/>
    <w:rsid w:val="00241CC3"/>
    <w:rsid w:val="00251144"/>
    <w:rsid w:val="00280E2F"/>
    <w:rsid w:val="002851A9"/>
    <w:rsid w:val="002A039F"/>
    <w:rsid w:val="002A378B"/>
    <w:rsid w:val="002A465C"/>
    <w:rsid w:val="002A5E92"/>
    <w:rsid w:val="002B1971"/>
    <w:rsid w:val="002B1BFE"/>
    <w:rsid w:val="002B7907"/>
    <w:rsid w:val="002C3A07"/>
    <w:rsid w:val="002D2FCA"/>
    <w:rsid w:val="002D3730"/>
    <w:rsid w:val="002F0D18"/>
    <w:rsid w:val="002F1E87"/>
    <w:rsid w:val="002F725D"/>
    <w:rsid w:val="00317545"/>
    <w:rsid w:val="0031782D"/>
    <w:rsid w:val="00330F35"/>
    <w:rsid w:val="0033335F"/>
    <w:rsid w:val="00334134"/>
    <w:rsid w:val="003711BC"/>
    <w:rsid w:val="003766F4"/>
    <w:rsid w:val="00386FEF"/>
    <w:rsid w:val="00396E7B"/>
    <w:rsid w:val="003A2C2F"/>
    <w:rsid w:val="003C2DA7"/>
    <w:rsid w:val="003D2843"/>
    <w:rsid w:val="003D4A38"/>
    <w:rsid w:val="003E0DE5"/>
    <w:rsid w:val="003E4396"/>
    <w:rsid w:val="003F570D"/>
    <w:rsid w:val="004002C9"/>
    <w:rsid w:val="004319C8"/>
    <w:rsid w:val="00431C9F"/>
    <w:rsid w:val="004414B8"/>
    <w:rsid w:val="004C219B"/>
    <w:rsid w:val="004C62D0"/>
    <w:rsid w:val="004D1B91"/>
    <w:rsid w:val="004D5F5F"/>
    <w:rsid w:val="004E19DA"/>
    <w:rsid w:val="004E7D24"/>
    <w:rsid w:val="005269F0"/>
    <w:rsid w:val="00533FD2"/>
    <w:rsid w:val="00543CD4"/>
    <w:rsid w:val="00554EF8"/>
    <w:rsid w:val="005622E8"/>
    <w:rsid w:val="005649DB"/>
    <w:rsid w:val="005677C4"/>
    <w:rsid w:val="00576F6A"/>
    <w:rsid w:val="00587D00"/>
    <w:rsid w:val="005A2C97"/>
    <w:rsid w:val="005C6006"/>
    <w:rsid w:val="005C6B69"/>
    <w:rsid w:val="005E2A5B"/>
    <w:rsid w:val="005F1376"/>
    <w:rsid w:val="005F3EA1"/>
    <w:rsid w:val="00601CC8"/>
    <w:rsid w:val="006046EB"/>
    <w:rsid w:val="006263A8"/>
    <w:rsid w:val="006725F6"/>
    <w:rsid w:val="00690D7F"/>
    <w:rsid w:val="00691397"/>
    <w:rsid w:val="006A16BE"/>
    <w:rsid w:val="006A76F3"/>
    <w:rsid w:val="006B2CD0"/>
    <w:rsid w:val="006B4619"/>
    <w:rsid w:val="006C5DC8"/>
    <w:rsid w:val="006D4B67"/>
    <w:rsid w:val="006D4C9F"/>
    <w:rsid w:val="006D79C4"/>
    <w:rsid w:val="006E6E12"/>
    <w:rsid w:val="006E7F15"/>
    <w:rsid w:val="006F172A"/>
    <w:rsid w:val="006F68B1"/>
    <w:rsid w:val="007033AC"/>
    <w:rsid w:val="00707379"/>
    <w:rsid w:val="00725745"/>
    <w:rsid w:val="007273B6"/>
    <w:rsid w:val="00731BFE"/>
    <w:rsid w:val="00743276"/>
    <w:rsid w:val="00752870"/>
    <w:rsid w:val="0076637E"/>
    <w:rsid w:val="00772DF9"/>
    <w:rsid w:val="007923F2"/>
    <w:rsid w:val="007B0664"/>
    <w:rsid w:val="007B208A"/>
    <w:rsid w:val="007B2CF5"/>
    <w:rsid w:val="007E583D"/>
    <w:rsid w:val="007F506A"/>
    <w:rsid w:val="007F5CE5"/>
    <w:rsid w:val="00810170"/>
    <w:rsid w:val="0082042C"/>
    <w:rsid w:val="00841CCE"/>
    <w:rsid w:val="00842CEC"/>
    <w:rsid w:val="008569FB"/>
    <w:rsid w:val="00864A80"/>
    <w:rsid w:val="00876852"/>
    <w:rsid w:val="00876C0B"/>
    <w:rsid w:val="008A1FC0"/>
    <w:rsid w:val="008A4A6B"/>
    <w:rsid w:val="008B2889"/>
    <w:rsid w:val="008B6689"/>
    <w:rsid w:val="008C445D"/>
    <w:rsid w:val="008C665E"/>
    <w:rsid w:val="008C7A96"/>
    <w:rsid w:val="008D37E5"/>
    <w:rsid w:val="008D4A65"/>
    <w:rsid w:val="008E25B4"/>
    <w:rsid w:val="008E3BE7"/>
    <w:rsid w:val="008F2503"/>
    <w:rsid w:val="009006EB"/>
    <w:rsid w:val="009032A1"/>
    <w:rsid w:val="00906736"/>
    <w:rsid w:val="00915B79"/>
    <w:rsid w:val="00923642"/>
    <w:rsid w:val="00945B53"/>
    <w:rsid w:val="009844E0"/>
    <w:rsid w:val="00986150"/>
    <w:rsid w:val="009879F3"/>
    <w:rsid w:val="00990776"/>
    <w:rsid w:val="009A54E2"/>
    <w:rsid w:val="009A601F"/>
    <w:rsid w:val="009C7B5F"/>
    <w:rsid w:val="009D2408"/>
    <w:rsid w:val="009F17C7"/>
    <w:rsid w:val="009F72A9"/>
    <w:rsid w:val="00A00D89"/>
    <w:rsid w:val="00A26B55"/>
    <w:rsid w:val="00A514E2"/>
    <w:rsid w:val="00A5643B"/>
    <w:rsid w:val="00A57C7F"/>
    <w:rsid w:val="00A60F0B"/>
    <w:rsid w:val="00A90241"/>
    <w:rsid w:val="00AB7A85"/>
    <w:rsid w:val="00AC14CD"/>
    <w:rsid w:val="00AD28EF"/>
    <w:rsid w:val="00AD3323"/>
    <w:rsid w:val="00AF0BF3"/>
    <w:rsid w:val="00AF4906"/>
    <w:rsid w:val="00AF78B9"/>
    <w:rsid w:val="00B2228B"/>
    <w:rsid w:val="00B25FDA"/>
    <w:rsid w:val="00B63143"/>
    <w:rsid w:val="00B65742"/>
    <w:rsid w:val="00B742DF"/>
    <w:rsid w:val="00B746DA"/>
    <w:rsid w:val="00B81409"/>
    <w:rsid w:val="00B94D11"/>
    <w:rsid w:val="00BA3877"/>
    <w:rsid w:val="00BB734C"/>
    <w:rsid w:val="00BE4934"/>
    <w:rsid w:val="00C020ED"/>
    <w:rsid w:val="00C21ED0"/>
    <w:rsid w:val="00C533F0"/>
    <w:rsid w:val="00C54331"/>
    <w:rsid w:val="00C65033"/>
    <w:rsid w:val="00C65E76"/>
    <w:rsid w:val="00C730BE"/>
    <w:rsid w:val="00C90B1A"/>
    <w:rsid w:val="00CA37BB"/>
    <w:rsid w:val="00CB0030"/>
    <w:rsid w:val="00CB02A0"/>
    <w:rsid w:val="00CB1E37"/>
    <w:rsid w:val="00CB4305"/>
    <w:rsid w:val="00CB6DBC"/>
    <w:rsid w:val="00CD1116"/>
    <w:rsid w:val="00CF4210"/>
    <w:rsid w:val="00CF6391"/>
    <w:rsid w:val="00D243B5"/>
    <w:rsid w:val="00D26A0C"/>
    <w:rsid w:val="00D3096F"/>
    <w:rsid w:val="00D43842"/>
    <w:rsid w:val="00D47CF5"/>
    <w:rsid w:val="00D523D3"/>
    <w:rsid w:val="00D525E9"/>
    <w:rsid w:val="00D57E97"/>
    <w:rsid w:val="00D8034B"/>
    <w:rsid w:val="00D9394B"/>
    <w:rsid w:val="00DB7A7A"/>
    <w:rsid w:val="00DF07E5"/>
    <w:rsid w:val="00DF0C2D"/>
    <w:rsid w:val="00E11218"/>
    <w:rsid w:val="00E14A2C"/>
    <w:rsid w:val="00E15E51"/>
    <w:rsid w:val="00E340FB"/>
    <w:rsid w:val="00E46A7B"/>
    <w:rsid w:val="00E46E1D"/>
    <w:rsid w:val="00E47557"/>
    <w:rsid w:val="00E61C52"/>
    <w:rsid w:val="00E80589"/>
    <w:rsid w:val="00E83ECF"/>
    <w:rsid w:val="00E874DA"/>
    <w:rsid w:val="00E93295"/>
    <w:rsid w:val="00EA17A9"/>
    <w:rsid w:val="00EA28C4"/>
    <w:rsid w:val="00EC4177"/>
    <w:rsid w:val="00EC7FE1"/>
    <w:rsid w:val="00ED218C"/>
    <w:rsid w:val="00ED3441"/>
    <w:rsid w:val="00EE2262"/>
    <w:rsid w:val="00EE5564"/>
    <w:rsid w:val="00EF324F"/>
    <w:rsid w:val="00F056B1"/>
    <w:rsid w:val="00F375BB"/>
    <w:rsid w:val="00F3769B"/>
    <w:rsid w:val="00F43F56"/>
    <w:rsid w:val="00F46811"/>
    <w:rsid w:val="00F55F7D"/>
    <w:rsid w:val="00F61F39"/>
    <w:rsid w:val="00F67460"/>
    <w:rsid w:val="00F80E24"/>
    <w:rsid w:val="00F85BFF"/>
    <w:rsid w:val="00F95508"/>
    <w:rsid w:val="00FA038A"/>
    <w:rsid w:val="00FA2BD7"/>
    <w:rsid w:val="00FB191F"/>
    <w:rsid w:val="00FB65A6"/>
    <w:rsid w:val="00FB7910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A5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00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ind w:firstLine="0"/>
      <w:jc w:val="center"/>
      <w:outlineLvl w:val="0"/>
    </w:pPr>
    <w:rPr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paragraph" w:styleId="a5">
    <w:name w:val="footnote text"/>
    <w:basedOn w:val="a0"/>
    <w:link w:val="a6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6">
    <w:name w:val="Текст сноски Знак"/>
    <w:link w:val="a5"/>
    <w:uiPriority w:val="99"/>
    <w:rPr>
      <w:sz w:val="18"/>
    </w:rPr>
  </w:style>
  <w:style w:type="character" w:styleId="a7">
    <w:name w:val="footnote reference"/>
    <w:basedOn w:val="a1"/>
    <w:uiPriority w:val="99"/>
    <w:unhideWhenUsed/>
    <w:rPr>
      <w:vertAlign w:val="superscript"/>
    </w:rPr>
  </w:style>
  <w:style w:type="paragraph" w:styleId="a8">
    <w:name w:val="endnote text"/>
    <w:basedOn w:val="a0"/>
    <w:link w:val="a9"/>
    <w:uiPriority w:val="99"/>
    <w:semiHidden/>
    <w:unhideWhenUsed/>
    <w:pPr>
      <w:spacing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2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b">
    <w:name w:val="table of figures"/>
    <w:basedOn w:val="a0"/>
    <w:next w:val="a0"/>
    <w:uiPriority w:val="99"/>
    <w:unhideWhenUsed/>
  </w:style>
  <w:style w:type="paragraph" w:styleId="ac">
    <w:name w:val="header"/>
    <w:basedOn w:val="a0"/>
    <w:link w:val="ad"/>
    <w:uiPriority w:val="99"/>
    <w:unhideWhenUsed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1"/>
    <w:link w:val="ac"/>
    <w:uiPriority w:val="99"/>
  </w:style>
  <w:style w:type="paragraph" w:styleId="ae">
    <w:name w:val="footer"/>
    <w:basedOn w:val="a0"/>
    <w:link w:val="af"/>
    <w:uiPriority w:val="99"/>
    <w:unhideWhenUsed/>
    <w:pPr>
      <w:tabs>
        <w:tab w:val="center" w:pos="4680"/>
        <w:tab w:val="right" w:pos="9360"/>
      </w:tabs>
    </w:pPr>
  </w:style>
  <w:style w:type="character" w:customStyle="1" w:styleId="af">
    <w:name w:val="Нижний колонтитул Знак"/>
    <w:basedOn w:val="a1"/>
    <w:link w:val="ae"/>
    <w:uiPriority w:val="99"/>
  </w:style>
  <w:style w:type="paragraph" w:styleId="af0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1">
    <w:name w:val="Title"/>
    <w:basedOn w:val="a0"/>
    <w:next w:val="a0"/>
    <w:link w:val="af2"/>
    <w:uiPriority w:val="10"/>
    <w:qFormat/>
    <w:pPr>
      <w:keepNext/>
      <w:ind w:firstLine="0"/>
      <w:contextualSpacing/>
      <w:jc w:val="center"/>
    </w:pPr>
    <w:rPr>
      <w:b/>
      <w:spacing w:val="5"/>
      <w:szCs w:val="52"/>
    </w:rPr>
  </w:style>
  <w:style w:type="character" w:customStyle="1" w:styleId="af2">
    <w:name w:val="Название Знак"/>
    <w:basedOn w:val="a1"/>
    <w:link w:val="af1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3">
    <w:name w:val="Subtitle"/>
    <w:basedOn w:val="a0"/>
    <w:next w:val="a0"/>
    <w:link w:val="af4"/>
    <w:uiPriority w:val="11"/>
    <w:qFormat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4">
    <w:name w:val="Подзаголовок Знак"/>
    <w:basedOn w:val="a1"/>
    <w:link w:val="af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5">
    <w:name w:val="List Paragraph"/>
    <w:basedOn w:val="a0"/>
    <w:uiPriority w:val="34"/>
    <w:qFormat/>
    <w:pPr>
      <w:ind w:left="720"/>
      <w:contextualSpacing/>
    </w:pPr>
  </w:style>
  <w:style w:type="paragraph" w:styleId="af6">
    <w:name w:val="Body Text"/>
    <w:basedOn w:val="a0"/>
    <w:link w:val="af7"/>
    <w:uiPriority w:val="99"/>
    <w:unhideWhenUsed/>
    <w:pPr>
      <w:spacing w:after="120"/>
    </w:pPr>
  </w:style>
  <w:style w:type="character" w:customStyle="1" w:styleId="af7">
    <w:name w:val="Основной текст Знак"/>
    <w:basedOn w:val="a1"/>
    <w:link w:val="af6"/>
    <w:uiPriority w:val="99"/>
  </w:style>
  <w:style w:type="paragraph" w:styleId="23">
    <w:name w:val="Body Text 2"/>
    <w:basedOn w:val="a0"/>
    <w:link w:val="24"/>
    <w:uiPriority w:val="99"/>
    <w:unhideWhenUsed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</w:style>
  <w:style w:type="paragraph" w:styleId="33">
    <w:name w:val="Body Text 3"/>
    <w:basedOn w:val="a0"/>
    <w:link w:val="34"/>
    <w:uiPriority w:val="99"/>
    <w:unhideWhenUsed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rPr>
      <w:sz w:val="16"/>
      <w:szCs w:val="16"/>
    </w:rPr>
  </w:style>
  <w:style w:type="paragraph" w:styleId="af8">
    <w:name w:val="List"/>
    <w:basedOn w:val="a0"/>
    <w:uiPriority w:val="99"/>
    <w:unhideWhenUsed/>
    <w:pPr>
      <w:ind w:left="360" w:hanging="360"/>
      <w:contextualSpacing/>
    </w:pPr>
  </w:style>
  <w:style w:type="paragraph" w:styleId="25">
    <w:name w:val="List 2"/>
    <w:basedOn w:val="a0"/>
    <w:uiPriority w:val="99"/>
    <w:unhideWhenUsed/>
    <w:pPr>
      <w:ind w:left="720" w:hanging="360"/>
      <w:contextualSpacing/>
    </w:pPr>
  </w:style>
  <w:style w:type="paragraph" w:styleId="35">
    <w:name w:val="List 3"/>
    <w:basedOn w:val="a0"/>
    <w:uiPriority w:val="99"/>
    <w:unhideWhenUsed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pPr>
      <w:numPr>
        <w:numId w:val="1"/>
      </w:numPr>
      <w:contextualSpacing/>
    </w:pPr>
  </w:style>
  <w:style w:type="paragraph" w:styleId="26">
    <w:name w:val="List Bullet 2"/>
    <w:basedOn w:val="a0"/>
    <w:uiPriority w:val="99"/>
    <w:unhideWhenUsed/>
    <w:pPr>
      <w:tabs>
        <w:tab w:val="num" w:pos="360"/>
      </w:tabs>
      <w:contextualSpacing/>
    </w:pPr>
  </w:style>
  <w:style w:type="paragraph" w:styleId="36">
    <w:name w:val="List Bullet 3"/>
    <w:basedOn w:val="a0"/>
    <w:uiPriority w:val="99"/>
    <w:unhideWhenUsed/>
    <w:pPr>
      <w:tabs>
        <w:tab w:val="num" w:pos="360"/>
      </w:tabs>
      <w:contextualSpacing/>
    </w:pPr>
  </w:style>
  <w:style w:type="paragraph" w:styleId="af9">
    <w:name w:val="List Number"/>
    <w:basedOn w:val="a0"/>
    <w:uiPriority w:val="99"/>
    <w:unhideWhenUsed/>
    <w:pPr>
      <w:tabs>
        <w:tab w:val="num" w:pos="360"/>
      </w:tabs>
      <w:contextualSpacing/>
    </w:pPr>
  </w:style>
  <w:style w:type="paragraph" w:styleId="27">
    <w:name w:val="List Number 2"/>
    <w:basedOn w:val="a0"/>
    <w:uiPriority w:val="99"/>
    <w:unhideWhenUsed/>
    <w:pPr>
      <w:tabs>
        <w:tab w:val="num" w:pos="360"/>
      </w:tabs>
      <w:contextualSpacing/>
    </w:pPr>
  </w:style>
  <w:style w:type="paragraph" w:styleId="37">
    <w:name w:val="List Number 3"/>
    <w:basedOn w:val="a0"/>
    <w:uiPriority w:val="99"/>
    <w:unhideWhenUsed/>
    <w:pPr>
      <w:tabs>
        <w:tab w:val="num" w:pos="360"/>
      </w:tabs>
      <w:contextualSpacing/>
    </w:pPr>
  </w:style>
  <w:style w:type="paragraph" w:styleId="afa">
    <w:name w:val="List Continue"/>
    <w:basedOn w:val="a0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0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0"/>
    <w:uiPriority w:val="99"/>
    <w:unhideWhenUsed/>
    <w:pPr>
      <w:spacing w:after="120"/>
      <w:ind w:left="1080"/>
      <w:contextualSpacing/>
    </w:pPr>
  </w:style>
  <w:style w:type="paragraph" w:styleId="afb">
    <w:name w:val="macro"/>
    <w:link w:val="afc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c">
    <w:name w:val="Текст макроса Знак"/>
    <w:basedOn w:val="a1"/>
    <w:link w:val="afb"/>
    <w:uiPriority w:val="99"/>
    <w:rPr>
      <w:rFonts w:ascii="Courier" w:hAnsi="Courier"/>
      <w:sz w:val="20"/>
      <w:szCs w:val="20"/>
    </w:rPr>
  </w:style>
  <w:style w:type="paragraph" w:styleId="29">
    <w:name w:val="Quote"/>
    <w:basedOn w:val="a0"/>
    <w:next w:val="a0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1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d">
    <w:name w:val="caption"/>
    <w:basedOn w:val="a0"/>
    <w:next w:val="a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e">
    <w:name w:val="Strong"/>
    <w:basedOn w:val="a1"/>
    <w:uiPriority w:val="22"/>
    <w:qFormat/>
    <w:rPr>
      <w:b/>
      <w:bCs/>
    </w:rPr>
  </w:style>
  <w:style w:type="character" w:styleId="aff">
    <w:name w:val="Emphasis"/>
    <w:basedOn w:val="a1"/>
    <w:uiPriority w:val="20"/>
    <w:qFormat/>
    <w:rPr>
      <w:i/>
      <w:iCs/>
    </w:rPr>
  </w:style>
  <w:style w:type="paragraph" w:styleId="aff0">
    <w:name w:val="Intense Quote"/>
    <w:basedOn w:val="a0"/>
    <w:next w:val="a0"/>
    <w:link w:val="aff1"/>
    <w:uiPriority w:val="30"/>
    <w:qFormat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1">
    <w:name w:val="Выделенная цитата Знак"/>
    <w:basedOn w:val="a1"/>
    <w:link w:val="aff0"/>
    <w:uiPriority w:val="30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Pr>
      <w:i/>
      <w:iCs/>
      <w:color w:val="808080" w:themeColor="text1" w:themeTint="7F"/>
    </w:rPr>
  </w:style>
  <w:style w:type="character" w:styleId="aff3">
    <w:name w:val="Intense Emphasis"/>
    <w:basedOn w:val="a1"/>
    <w:uiPriority w:val="21"/>
    <w:qFormat/>
    <w:rPr>
      <w:b/>
      <w:bCs/>
      <w:i/>
      <w:iCs/>
      <w:color w:val="4F81BD" w:themeColor="accent1"/>
    </w:rPr>
  </w:style>
  <w:style w:type="character" w:styleId="aff4">
    <w:name w:val="Subtle Reference"/>
    <w:basedOn w:val="a1"/>
    <w:uiPriority w:val="31"/>
    <w:qFormat/>
    <w:rPr>
      <w:smallCaps/>
      <w:color w:val="C0504D" w:themeColor="accent2"/>
      <w:u w:val="single"/>
    </w:rPr>
  </w:style>
  <w:style w:type="character" w:styleId="aff5">
    <w:name w:val="Intense Reference"/>
    <w:basedOn w:val="a1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1"/>
    <w:uiPriority w:val="33"/>
    <w:qFormat/>
    <w:rPr>
      <w:b/>
      <w:bCs/>
      <w:smallCaps/>
      <w:spacing w:val="5"/>
    </w:rPr>
  </w:style>
  <w:style w:type="paragraph" w:styleId="aff7">
    <w:name w:val="TOC Heading"/>
    <w:basedOn w:val="1"/>
    <w:next w:val="a0"/>
    <w:uiPriority w:val="39"/>
    <w:semiHidden/>
    <w:unhideWhenUsed/>
    <w:qFormat/>
    <w:pPr>
      <w:outlineLvl w:val="9"/>
    </w:pPr>
  </w:style>
  <w:style w:type="table" w:styleId="aff8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9">
    <w:name w:val="Light Shading"/>
    <w:basedOn w:val="a2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a">
    <w:name w:val="Light List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b">
    <w:name w:val="Light Grid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Grid Accent 1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Grid Accent 2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Grid Accent 3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Grid Accent 4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Grid Accent 5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Grid Accent 6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c">
    <w:name w:val="Dark List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3">
    <w:name w:val="Dark List Accent 2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3">
    <w:name w:val="Dark List Accent 3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3">
    <w:name w:val="Dark List Accent 5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3">
    <w:name w:val="Dark List Accent 6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d">
    <w:name w:val="Colorful Shading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Shading Accent 2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4">
    <w:name w:val="Colorful Shading Accent 3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Shading Accent 5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Shading Accent 6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Colorful List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5">
    <w:name w:val="Colorful List Accent 2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5">
    <w:name w:val="Colorful List Accent 3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5">
    <w:name w:val="Colorful List Accent 5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5">
    <w:name w:val="Colorful List Accent 6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Grid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6">
    <w:name w:val="Colorful Grid Accent 2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6">
    <w:name w:val="Colorful Grid Accent 3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6">
    <w:name w:val="Colorful Grid Accent 5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6">
    <w:name w:val="Colorful Grid Accent 6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f0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ff1">
    <w:name w:val="annotation text"/>
    <w:basedOn w:val="a0"/>
    <w:link w:val="afff2"/>
    <w:uiPriority w:val="99"/>
    <w:unhideWhenUsed/>
    <w:rPr>
      <w:sz w:val="20"/>
      <w:szCs w:val="20"/>
    </w:rPr>
  </w:style>
  <w:style w:type="character" w:customStyle="1" w:styleId="afff2">
    <w:name w:val="Текст примечания Знак"/>
    <w:basedOn w:val="a1"/>
    <w:link w:val="afff1"/>
    <w:uiPriority w:val="99"/>
    <w:rPr>
      <w:rFonts w:ascii="Times New Roman" w:hAnsi="Times New Roman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afff5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afff6">
    <w:name w:val="Balloon Text"/>
    <w:basedOn w:val="a0"/>
    <w:link w:val="aff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f7">
    <w:name w:val="Текст выноски Знак"/>
    <w:basedOn w:val="a1"/>
    <w:link w:val="afff6"/>
    <w:uiPriority w:val="99"/>
    <w:semiHidden/>
    <w:rPr>
      <w:rFonts w:ascii="Tahoma" w:hAnsi="Tahoma" w:cs="Tahoma"/>
      <w:sz w:val="16"/>
      <w:szCs w:val="16"/>
    </w:rPr>
  </w:style>
  <w:style w:type="paragraph" w:customStyle="1" w:styleId="16">
    <w:name w:val="Обычный (веб)1"/>
    <w:basedOn w:val="a0"/>
    <w:uiPriority w:val="99"/>
    <w:semiHidden/>
    <w:unhideWhenUsed/>
    <w:pPr>
      <w:spacing w:before="100" w:beforeAutospacing="1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00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ind w:firstLine="0"/>
      <w:jc w:val="center"/>
      <w:outlineLvl w:val="0"/>
    </w:pPr>
    <w:rPr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paragraph" w:styleId="a5">
    <w:name w:val="footnote text"/>
    <w:basedOn w:val="a0"/>
    <w:link w:val="a6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6">
    <w:name w:val="Текст сноски Знак"/>
    <w:link w:val="a5"/>
    <w:uiPriority w:val="99"/>
    <w:rPr>
      <w:sz w:val="18"/>
    </w:rPr>
  </w:style>
  <w:style w:type="character" w:styleId="a7">
    <w:name w:val="footnote reference"/>
    <w:basedOn w:val="a1"/>
    <w:uiPriority w:val="99"/>
    <w:unhideWhenUsed/>
    <w:rPr>
      <w:vertAlign w:val="superscript"/>
    </w:rPr>
  </w:style>
  <w:style w:type="paragraph" w:styleId="a8">
    <w:name w:val="endnote text"/>
    <w:basedOn w:val="a0"/>
    <w:link w:val="a9"/>
    <w:uiPriority w:val="99"/>
    <w:semiHidden/>
    <w:unhideWhenUsed/>
    <w:pPr>
      <w:spacing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2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b">
    <w:name w:val="table of figures"/>
    <w:basedOn w:val="a0"/>
    <w:next w:val="a0"/>
    <w:uiPriority w:val="99"/>
    <w:unhideWhenUsed/>
  </w:style>
  <w:style w:type="paragraph" w:styleId="ac">
    <w:name w:val="header"/>
    <w:basedOn w:val="a0"/>
    <w:link w:val="ad"/>
    <w:uiPriority w:val="99"/>
    <w:unhideWhenUsed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1"/>
    <w:link w:val="ac"/>
    <w:uiPriority w:val="99"/>
  </w:style>
  <w:style w:type="paragraph" w:styleId="ae">
    <w:name w:val="footer"/>
    <w:basedOn w:val="a0"/>
    <w:link w:val="af"/>
    <w:uiPriority w:val="99"/>
    <w:unhideWhenUsed/>
    <w:pPr>
      <w:tabs>
        <w:tab w:val="center" w:pos="4680"/>
        <w:tab w:val="right" w:pos="9360"/>
      </w:tabs>
    </w:pPr>
  </w:style>
  <w:style w:type="character" w:customStyle="1" w:styleId="af">
    <w:name w:val="Нижний колонтитул Знак"/>
    <w:basedOn w:val="a1"/>
    <w:link w:val="ae"/>
    <w:uiPriority w:val="99"/>
  </w:style>
  <w:style w:type="paragraph" w:styleId="af0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1">
    <w:name w:val="Title"/>
    <w:basedOn w:val="a0"/>
    <w:next w:val="a0"/>
    <w:link w:val="af2"/>
    <w:uiPriority w:val="10"/>
    <w:qFormat/>
    <w:pPr>
      <w:keepNext/>
      <w:ind w:firstLine="0"/>
      <w:contextualSpacing/>
      <w:jc w:val="center"/>
    </w:pPr>
    <w:rPr>
      <w:b/>
      <w:spacing w:val="5"/>
      <w:szCs w:val="52"/>
    </w:rPr>
  </w:style>
  <w:style w:type="character" w:customStyle="1" w:styleId="af2">
    <w:name w:val="Название Знак"/>
    <w:basedOn w:val="a1"/>
    <w:link w:val="af1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3">
    <w:name w:val="Subtitle"/>
    <w:basedOn w:val="a0"/>
    <w:next w:val="a0"/>
    <w:link w:val="af4"/>
    <w:uiPriority w:val="11"/>
    <w:qFormat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4">
    <w:name w:val="Подзаголовок Знак"/>
    <w:basedOn w:val="a1"/>
    <w:link w:val="af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5">
    <w:name w:val="List Paragraph"/>
    <w:basedOn w:val="a0"/>
    <w:uiPriority w:val="34"/>
    <w:qFormat/>
    <w:pPr>
      <w:ind w:left="720"/>
      <w:contextualSpacing/>
    </w:pPr>
  </w:style>
  <w:style w:type="paragraph" w:styleId="af6">
    <w:name w:val="Body Text"/>
    <w:basedOn w:val="a0"/>
    <w:link w:val="af7"/>
    <w:uiPriority w:val="99"/>
    <w:unhideWhenUsed/>
    <w:pPr>
      <w:spacing w:after="120"/>
    </w:pPr>
  </w:style>
  <w:style w:type="character" w:customStyle="1" w:styleId="af7">
    <w:name w:val="Основной текст Знак"/>
    <w:basedOn w:val="a1"/>
    <w:link w:val="af6"/>
    <w:uiPriority w:val="99"/>
  </w:style>
  <w:style w:type="paragraph" w:styleId="23">
    <w:name w:val="Body Text 2"/>
    <w:basedOn w:val="a0"/>
    <w:link w:val="24"/>
    <w:uiPriority w:val="99"/>
    <w:unhideWhenUsed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</w:style>
  <w:style w:type="paragraph" w:styleId="33">
    <w:name w:val="Body Text 3"/>
    <w:basedOn w:val="a0"/>
    <w:link w:val="34"/>
    <w:uiPriority w:val="99"/>
    <w:unhideWhenUsed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uiPriority w:val="99"/>
    <w:rPr>
      <w:sz w:val="16"/>
      <w:szCs w:val="16"/>
    </w:rPr>
  </w:style>
  <w:style w:type="paragraph" w:styleId="af8">
    <w:name w:val="List"/>
    <w:basedOn w:val="a0"/>
    <w:uiPriority w:val="99"/>
    <w:unhideWhenUsed/>
    <w:pPr>
      <w:ind w:left="360" w:hanging="360"/>
      <w:contextualSpacing/>
    </w:pPr>
  </w:style>
  <w:style w:type="paragraph" w:styleId="25">
    <w:name w:val="List 2"/>
    <w:basedOn w:val="a0"/>
    <w:uiPriority w:val="99"/>
    <w:unhideWhenUsed/>
    <w:pPr>
      <w:ind w:left="720" w:hanging="360"/>
      <w:contextualSpacing/>
    </w:pPr>
  </w:style>
  <w:style w:type="paragraph" w:styleId="35">
    <w:name w:val="List 3"/>
    <w:basedOn w:val="a0"/>
    <w:uiPriority w:val="99"/>
    <w:unhideWhenUsed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pPr>
      <w:numPr>
        <w:numId w:val="1"/>
      </w:numPr>
      <w:contextualSpacing/>
    </w:pPr>
  </w:style>
  <w:style w:type="paragraph" w:styleId="26">
    <w:name w:val="List Bullet 2"/>
    <w:basedOn w:val="a0"/>
    <w:uiPriority w:val="99"/>
    <w:unhideWhenUsed/>
    <w:pPr>
      <w:tabs>
        <w:tab w:val="num" w:pos="360"/>
      </w:tabs>
      <w:contextualSpacing/>
    </w:pPr>
  </w:style>
  <w:style w:type="paragraph" w:styleId="36">
    <w:name w:val="List Bullet 3"/>
    <w:basedOn w:val="a0"/>
    <w:uiPriority w:val="99"/>
    <w:unhideWhenUsed/>
    <w:pPr>
      <w:tabs>
        <w:tab w:val="num" w:pos="360"/>
      </w:tabs>
      <w:contextualSpacing/>
    </w:pPr>
  </w:style>
  <w:style w:type="paragraph" w:styleId="af9">
    <w:name w:val="List Number"/>
    <w:basedOn w:val="a0"/>
    <w:uiPriority w:val="99"/>
    <w:unhideWhenUsed/>
    <w:pPr>
      <w:tabs>
        <w:tab w:val="num" w:pos="360"/>
      </w:tabs>
      <w:contextualSpacing/>
    </w:pPr>
  </w:style>
  <w:style w:type="paragraph" w:styleId="27">
    <w:name w:val="List Number 2"/>
    <w:basedOn w:val="a0"/>
    <w:uiPriority w:val="99"/>
    <w:unhideWhenUsed/>
    <w:pPr>
      <w:tabs>
        <w:tab w:val="num" w:pos="360"/>
      </w:tabs>
      <w:contextualSpacing/>
    </w:pPr>
  </w:style>
  <w:style w:type="paragraph" w:styleId="37">
    <w:name w:val="List Number 3"/>
    <w:basedOn w:val="a0"/>
    <w:uiPriority w:val="99"/>
    <w:unhideWhenUsed/>
    <w:pPr>
      <w:tabs>
        <w:tab w:val="num" w:pos="360"/>
      </w:tabs>
      <w:contextualSpacing/>
    </w:pPr>
  </w:style>
  <w:style w:type="paragraph" w:styleId="afa">
    <w:name w:val="List Continue"/>
    <w:basedOn w:val="a0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0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0"/>
    <w:uiPriority w:val="99"/>
    <w:unhideWhenUsed/>
    <w:pPr>
      <w:spacing w:after="120"/>
      <w:ind w:left="1080"/>
      <w:contextualSpacing/>
    </w:pPr>
  </w:style>
  <w:style w:type="paragraph" w:styleId="afb">
    <w:name w:val="macro"/>
    <w:link w:val="afc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c">
    <w:name w:val="Текст макроса Знак"/>
    <w:basedOn w:val="a1"/>
    <w:link w:val="afb"/>
    <w:uiPriority w:val="99"/>
    <w:rPr>
      <w:rFonts w:ascii="Courier" w:hAnsi="Courier"/>
      <w:sz w:val="20"/>
      <w:szCs w:val="20"/>
    </w:rPr>
  </w:style>
  <w:style w:type="paragraph" w:styleId="29">
    <w:name w:val="Quote"/>
    <w:basedOn w:val="a0"/>
    <w:next w:val="a0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1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d">
    <w:name w:val="caption"/>
    <w:basedOn w:val="a0"/>
    <w:next w:val="a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e">
    <w:name w:val="Strong"/>
    <w:basedOn w:val="a1"/>
    <w:uiPriority w:val="22"/>
    <w:qFormat/>
    <w:rPr>
      <w:b/>
      <w:bCs/>
    </w:rPr>
  </w:style>
  <w:style w:type="character" w:styleId="aff">
    <w:name w:val="Emphasis"/>
    <w:basedOn w:val="a1"/>
    <w:uiPriority w:val="20"/>
    <w:qFormat/>
    <w:rPr>
      <w:i/>
      <w:iCs/>
    </w:rPr>
  </w:style>
  <w:style w:type="paragraph" w:styleId="aff0">
    <w:name w:val="Intense Quote"/>
    <w:basedOn w:val="a0"/>
    <w:next w:val="a0"/>
    <w:link w:val="aff1"/>
    <w:uiPriority w:val="30"/>
    <w:qFormat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1">
    <w:name w:val="Выделенная цитата Знак"/>
    <w:basedOn w:val="a1"/>
    <w:link w:val="aff0"/>
    <w:uiPriority w:val="30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Pr>
      <w:i/>
      <w:iCs/>
      <w:color w:val="808080" w:themeColor="text1" w:themeTint="7F"/>
    </w:rPr>
  </w:style>
  <w:style w:type="character" w:styleId="aff3">
    <w:name w:val="Intense Emphasis"/>
    <w:basedOn w:val="a1"/>
    <w:uiPriority w:val="21"/>
    <w:qFormat/>
    <w:rPr>
      <w:b/>
      <w:bCs/>
      <w:i/>
      <w:iCs/>
      <w:color w:val="4F81BD" w:themeColor="accent1"/>
    </w:rPr>
  </w:style>
  <w:style w:type="character" w:styleId="aff4">
    <w:name w:val="Subtle Reference"/>
    <w:basedOn w:val="a1"/>
    <w:uiPriority w:val="31"/>
    <w:qFormat/>
    <w:rPr>
      <w:smallCaps/>
      <w:color w:val="C0504D" w:themeColor="accent2"/>
      <w:u w:val="single"/>
    </w:rPr>
  </w:style>
  <w:style w:type="character" w:styleId="aff5">
    <w:name w:val="Intense Reference"/>
    <w:basedOn w:val="a1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1"/>
    <w:uiPriority w:val="33"/>
    <w:qFormat/>
    <w:rPr>
      <w:b/>
      <w:bCs/>
      <w:smallCaps/>
      <w:spacing w:val="5"/>
    </w:rPr>
  </w:style>
  <w:style w:type="paragraph" w:styleId="aff7">
    <w:name w:val="TOC Heading"/>
    <w:basedOn w:val="1"/>
    <w:next w:val="a0"/>
    <w:uiPriority w:val="39"/>
    <w:semiHidden/>
    <w:unhideWhenUsed/>
    <w:qFormat/>
    <w:pPr>
      <w:outlineLvl w:val="9"/>
    </w:pPr>
  </w:style>
  <w:style w:type="table" w:styleId="aff8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9">
    <w:name w:val="Light Shading"/>
    <w:basedOn w:val="a2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a">
    <w:name w:val="Light List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b">
    <w:name w:val="Light Grid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Grid Accent 1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Grid Accent 2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Grid Accent 3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Grid Accent 4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Grid Accent 5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Grid Accent 6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2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c">
    <w:name w:val="Dark List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3">
    <w:name w:val="Dark List Accent 2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3">
    <w:name w:val="Dark List Accent 3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3">
    <w:name w:val="Dark List Accent 5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3">
    <w:name w:val="Dark List Accent 6"/>
    <w:basedOn w:val="a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d">
    <w:name w:val="Colorful Shading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Shading Accent 2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4">
    <w:name w:val="Colorful Shading Accent 3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Shading Accent 5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Shading Accent 6"/>
    <w:basedOn w:val="a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Colorful List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5">
    <w:name w:val="Colorful List Accent 2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5">
    <w:name w:val="Colorful List Accent 3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5">
    <w:name w:val="Colorful List Accent 5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5">
    <w:name w:val="Colorful List Accent 6"/>
    <w:basedOn w:val="a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Grid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6">
    <w:name w:val="Colorful Grid Accent 2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6">
    <w:name w:val="Colorful Grid Accent 3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6">
    <w:name w:val="Colorful Grid Accent 5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6">
    <w:name w:val="Colorful Grid Accent 6"/>
    <w:basedOn w:val="a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f0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ff1">
    <w:name w:val="annotation text"/>
    <w:basedOn w:val="a0"/>
    <w:link w:val="afff2"/>
    <w:uiPriority w:val="99"/>
    <w:unhideWhenUsed/>
    <w:rPr>
      <w:sz w:val="20"/>
      <w:szCs w:val="20"/>
    </w:rPr>
  </w:style>
  <w:style w:type="character" w:customStyle="1" w:styleId="afff2">
    <w:name w:val="Текст примечания Знак"/>
    <w:basedOn w:val="a1"/>
    <w:link w:val="afff1"/>
    <w:uiPriority w:val="99"/>
    <w:rPr>
      <w:rFonts w:ascii="Times New Roman" w:hAnsi="Times New Roman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afff5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afff6">
    <w:name w:val="Balloon Text"/>
    <w:basedOn w:val="a0"/>
    <w:link w:val="aff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f7">
    <w:name w:val="Текст выноски Знак"/>
    <w:basedOn w:val="a1"/>
    <w:link w:val="afff6"/>
    <w:uiPriority w:val="99"/>
    <w:semiHidden/>
    <w:rPr>
      <w:rFonts w:ascii="Tahoma" w:hAnsi="Tahoma" w:cs="Tahoma"/>
      <w:sz w:val="16"/>
      <w:szCs w:val="16"/>
    </w:rPr>
  </w:style>
  <w:style w:type="paragraph" w:customStyle="1" w:styleId="16">
    <w:name w:val="Обычный (веб)1"/>
    <w:basedOn w:val="a0"/>
    <w:uiPriority w:val="99"/>
    <w:semiHidden/>
    <w:unhideWhenUsed/>
    <w:pPr>
      <w:spacing w:before="100" w:beforeAutospacing="1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C2C82A-E495-47E8-BC00-5269913E1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12</Pages>
  <Words>2524</Words>
  <Characters>14392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 об удостоверении учителя</vt:lpstr>
    </vt:vector>
  </TitlesOfParts>
  <Company/>
  <LinksUpToDate>false</LinksUpToDate>
  <CharactersWithSpaces>16883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 об удостоверении учителя</dc:title>
  <dc:subject>Доработанная редакция с учетом замечаний и введением физической формы удостоверения</dc:subject>
  <dc:creator>Азизбекян Эдгар Карленович</dc:creator>
  <cp:keywords>удостоверение учителя; электронная форма; физическая форма; Моя школа; ЕПГУ; МАХ</cp:keywords>
  <cp:lastModifiedBy>Азизбекян Эдгар Карленович</cp:lastModifiedBy>
  <cp:revision>26</cp:revision>
  <cp:lastPrinted>2026-10-22T11:56:00Z</cp:lastPrinted>
  <dcterms:created xsi:type="dcterms:W3CDTF">2026-10-21T14:41:00Z</dcterms:created>
  <dcterms:modified xsi:type="dcterms:W3CDTF">2026-10-23T13:11:00Z</dcterms:modified>
</cp:coreProperties>
</file>