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B3" w:rsidRDefault="00D331B3" w:rsidP="00621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8C9" w:rsidRDefault="009D48C9" w:rsidP="00621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A4" w:rsidRDefault="00B718A4" w:rsidP="00621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A4" w:rsidRDefault="00B718A4" w:rsidP="00621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A4" w:rsidRDefault="00B718A4" w:rsidP="00621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A4" w:rsidRDefault="00B718A4" w:rsidP="00621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A4" w:rsidRDefault="00B718A4" w:rsidP="00621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A4" w:rsidRDefault="00B718A4" w:rsidP="00621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A4" w:rsidRDefault="00B718A4" w:rsidP="00621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A4" w:rsidRDefault="00B718A4" w:rsidP="00621B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A4" w:rsidRPr="00E9559F" w:rsidRDefault="006004D1" w:rsidP="00843A6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Hlk84498161"/>
      <w:r w:rsidR="00B6503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8F2A96" w:rsidRPr="008F2A96">
        <w:rPr>
          <w:rFonts w:ascii="Times New Roman" w:hAnsi="Times New Roman" w:cs="Times New Roman"/>
          <w:b/>
          <w:sz w:val="28"/>
          <w:szCs w:val="28"/>
        </w:rPr>
        <w:t>приказ Генерал</w:t>
      </w:r>
      <w:r w:rsidR="008F2A96">
        <w:rPr>
          <w:rFonts w:ascii="Times New Roman" w:hAnsi="Times New Roman" w:cs="Times New Roman"/>
          <w:b/>
          <w:sz w:val="28"/>
          <w:szCs w:val="28"/>
        </w:rPr>
        <w:t xml:space="preserve">ьного прокурора Российской </w:t>
      </w:r>
      <w:r w:rsidR="008F2A96" w:rsidRPr="008F2A96">
        <w:rPr>
          <w:rFonts w:ascii="Times New Roman" w:hAnsi="Times New Roman" w:cs="Times New Roman"/>
          <w:b/>
          <w:sz w:val="28"/>
          <w:szCs w:val="28"/>
        </w:rPr>
        <w:t xml:space="preserve">Федерации от 07.12.2007 № 195 «Об организации прокурорского надзора за исполнением законов, соблюдением прав и свобод человека </w:t>
      </w:r>
      <w:r w:rsidR="008F2A9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F2A96" w:rsidRPr="008F2A96">
        <w:rPr>
          <w:rFonts w:ascii="Times New Roman" w:hAnsi="Times New Roman" w:cs="Times New Roman"/>
          <w:b/>
          <w:sz w:val="28"/>
          <w:szCs w:val="28"/>
        </w:rPr>
        <w:t>и гражданина»</w:t>
      </w:r>
      <w:r w:rsidR="00B65034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315661">
        <w:rPr>
          <w:rFonts w:ascii="Times New Roman" w:hAnsi="Times New Roman" w:cs="Times New Roman"/>
          <w:b/>
          <w:sz w:val="28"/>
          <w:szCs w:val="28"/>
        </w:rPr>
        <w:t>признании</w:t>
      </w:r>
      <w:r w:rsidR="00E9559F" w:rsidRPr="00E9559F">
        <w:rPr>
          <w:rFonts w:ascii="Times New Roman" w:hAnsi="Times New Roman" w:cs="Times New Roman"/>
          <w:b/>
          <w:sz w:val="28"/>
          <w:szCs w:val="28"/>
        </w:rPr>
        <w:t xml:space="preserve"> утратившим силу приказ</w:t>
      </w:r>
      <w:r w:rsidR="00E9559F">
        <w:rPr>
          <w:rFonts w:ascii="Times New Roman" w:hAnsi="Times New Roman" w:cs="Times New Roman"/>
          <w:b/>
          <w:sz w:val="28"/>
          <w:szCs w:val="28"/>
        </w:rPr>
        <w:t>а</w:t>
      </w:r>
      <w:r w:rsidR="00E9559F" w:rsidRPr="00E9559F">
        <w:rPr>
          <w:rFonts w:ascii="Times New Roman" w:hAnsi="Times New Roman" w:cs="Times New Roman"/>
          <w:b/>
          <w:sz w:val="28"/>
          <w:szCs w:val="28"/>
        </w:rPr>
        <w:t xml:space="preserve"> Генерального прокурора Российской Федерации от 21.06.2013 № 252 </w:t>
      </w:r>
      <w:r w:rsidR="008F2A9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9559F" w:rsidRPr="00E9559F">
        <w:rPr>
          <w:rFonts w:ascii="Times New Roman" w:hAnsi="Times New Roman" w:cs="Times New Roman"/>
          <w:b/>
          <w:sz w:val="28"/>
          <w:szCs w:val="28"/>
        </w:rPr>
        <w:t>«О совершенствовании прокурорского надзора за исполнением федерального законодательства органами государственной власти, местного самоуправления, иными органами и организациями»</w:t>
      </w:r>
    </w:p>
    <w:p w:rsidR="00B718A4" w:rsidRDefault="00B718A4" w:rsidP="00B71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</w:p>
    <w:p w:rsidR="00B718A4" w:rsidRDefault="00B718A4" w:rsidP="00513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A4">
        <w:rPr>
          <w:rFonts w:ascii="Times New Roman" w:hAnsi="Times New Roman" w:cs="Times New Roman"/>
          <w:sz w:val="28"/>
          <w:szCs w:val="28"/>
        </w:rPr>
        <w:t xml:space="preserve">В целях упорядочения </w:t>
      </w:r>
      <w:r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 Генеральной прокуратуры Российской Федерации, руководствуясь пунктом 1 статьи 17 Федерального закона «О прокуратуре Российской Федерации»,</w:t>
      </w:r>
    </w:p>
    <w:p w:rsidR="00B718A4" w:rsidRDefault="00B718A4" w:rsidP="00B71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A4" w:rsidRDefault="00B718A4" w:rsidP="00B718A4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718A4">
        <w:rPr>
          <w:rFonts w:ascii="Times New Roman" w:hAnsi="Times New Roman" w:cs="Times New Roman"/>
          <w:b/>
          <w:spacing w:val="40"/>
          <w:sz w:val="28"/>
          <w:szCs w:val="28"/>
        </w:rPr>
        <w:t>ПРИКАЗЫВАЮ:</w:t>
      </w:r>
    </w:p>
    <w:p w:rsidR="00B718A4" w:rsidRDefault="00B718A4" w:rsidP="00B718A4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B718A4" w:rsidRDefault="0016651D" w:rsidP="005E2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28F3">
        <w:rPr>
          <w:rFonts w:ascii="Times New Roman" w:hAnsi="Times New Roman" w:cs="Times New Roman"/>
          <w:sz w:val="28"/>
          <w:szCs w:val="28"/>
        </w:rPr>
        <w:t xml:space="preserve"> </w:t>
      </w:r>
      <w:r w:rsidR="00B718A4" w:rsidRPr="00B718A4">
        <w:rPr>
          <w:rFonts w:ascii="Times New Roman" w:hAnsi="Times New Roman" w:cs="Times New Roman"/>
          <w:sz w:val="28"/>
          <w:szCs w:val="28"/>
        </w:rPr>
        <w:t>При</w:t>
      </w:r>
      <w:r w:rsidR="00B718A4">
        <w:rPr>
          <w:rFonts w:ascii="Times New Roman" w:hAnsi="Times New Roman" w:cs="Times New Roman"/>
          <w:sz w:val="28"/>
          <w:szCs w:val="28"/>
        </w:rPr>
        <w:t xml:space="preserve">знать утратившим силу приказ </w:t>
      </w:r>
      <w:r w:rsidR="00B718A4" w:rsidRPr="00B718A4">
        <w:rPr>
          <w:rFonts w:ascii="Times New Roman" w:hAnsi="Times New Roman" w:cs="Times New Roman"/>
          <w:sz w:val="28"/>
          <w:szCs w:val="28"/>
        </w:rPr>
        <w:t>Генерального прокурора Российской Федерации от 21.06.2013 № 252 «О совершенствовании прокурорского надзора за исполнением федерального законодательства органами государственной власти, местного самоуправления, иными органами и организациями»</w:t>
      </w:r>
      <w:r w:rsidR="00B718A4">
        <w:rPr>
          <w:rFonts w:ascii="Times New Roman" w:hAnsi="Times New Roman" w:cs="Times New Roman"/>
          <w:sz w:val="28"/>
          <w:szCs w:val="28"/>
        </w:rPr>
        <w:t>.</w:t>
      </w:r>
    </w:p>
    <w:p w:rsidR="006004D1" w:rsidRDefault="0016651D" w:rsidP="005E2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28F3">
        <w:rPr>
          <w:rFonts w:ascii="Times New Roman" w:hAnsi="Times New Roman" w:cs="Times New Roman"/>
          <w:sz w:val="28"/>
          <w:szCs w:val="28"/>
        </w:rPr>
        <w:t xml:space="preserve"> </w:t>
      </w:r>
      <w:r w:rsidR="00E9559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004D1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004D1" w:rsidRPr="006004D1">
        <w:rPr>
          <w:rFonts w:ascii="Times New Roman" w:hAnsi="Times New Roman" w:cs="Times New Roman"/>
          <w:sz w:val="28"/>
          <w:szCs w:val="28"/>
        </w:rPr>
        <w:t xml:space="preserve">Генерального прокурора Российской Федерации </w:t>
      </w:r>
      <w:r w:rsidR="00C803A9">
        <w:rPr>
          <w:rFonts w:ascii="Times New Roman" w:hAnsi="Times New Roman" w:cs="Times New Roman"/>
          <w:sz w:val="28"/>
          <w:szCs w:val="28"/>
        </w:rPr>
        <w:br/>
      </w:r>
      <w:r w:rsidR="006004D1" w:rsidRPr="006004D1">
        <w:rPr>
          <w:rFonts w:ascii="Times New Roman" w:hAnsi="Times New Roman" w:cs="Times New Roman"/>
          <w:sz w:val="28"/>
          <w:szCs w:val="28"/>
        </w:rPr>
        <w:t>от 07.12.2007 № 195 «Об организации прокурорского надзора за исполнением законов, соблюдением прав и свобод человека и гражданина»</w:t>
      </w:r>
      <w:r w:rsidR="006004D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803A9">
        <w:rPr>
          <w:rFonts w:ascii="Times New Roman" w:hAnsi="Times New Roman" w:cs="Times New Roman"/>
          <w:sz w:val="28"/>
          <w:szCs w:val="28"/>
        </w:rPr>
        <w:t>ие</w:t>
      </w:r>
      <w:r w:rsidR="002E28F3">
        <w:rPr>
          <w:rFonts w:ascii="Times New Roman" w:hAnsi="Times New Roman" w:cs="Times New Roman"/>
          <w:sz w:val="28"/>
          <w:szCs w:val="28"/>
        </w:rPr>
        <w:t xml:space="preserve"> </w:t>
      </w:r>
      <w:r w:rsidR="00C803A9">
        <w:rPr>
          <w:rFonts w:ascii="Times New Roman" w:hAnsi="Times New Roman" w:cs="Times New Roman"/>
          <w:sz w:val="28"/>
          <w:szCs w:val="28"/>
        </w:rPr>
        <w:t>изменения</w:t>
      </w:r>
      <w:r w:rsidR="000F6704">
        <w:rPr>
          <w:rFonts w:ascii="Times New Roman" w:hAnsi="Times New Roman" w:cs="Times New Roman"/>
          <w:sz w:val="28"/>
          <w:szCs w:val="28"/>
        </w:rPr>
        <w:t>:</w:t>
      </w:r>
    </w:p>
    <w:p w:rsidR="00315661" w:rsidRDefault="000D6680" w:rsidP="005E2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5661">
        <w:rPr>
          <w:rFonts w:ascii="Times New Roman" w:hAnsi="Times New Roman" w:cs="Times New Roman"/>
          <w:sz w:val="28"/>
          <w:szCs w:val="28"/>
        </w:rPr>
        <w:t>) дополнить новым пунктом 7.7 следующего содержания:</w:t>
      </w:r>
    </w:p>
    <w:p w:rsidR="00D02F59" w:rsidRDefault="00315661" w:rsidP="005E2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 взаимодействии с органами государственной власти субъектов Российской Федерации и органами местного самоуправления </w:t>
      </w:r>
      <w:r w:rsidRPr="000F6704">
        <w:rPr>
          <w:rFonts w:ascii="Times New Roman" w:hAnsi="Times New Roman" w:cs="Times New Roman"/>
          <w:sz w:val="28"/>
          <w:szCs w:val="28"/>
        </w:rPr>
        <w:t>прин</w:t>
      </w:r>
      <w:r w:rsidR="00AA054A">
        <w:rPr>
          <w:rFonts w:ascii="Times New Roman" w:hAnsi="Times New Roman" w:cs="Times New Roman"/>
          <w:sz w:val="28"/>
          <w:szCs w:val="28"/>
        </w:rPr>
        <w:t>имать</w:t>
      </w:r>
      <w:r w:rsidRPr="000F6704">
        <w:rPr>
          <w:rFonts w:ascii="Times New Roman" w:hAnsi="Times New Roman" w:cs="Times New Roman"/>
          <w:sz w:val="28"/>
          <w:szCs w:val="28"/>
        </w:rPr>
        <w:t xml:space="preserve">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0F6704">
        <w:rPr>
          <w:rFonts w:ascii="Times New Roman" w:hAnsi="Times New Roman" w:cs="Times New Roman"/>
          <w:sz w:val="28"/>
          <w:szCs w:val="28"/>
        </w:rPr>
        <w:t xml:space="preserve">к надлежащему исполнению этими органами требований Федерального </w:t>
      </w:r>
      <w:hyperlink r:id="rId4" w:history="1">
        <w:r w:rsidRPr="000F670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F6704">
        <w:rPr>
          <w:rFonts w:ascii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6704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670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704">
        <w:rPr>
          <w:rFonts w:ascii="Times New Roman" w:hAnsi="Times New Roman" w:cs="Times New Roman"/>
          <w:sz w:val="28"/>
          <w:szCs w:val="28"/>
        </w:rPr>
        <w:t>.</w:t>
      </w:r>
    </w:p>
    <w:p w:rsidR="000F6704" w:rsidRPr="000F6704" w:rsidRDefault="000D6680" w:rsidP="005E2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704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F80D35">
        <w:rPr>
          <w:rFonts w:ascii="Times New Roman" w:hAnsi="Times New Roman" w:cs="Times New Roman"/>
          <w:sz w:val="28"/>
          <w:szCs w:val="28"/>
        </w:rPr>
        <w:t>13</w:t>
      </w:r>
      <w:r w:rsidR="00315661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0F6704">
        <w:rPr>
          <w:rFonts w:ascii="Times New Roman" w:hAnsi="Times New Roman" w:cs="Times New Roman"/>
          <w:sz w:val="28"/>
          <w:szCs w:val="28"/>
        </w:rPr>
        <w:t xml:space="preserve"> абзацем вторым следующего содержания:</w:t>
      </w:r>
    </w:p>
    <w:p w:rsidR="00AA054A" w:rsidRDefault="00AA054A" w:rsidP="005E2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4A">
        <w:rPr>
          <w:rFonts w:ascii="Times New Roman" w:hAnsi="Times New Roman" w:cs="Times New Roman"/>
          <w:sz w:val="28"/>
          <w:szCs w:val="28"/>
        </w:rPr>
        <w:t>«В случаях принятия мер, предполагающих финансовые затраты органов власти субъектов Российской Федерации и муниципальных органов, учитывать необходимость внесения изменений в бюджеты соответствующих уровней».</w:t>
      </w:r>
    </w:p>
    <w:p w:rsidR="0053234E" w:rsidRDefault="0053234E" w:rsidP="005E2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15 изложить в следующей редакции:</w:t>
      </w:r>
    </w:p>
    <w:p w:rsidR="009B40D4" w:rsidRDefault="0053234E" w:rsidP="005E2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3234E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исключить случаи истребования материалов, документов и сведений, которые могут быть получены прокурорами непосредственно в ходе проверки с выходом </w:t>
      </w:r>
      <w:r w:rsidR="000D66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234E">
        <w:rPr>
          <w:rFonts w:ascii="Times New Roman" w:hAnsi="Times New Roman" w:cs="Times New Roman"/>
          <w:sz w:val="28"/>
          <w:szCs w:val="28"/>
        </w:rPr>
        <w:t>на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668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3234E">
        <w:rPr>
          <w:rFonts w:ascii="Times New Roman" w:hAnsi="Times New Roman" w:cs="Times New Roman"/>
          <w:sz w:val="28"/>
          <w:szCs w:val="28"/>
        </w:rPr>
        <w:t>не обусловленны</w:t>
      </w:r>
      <w:r w:rsidR="000D6680">
        <w:rPr>
          <w:rFonts w:ascii="Times New Roman" w:hAnsi="Times New Roman" w:cs="Times New Roman"/>
          <w:sz w:val="28"/>
          <w:szCs w:val="28"/>
        </w:rPr>
        <w:t>х</w:t>
      </w:r>
      <w:r w:rsidRPr="0053234E">
        <w:rPr>
          <w:rFonts w:ascii="Times New Roman" w:hAnsi="Times New Roman" w:cs="Times New Roman"/>
          <w:sz w:val="28"/>
          <w:szCs w:val="28"/>
        </w:rPr>
        <w:t xml:space="preserve"> целями указанной проверки и (или) </w:t>
      </w:r>
      <w:r w:rsidR="000D66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234E">
        <w:rPr>
          <w:rFonts w:ascii="Times New Roman" w:hAnsi="Times New Roman" w:cs="Times New Roman"/>
          <w:sz w:val="28"/>
          <w:szCs w:val="28"/>
        </w:rPr>
        <w:t>не относящи</w:t>
      </w:r>
      <w:r w:rsidR="000D6680">
        <w:rPr>
          <w:rFonts w:ascii="Times New Roman" w:hAnsi="Times New Roman" w:cs="Times New Roman"/>
          <w:sz w:val="28"/>
          <w:szCs w:val="28"/>
        </w:rPr>
        <w:t>х</w:t>
      </w:r>
      <w:r w:rsidRPr="0053234E">
        <w:rPr>
          <w:rFonts w:ascii="Times New Roman" w:hAnsi="Times New Roman" w:cs="Times New Roman"/>
          <w:sz w:val="28"/>
          <w:szCs w:val="28"/>
        </w:rPr>
        <w:t>ся к предмету указанной проверки;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34E">
        <w:rPr>
          <w:rFonts w:ascii="Times New Roman" w:hAnsi="Times New Roman" w:cs="Times New Roman"/>
          <w:sz w:val="28"/>
          <w:szCs w:val="28"/>
        </w:rPr>
        <w:t>информаци</w:t>
      </w:r>
      <w:r w:rsidR="00FA214C">
        <w:rPr>
          <w:rFonts w:ascii="Times New Roman" w:hAnsi="Times New Roman" w:cs="Times New Roman"/>
          <w:sz w:val="28"/>
          <w:szCs w:val="28"/>
        </w:rPr>
        <w:t>и</w:t>
      </w:r>
      <w:r w:rsidRPr="0053234E">
        <w:rPr>
          <w:rFonts w:ascii="Times New Roman" w:hAnsi="Times New Roman" w:cs="Times New Roman"/>
          <w:sz w:val="28"/>
          <w:szCs w:val="28"/>
        </w:rPr>
        <w:t>, документ</w:t>
      </w:r>
      <w:r w:rsidR="00FA214C">
        <w:rPr>
          <w:rFonts w:ascii="Times New Roman" w:hAnsi="Times New Roman" w:cs="Times New Roman"/>
          <w:sz w:val="28"/>
          <w:szCs w:val="28"/>
        </w:rPr>
        <w:t>ов</w:t>
      </w:r>
      <w:r w:rsidRPr="0053234E">
        <w:rPr>
          <w:rFonts w:ascii="Times New Roman" w:hAnsi="Times New Roman" w:cs="Times New Roman"/>
          <w:sz w:val="28"/>
          <w:szCs w:val="28"/>
        </w:rPr>
        <w:t xml:space="preserve"> </w:t>
      </w:r>
      <w:r w:rsidR="000D66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234E">
        <w:rPr>
          <w:rFonts w:ascii="Times New Roman" w:hAnsi="Times New Roman" w:cs="Times New Roman"/>
          <w:sz w:val="28"/>
          <w:szCs w:val="28"/>
        </w:rPr>
        <w:t>и материал</w:t>
      </w:r>
      <w:r w:rsidR="00FA214C">
        <w:rPr>
          <w:rFonts w:ascii="Times New Roman" w:hAnsi="Times New Roman" w:cs="Times New Roman"/>
          <w:sz w:val="28"/>
          <w:szCs w:val="28"/>
        </w:rPr>
        <w:t>ов</w:t>
      </w:r>
      <w:r w:rsidRPr="0053234E">
        <w:rPr>
          <w:rFonts w:ascii="Times New Roman" w:hAnsi="Times New Roman" w:cs="Times New Roman"/>
          <w:sz w:val="28"/>
          <w:szCs w:val="28"/>
        </w:rPr>
        <w:t xml:space="preserve"> или их копии, которые передавались органам прокуратуры </w:t>
      </w:r>
      <w:r w:rsidR="000D66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234E">
        <w:rPr>
          <w:rFonts w:ascii="Times New Roman" w:hAnsi="Times New Roman" w:cs="Times New Roman"/>
          <w:sz w:val="28"/>
          <w:szCs w:val="28"/>
        </w:rPr>
        <w:t xml:space="preserve">в связи с ранее проведенной проверкой либо которые официально опубликованы в средствах массовой информации или размещены </w:t>
      </w:r>
      <w:r w:rsidR="000D66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3234E">
        <w:rPr>
          <w:rFonts w:ascii="Times New Roman" w:hAnsi="Times New Roman" w:cs="Times New Roman"/>
          <w:sz w:val="28"/>
          <w:szCs w:val="28"/>
        </w:rPr>
        <w:t>на официальном сайте органа (</w:t>
      </w:r>
      <w:r w:rsidR="000D6680" w:rsidRPr="0053234E">
        <w:rPr>
          <w:rFonts w:ascii="Times New Roman" w:hAnsi="Times New Roman" w:cs="Times New Roman"/>
          <w:sz w:val="28"/>
          <w:szCs w:val="28"/>
        </w:rPr>
        <w:t>о</w:t>
      </w:r>
      <w:r w:rsidR="000D6680">
        <w:rPr>
          <w:rFonts w:ascii="Times New Roman" w:hAnsi="Times New Roman" w:cs="Times New Roman"/>
          <w:sz w:val="28"/>
          <w:szCs w:val="28"/>
        </w:rPr>
        <w:t>рганизации</w:t>
      </w:r>
      <w:r w:rsidRPr="0053234E">
        <w:rPr>
          <w:rFonts w:ascii="Times New Roman" w:hAnsi="Times New Roman" w:cs="Times New Roman"/>
          <w:sz w:val="28"/>
          <w:szCs w:val="28"/>
        </w:rPr>
        <w:t>) в информаци</w:t>
      </w:r>
      <w:r w:rsidR="007B407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3234E">
        <w:rPr>
          <w:rFonts w:ascii="Times New Roman" w:hAnsi="Times New Roman" w:cs="Times New Roman"/>
          <w:sz w:val="28"/>
          <w:szCs w:val="28"/>
        </w:rPr>
        <w:t>Интернет</w:t>
      </w:r>
      <w:r w:rsidR="007B4076">
        <w:rPr>
          <w:rFonts w:ascii="Times New Roman" w:hAnsi="Times New Roman" w:cs="Times New Roman"/>
          <w:sz w:val="28"/>
          <w:szCs w:val="28"/>
        </w:rPr>
        <w:t>»</w:t>
      </w:r>
      <w:r w:rsidRPr="0053234E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="007B4076" w:rsidRPr="005E2CCC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«О прокуратуре Российской Федерации. </w:t>
      </w:r>
      <w:r w:rsidR="007B4076" w:rsidRPr="007B4076">
        <w:rPr>
          <w:rFonts w:ascii="Times New Roman" w:hAnsi="Times New Roman" w:cs="Times New Roman"/>
          <w:sz w:val="28"/>
          <w:szCs w:val="28"/>
        </w:rPr>
        <w:t>Максимально использовать возможности электронного документооборота для получения необходимой информации».</w:t>
      </w:r>
    </w:p>
    <w:p w:rsidR="0016651D" w:rsidRPr="000F6704" w:rsidRDefault="005E2CCC" w:rsidP="005E2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2F59">
        <w:rPr>
          <w:rFonts w:ascii="Times New Roman" w:hAnsi="Times New Roman" w:cs="Times New Roman"/>
          <w:sz w:val="28"/>
          <w:szCs w:val="28"/>
        </w:rPr>
        <w:t xml:space="preserve">. </w:t>
      </w:r>
      <w:r w:rsidR="0016651D">
        <w:rPr>
          <w:rFonts w:ascii="Times New Roman" w:hAnsi="Times New Roman" w:cs="Times New Roman"/>
          <w:sz w:val="28"/>
          <w:szCs w:val="28"/>
        </w:rPr>
        <w:t xml:space="preserve">Настоящий приказ опубликовать в журнале «Законность» </w:t>
      </w:r>
      <w:r w:rsidR="0016651D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Генеральной прокуратуры Российской Федерации в информационно-телекоммуникационной сети «Интернет».</w:t>
      </w:r>
    </w:p>
    <w:p w:rsidR="006D179A" w:rsidRDefault="005E2CCC" w:rsidP="005E2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651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</w:t>
      </w:r>
      <w:r w:rsidR="00D02F5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6651D">
        <w:rPr>
          <w:rFonts w:ascii="Times New Roman" w:hAnsi="Times New Roman" w:cs="Times New Roman"/>
          <w:sz w:val="28"/>
          <w:szCs w:val="28"/>
        </w:rPr>
        <w:t>на заместителей Генерального прокурора Российской Федерации</w:t>
      </w:r>
      <w:r w:rsidR="002E28F3">
        <w:rPr>
          <w:rFonts w:ascii="Times New Roman" w:hAnsi="Times New Roman" w:cs="Times New Roman"/>
          <w:sz w:val="28"/>
          <w:szCs w:val="28"/>
        </w:rPr>
        <w:t xml:space="preserve"> </w:t>
      </w:r>
      <w:r w:rsidR="002E28F3">
        <w:rPr>
          <w:rFonts w:ascii="Times New Roman" w:hAnsi="Times New Roman" w:cs="Times New Roman"/>
          <w:sz w:val="28"/>
          <w:szCs w:val="28"/>
        </w:rPr>
        <w:br/>
        <w:t>по направлениям деятельности.</w:t>
      </w:r>
    </w:p>
    <w:p w:rsidR="00B718A4" w:rsidRDefault="00B718A4" w:rsidP="005E2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направить заместителям Генерального прокурора Российской Федерации, </w:t>
      </w:r>
      <w:r w:rsidR="0016651D">
        <w:rPr>
          <w:rFonts w:ascii="Times New Roman" w:hAnsi="Times New Roman" w:cs="Times New Roman"/>
          <w:sz w:val="28"/>
          <w:szCs w:val="28"/>
        </w:rPr>
        <w:t xml:space="preserve">советникам Генерального прокурора Российской Федерации, старшим помощникам Генерального прокурора Российской Федерации </w:t>
      </w:r>
      <w:r w:rsidR="007910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651D">
        <w:rPr>
          <w:rFonts w:ascii="Times New Roman" w:hAnsi="Times New Roman" w:cs="Times New Roman"/>
          <w:sz w:val="28"/>
          <w:szCs w:val="28"/>
        </w:rPr>
        <w:t>по особым поручениям, помощникам заместителей Генерального прокурора Российской Ф</w:t>
      </w:r>
      <w:r w:rsidR="00FA214C">
        <w:rPr>
          <w:rFonts w:ascii="Times New Roman" w:hAnsi="Times New Roman" w:cs="Times New Roman"/>
          <w:sz w:val="28"/>
          <w:szCs w:val="28"/>
        </w:rPr>
        <w:t xml:space="preserve">едерации по особым поручениям, </w:t>
      </w:r>
      <w:r w:rsidR="004F16B0">
        <w:rPr>
          <w:rFonts w:ascii="Times New Roman" w:hAnsi="Times New Roman" w:cs="Times New Roman"/>
          <w:sz w:val="28"/>
          <w:szCs w:val="28"/>
        </w:rPr>
        <w:t xml:space="preserve">начальникам главных управлений, управлений Генеральной прокуратуры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ректору Университета прокуратуры Российской Федерации, прокурорам субъектов Российской Федерации, приравненным к ним военным и иным специализированным </w:t>
      </w:r>
      <w:r w:rsidR="00843A6A">
        <w:rPr>
          <w:rFonts w:ascii="Times New Roman" w:hAnsi="Times New Roman" w:cs="Times New Roman"/>
          <w:sz w:val="28"/>
          <w:szCs w:val="28"/>
        </w:rPr>
        <w:t xml:space="preserve">прокурорам, </w:t>
      </w:r>
      <w:r w:rsidR="0016651D">
        <w:rPr>
          <w:rFonts w:ascii="Times New Roman" w:hAnsi="Times New Roman" w:cs="Times New Roman"/>
          <w:sz w:val="28"/>
          <w:szCs w:val="28"/>
        </w:rPr>
        <w:t xml:space="preserve">прокурору комплекса «Байконур», </w:t>
      </w:r>
      <w:r w:rsidR="00843A6A">
        <w:rPr>
          <w:rFonts w:ascii="Times New Roman" w:hAnsi="Times New Roman" w:cs="Times New Roman"/>
          <w:sz w:val="28"/>
          <w:szCs w:val="28"/>
        </w:rPr>
        <w:t>которым довести его содержание до сведения подчиненных прокуроров.</w:t>
      </w:r>
    </w:p>
    <w:p w:rsidR="00FA214C" w:rsidRDefault="00FA214C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3A6A" w:rsidRDefault="00843A6A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3A6A" w:rsidRDefault="00843A6A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прокурор</w:t>
      </w:r>
    </w:p>
    <w:p w:rsidR="00843A6A" w:rsidRDefault="00843A6A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3A6A" w:rsidRDefault="00843A6A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3A6A" w:rsidRDefault="00843A6A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действительный государственный</w:t>
      </w:r>
    </w:p>
    <w:p w:rsidR="00843A6A" w:rsidRDefault="00843A6A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И.В. Краснов</w:t>
      </w:r>
    </w:p>
    <w:p w:rsidR="00504B57" w:rsidRDefault="00504B57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4B57" w:rsidRDefault="00504B57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4B57" w:rsidRDefault="00504B57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4B57" w:rsidRDefault="00504B57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4B57" w:rsidRDefault="00504B57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4B57" w:rsidRDefault="00504B57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4B57" w:rsidRDefault="00504B57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4B57" w:rsidRDefault="00504B57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4B57" w:rsidRDefault="00504B57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4B57" w:rsidRDefault="00504B57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4B57" w:rsidRDefault="00504B57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4B57" w:rsidRDefault="00504B57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4B57" w:rsidRDefault="00504B57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4B57" w:rsidRDefault="00504B57" w:rsidP="00843A6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0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CD"/>
    <w:rsid w:val="00083DA5"/>
    <w:rsid w:val="000B328E"/>
    <w:rsid w:val="000D6680"/>
    <w:rsid w:val="000E576D"/>
    <w:rsid w:val="000F6704"/>
    <w:rsid w:val="00126392"/>
    <w:rsid w:val="0016651D"/>
    <w:rsid w:val="00170397"/>
    <w:rsid w:val="001A1DB9"/>
    <w:rsid w:val="001C7E2D"/>
    <w:rsid w:val="001F6893"/>
    <w:rsid w:val="00284414"/>
    <w:rsid w:val="002E28F3"/>
    <w:rsid w:val="00315661"/>
    <w:rsid w:val="00444A5B"/>
    <w:rsid w:val="004F16B0"/>
    <w:rsid w:val="00504B57"/>
    <w:rsid w:val="0051361C"/>
    <w:rsid w:val="0053234E"/>
    <w:rsid w:val="005B6BE5"/>
    <w:rsid w:val="005E2CCC"/>
    <w:rsid w:val="005F700A"/>
    <w:rsid w:val="006004D1"/>
    <w:rsid w:val="006008F7"/>
    <w:rsid w:val="00621BCD"/>
    <w:rsid w:val="0065697C"/>
    <w:rsid w:val="00675584"/>
    <w:rsid w:val="006A42D3"/>
    <w:rsid w:val="006C1502"/>
    <w:rsid w:val="006D179A"/>
    <w:rsid w:val="0079109B"/>
    <w:rsid w:val="007B4076"/>
    <w:rsid w:val="008024BA"/>
    <w:rsid w:val="00843A6A"/>
    <w:rsid w:val="008528CC"/>
    <w:rsid w:val="008D2277"/>
    <w:rsid w:val="008E36D4"/>
    <w:rsid w:val="008F2A96"/>
    <w:rsid w:val="00914F01"/>
    <w:rsid w:val="009B40D4"/>
    <w:rsid w:val="009D48C9"/>
    <w:rsid w:val="009F425E"/>
    <w:rsid w:val="00A43367"/>
    <w:rsid w:val="00AA054A"/>
    <w:rsid w:val="00B63A34"/>
    <w:rsid w:val="00B65034"/>
    <w:rsid w:val="00B718A4"/>
    <w:rsid w:val="00BB0C84"/>
    <w:rsid w:val="00BF2D4B"/>
    <w:rsid w:val="00C5122C"/>
    <w:rsid w:val="00C803A9"/>
    <w:rsid w:val="00C82D0A"/>
    <w:rsid w:val="00D02F59"/>
    <w:rsid w:val="00D21E5E"/>
    <w:rsid w:val="00D331B3"/>
    <w:rsid w:val="00D60A66"/>
    <w:rsid w:val="00D6168C"/>
    <w:rsid w:val="00DA06CD"/>
    <w:rsid w:val="00DB11A6"/>
    <w:rsid w:val="00DE6DEA"/>
    <w:rsid w:val="00E045B3"/>
    <w:rsid w:val="00E90A31"/>
    <w:rsid w:val="00E9559F"/>
    <w:rsid w:val="00F80D35"/>
    <w:rsid w:val="00FA214C"/>
    <w:rsid w:val="00FC3716"/>
    <w:rsid w:val="00FD25DC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A37C"/>
  <w15:chartTrackingRefBased/>
  <w15:docId w15:val="{15C7D564-D450-4A36-80BE-F23E45B6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C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4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C1B823F9EC9027BEAD83508A9C0E30758EF447CDDB3A72BFE6FAE15D5D58FFBEA2698119B36E57E1E260123B0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3588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2022-06-16T14:29:00Z</cp:lastPrinted>
  <dcterms:created xsi:type="dcterms:W3CDTF">2022-06-16T13:48:00Z</dcterms:created>
  <dcterms:modified xsi:type="dcterms:W3CDTF">2022-06-16T15:35:00Z</dcterms:modified>
</cp:coreProperties>
</file>