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E3C53" w14:textId="77777777" w:rsidR="00A84BD6" w:rsidRPr="00155841" w:rsidRDefault="00CA56BE" w:rsidP="00637841">
      <w:pPr>
        <w:ind w:firstLine="567"/>
        <w:jc w:val="center"/>
        <w:rPr>
          <w:rFonts w:eastAsia="Calibri"/>
          <w:b/>
          <w:bCs/>
        </w:rPr>
      </w:pPr>
      <w:r>
        <w:rPr>
          <w:rFonts w:eastAsia="Calibri"/>
          <w:b/>
          <w:bCs/>
        </w:rPr>
        <w:t>ГОСУДАРСТВЕННЫЙ КОНТРАКТ № 12</w:t>
      </w:r>
      <w:r w:rsidR="00E01165">
        <w:rPr>
          <w:rFonts w:eastAsia="Calibri"/>
          <w:b/>
          <w:bCs/>
        </w:rPr>
        <w:t>-2</w:t>
      </w:r>
      <w:r w:rsidR="00E063BF">
        <w:rPr>
          <w:rFonts w:eastAsia="Calibri"/>
          <w:b/>
          <w:bCs/>
        </w:rPr>
        <w:t>6</w:t>
      </w:r>
    </w:p>
    <w:p w14:paraId="19AD0150" w14:textId="77777777" w:rsidR="001D496D" w:rsidRDefault="00CA56BE" w:rsidP="00637841">
      <w:pPr>
        <w:ind w:firstLine="567"/>
        <w:jc w:val="center"/>
        <w:rPr>
          <w:rFonts w:eastAsia="Calibri"/>
          <w:b/>
        </w:rPr>
      </w:pPr>
      <w:r>
        <w:rPr>
          <w:rFonts w:eastAsia="Calibri"/>
          <w:b/>
        </w:rPr>
        <w:t>ИКЗ:</w:t>
      </w:r>
      <w:r w:rsidR="00E64789" w:rsidRPr="00E64789">
        <w:rPr>
          <w:rFonts w:eastAsia="Calibri"/>
          <w:b/>
        </w:rPr>
        <w:t>262372900975137020100100090014520244</w:t>
      </w:r>
    </w:p>
    <w:p w14:paraId="1D1826A4" w14:textId="77777777" w:rsidR="00E1106D" w:rsidRPr="00155841" w:rsidRDefault="00E1106D" w:rsidP="00637841">
      <w:pPr>
        <w:ind w:firstLine="567"/>
        <w:rPr>
          <w:rFonts w:eastAsia="Calibri"/>
        </w:rPr>
      </w:pPr>
    </w:p>
    <w:p w14:paraId="428F2D7B" w14:textId="77777777" w:rsidR="00A84BD6" w:rsidRPr="00155841" w:rsidRDefault="00A84BD6" w:rsidP="003E06D4">
      <w:pPr>
        <w:rPr>
          <w:rFonts w:eastAsia="Calibri"/>
        </w:rPr>
      </w:pPr>
      <w:r w:rsidRPr="00155841">
        <w:rPr>
          <w:rFonts w:eastAsia="Calibri"/>
        </w:rPr>
        <w:t>г. Иваново</w:t>
      </w:r>
      <w:r w:rsidRPr="00155841">
        <w:rPr>
          <w:rFonts w:eastAsia="Calibri"/>
        </w:rPr>
        <w:tab/>
      </w:r>
      <w:r w:rsidRPr="00155841">
        <w:rPr>
          <w:rFonts w:eastAsia="Calibri"/>
        </w:rPr>
        <w:tab/>
      </w:r>
      <w:r w:rsidRPr="00155841">
        <w:rPr>
          <w:rFonts w:eastAsia="Calibri"/>
        </w:rPr>
        <w:tab/>
      </w:r>
      <w:r w:rsidR="008D6CB4">
        <w:rPr>
          <w:rFonts w:eastAsia="Calibri"/>
        </w:rPr>
        <w:tab/>
      </w:r>
      <w:r w:rsidR="008D6CB4">
        <w:rPr>
          <w:rFonts w:eastAsia="Calibri"/>
        </w:rPr>
        <w:tab/>
      </w:r>
      <w:r w:rsidR="008D6CB4">
        <w:rPr>
          <w:rFonts w:eastAsia="Calibri"/>
        </w:rPr>
        <w:tab/>
      </w:r>
      <w:r w:rsidRPr="00155841">
        <w:rPr>
          <w:rFonts w:eastAsia="Calibri"/>
        </w:rPr>
        <w:tab/>
      </w:r>
      <w:r w:rsidRPr="00155841">
        <w:rPr>
          <w:rFonts w:eastAsia="Calibri"/>
        </w:rPr>
        <w:tab/>
      </w:r>
      <w:r w:rsidRPr="00155841">
        <w:rPr>
          <w:rFonts w:eastAsia="Calibri"/>
        </w:rPr>
        <w:tab/>
      </w:r>
      <w:r w:rsidR="00E64789">
        <w:rPr>
          <w:rFonts w:eastAsia="Calibri"/>
        </w:rPr>
        <w:t xml:space="preserve">    </w:t>
      </w:r>
      <w:proofErr w:type="gramStart"/>
      <w:r w:rsidR="00E64789">
        <w:rPr>
          <w:rFonts w:eastAsia="Calibri"/>
        </w:rPr>
        <w:t xml:space="preserve">  </w:t>
      </w:r>
      <w:r w:rsidRPr="00155841">
        <w:rPr>
          <w:rFonts w:eastAsia="Calibri"/>
        </w:rPr>
        <w:t xml:space="preserve"> «</w:t>
      </w:r>
      <w:proofErr w:type="gramEnd"/>
      <w:r w:rsidRPr="00155841">
        <w:rPr>
          <w:rFonts w:eastAsia="Calibri"/>
        </w:rPr>
        <w:t>___»____________ 20</w:t>
      </w:r>
      <w:r w:rsidR="00E64789">
        <w:rPr>
          <w:rFonts w:eastAsia="Calibri"/>
        </w:rPr>
        <w:t>26</w:t>
      </w:r>
      <w:r w:rsidR="008D6CB4">
        <w:rPr>
          <w:rFonts w:eastAsia="Calibri"/>
        </w:rPr>
        <w:t xml:space="preserve"> </w:t>
      </w:r>
      <w:r w:rsidRPr="00155841">
        <w:rPr>
          <w:rFonts w:eastAsia="Calibri"/>
        </w:rPr>
        <w:t>г.</w:t>
      </w:r>
    </w:p>
    <w:p w14:paraId="09D0A19A" w14:textId="77777777" w:rsidR="00A84BD6" w:rsidRPr="00155841" w:rsidRDefault="00A84BD6" w:rsidP="00637841">
      <w:pPr>
        <w:ind w:firstLine="567"/>
        <w:jc w:val="center"/>
        <w:rPr>
          <w:rFonts w:eastAsia="Calibri"/>
        </w:rPr>
      </w:pPr>
    </w:p>
    <w:p w14:paraId="23D44339" w14:textId="77777777" w:rsidR="005B7353" w:rsidRPr="00F44DB4" w:rsidRDefault="005B7353" w:rsidP="00637841">
      <w:pPr>
        <w:ind w:firstLine="567"/>
        <w:jc w:val="both"/>
        <w:rPr>
          <w:lang w:eastAsia="en-US"/>
        </w:rPr>
      </w:pPr>
      <w:r w:rsidRPr="00F44DB4">
        <w:rPr>
          <w:b/>
          <w:lang w:eastAsia="en-US"/>
        </w:rPr>
        <w:t>Областное казенное учреждение «Автохозяйство Правительства Ивановской области» (ОКУ «Автохозяйство Правительства Ивановской области»)</w:t>
      </w:r>
      <w:r w:rsidRPr="00F44DB4">
        <w:rPr>
          <w:lang w:eastAsia="en-US"/>
        </w:rPr>
        <w:t xml:space="preserve">, именуемый в дальнейшем </w:t>
      </w:r>
      <w:r w:rsidRPr="00F44DB4">
        <w:rPr>
          <w:b/>
          <w:lang w:eastAsia="en-US"/>
        </w:rPr>
        <w:t>«Заказчик»</w:t>
      </w:r>
      <w:r w:rsidRPr="00F44DB4">
        <w:rPr>
          <w:lang w:eastAsia="en-US"/>
        </w:rPr>
        <w:t xml:space="preserve">, в лице </w:t>
      </w:r>
      <w:r w:rsidR="008B74C8" w:rsidRPr="00F44DB4">
        <w:rPr>
          <w:lang w:eastAsia="en-US"/>
        </w:rPr>
        <w:t>Н</w:t>
      </w:r>
      <w:r w:rsidRPr="00F44DB4">
        <w:rPr>
          <w:lang w:eastAsia="en-US"/>
        </w:rPr>
        <w:t>ачальника</w:t>
      </w:r>
      <w:r w:rsidR="008B74C8" w:rsidRPr="00F44DB4">
        <w:rPr>
          <w:lang w:eastAsia="en-US"/>
        </w:rPr>
        <w:t xml:space="preserve"> </w:t>
      </w:r>
      <w:proofErr w:type="spellStart"/>
      <w:r w:rsidR="00E64789" w:rsidRPr="00F44DB4">
        <w:rPr>
          <w:lang w:eastAsia="en-US"/>
        </w:rPr>
        <w:t>Абилова</w:t>
      </w:r>
      <w:proofErr w:type="spellEnd"/>
      <w:r w:rsidR="00E64789" w:rsidRPr="00F44DB4">
        <w:rPr>
          <w:lang w:eastAsia="en-US"/>
        </w:rPr>
        <w:t xml:space="preserve"> </w:t>
      </w:r>
      <w:proofErr w:type="spellStart"/>
      <w:r w:rsidR="00E64789" w:rsidRPr="00F44DB4">
        <w:rPr>
          <w:lang w:eastAsia="en-US"/>
        </w:rPr>
        <w:t>О</w:t>
      </w:r>
      <w:r w:rsidR="00E063BF" w:rsidRPr="00F44DB4">
        <w:rPr>
          <w:lang w:eastAsia="en-US"/>
        </w:rPr>
        <w:t>ктая</w:t>
      </w:r>
      <w:proofErr w:type="spellEnd"/>
      <w:r w:rsidR="00E063BF" w:rsidRPr="00F44DB4">
        <w:rPr>
          <w:lang w:eastAsia="en-US"/>
        </w:rPr>
        <w:t xml:space="preserve"> </w:t>
      </w:r>
      <w:proofErr w:type="spellStart"/>
      <w:r w:rsidR="00E063BF" w:rsidRPr="00F44DB4">
        <w:rPr>
          <w:lang w:eastAsia="en-US"/>
        </w:rPr>
        <w:t>Гаджимагамед</w:t>
      </w:r>
      <w:proofErr w:type="spellEnd"/>
      <w:r w:rsidR="00E063BF" w:rsidRPr="00F44DB4">
        <w:rPr>
          <w:lang w:eastAsia="en-US"/>
        </w:rPr>
        <w:t xml:space="preserve"> </w:t>
      </w:r>
      <w:proofErr w:type="spellStart"/>
      <w:r w:rsidR="00E063BF" w:rsidRPr="00F44DB4">
        <w:rPr>
          <w:lang w:eastAsia="en-US"/>
        </w:rPr>
        <w:t>оглы</w:t>
      </w:r>
      <w:proofErr w:type="spellEnd"/>
      <w:r w:rsidRPr="00F44DB4">
        <w:rPr>
          <w:lang w:eastAsia="en-US"/>
        </w:rPr>
        <w:t xml:space="preserve">, действующего на основании </w:t>
      </w:r>
      <w:r w:rsidR="004C0E5F" w:rsidRPr="00F44DB4">
        <w:rPr>
          <w:lang w:eastAsia="en-US"/>
        </w:rPr>
        <w:t>Устава</w:t>
      </w:r>
      <w:r w:rsidRPr="00F44DB4">
        <w:rPr>
          <w:lang w:eastAsia="en-US"/>
        </w:rPr>
        <w:t xml:space="preserve">, с одной стороны, и </w:t>
      </w:r>
    </w:p>
    <w:p w14:paraId="2123B6FA" w14:textId="77777777" w:rsidR="005B7353" w:rsidRPr="00F44DB4" w:rsidRDefault="00CA56BE" w:rsidP="00CA56BE">
      <w:pPr>
        <w:widowControl w:val="0"/>
        <w:tabs>
          <w:tab w:val="left" w:pos="567"/>
        </w:tabs>
        <w:ind w:firstLine="567"/>
        <w:jc w:val="both"/>
        <w:rPr>
          <w:lang w:eastAsia="en-US"/>
        </w:rPr>
      </w:pPr>
      <w:r>
        <w:rPr>
          <w:lang w:eastAsia="en-US"/>
        </w:rPr>
        <w:t>Общество с ограниченной ответственностью «Агат-Центр» (ООО «Агат-Центр»)</w:t>
      </w:r>
      <w:r w:rsidR="005B7353" w:rsidRPr="00F44DB4">
        <w:rPr>
          <w:lang w:eastAsia="en-US"/>
        </w:rPr>
        <w:t xml:space="preserve">, в лице </w:t>
      </w:r>
      <w:r>
        <w:rPr>
          <w:lang w:eastAsia="en-US"/>
        </w:rPr>
        <w:t xml:space="preserve">Генерального </w:t>
      </w:r>
      <w:r w:rsidRPr="00CA56BE">
        <w:rPr>
          <w:lang w:eastAsia="en-US"/>
        </w:rPr>
        <w:t>директор</w:t>
      </w:r>
      <w:r>
        <w:rPr>
          <w:lang w:eastAsia="en-US"/>
        </w:rPr>
        <w:t>а</w:t>
      </w:r>
      <w:r w:rsidRPr="00CA56BE">
        <w:rPr>
          <w:lang w:eastAsia="en-US"/>
        </w:rPr>
        <w:t xml:space="preserve"> Управляющей компании ООО Торговый дом Агат</w:t>
      </w:r>
      <w:r>
        <w:rPr>
          <w:lang w:eastAsia="en-US"/>
        </w:rPr>
        <w:t xml:space="preserve"> </w:t>
      </w:r>
      <w:r w:rsidRPr="00CA56BE">
        <w:rPr>
          <w:lang w:eastAsia="en-US"/>
        </w:rPr>
        <w:t>Мамочкин</w:t>
      </w:r>
      <w:r>
        <w:rPr>
          <w:lang w:eastAsia="en-US"/>
        </w:rPr>
        <w:t>а</w:t>
      </w:r>
      <w:r w:rsidRPr="00CA56BE">
        <w:rPr>
          <w:lang w:eastAsia="en-US"/>
        </w:rPr>
        <w:t xml:space="preserve"> Андрон</w:t>
      </w:r>
      <w:r>
        <w:rPr>
          <w:lang w:eastAsia="en-US"/>
        </w:rPr>
        <w:t>а</w:t>
      </w:r>
      <w:r w:rsidRPr="00CA56BE">
        <w:rPr>
          <w:lang w:eastAsia="en-US"/>
        </w:rPr>
        <w:t xml:space="preserve"> Алексеевич</w:t>
      </w:r>
      <w:r>
        <w:rPr>
          <w:lang w:eastAsia="en-US"/>
        </w:rPr>
        <w:t>а, действующего</w:t>
      </w:r>
      <w:r w:rsidRPr="00CA56BE">
        <w:rPr>
          <w:lang w:eastAsia="en-US"/>
        </w:rPr>
        <w:t xml:space="preserve"> на основании Устава и протокола общего собрания участников Общества № 11 от «10» ноября 2022 года о передаче полномочий единоличного исполнительного органа Общества управляющей компании, 526002333620</w:t>
      </w:r>
      <w:r>
        <w:rPr>
          <w:lang w:eastAsia="en-US"/>
        </w:rPr>
        <w:t xml:space="preserve"> </w:t>
      </w:r>
      <w:r w:rsidR="005B7353" w:rsidRPr="00F44DB4">
        <w:rPr>
          <w:lang w:eastAsia="en-US"/>
        </w:rPr>
        <w:t xml:space="preserve">, именуемый в дальнейшем </w:t>
      </w:r>
      <w:r w:rsidR="005B7353" w:rsidRPr="00F44DB4">
        <w:rPr>
          <w:b/>
          <w:lang w:eastAsia="en-US"/>
        </w:rPr>
        <w:t>«Исполнитель»</w:t>
      </w:r>
      <w:r w:rsidR="005B7353" w:rsidRPr="00F44DB4">
        <w:rPr>
          <w:lang w:eastAsia="en-US"/>
        </w:rPr>
        <w:t xml:space="preserve">, с другой стороны, именуемые в дальнейшем </w:t>
      </w:r>
      <w:r w:rsidR="005B7353" w:rsidRPr="00F44DB4">
        <w:rPr>
          <w:b/>
          <w:lang w:eastAsia="en-US"/>
        </w:rPr>
        <w:t>«Стороны»</w:t>
      </w:r>
      <w:r w:rsidR="005B7353" w:rsidRPr="00F44DB4">
        <w:rPr>
          <w:lang w:eastAsia="en-US"/>
        </w:rPr>
        <w:t xml:space="preserve">, </w:t>
      </w:r>
      <w:r w:rsidR="00DD5214" w:rsidRPr="00F44DB4">
        <w:rPr>
          <w:lang w:eastAsia="en-US"/>
        </w:rPr>
        <w:t>с соблюдением требований Гражданского кодекса Российской Федерации, Федерального закона от 05.04.2013</w:t>
      </w:r>
      <w:r w:rsidR="00EA5644" w:rsidRPr="00F44DB4">
        <w:rPr>
          <w:lang w:eastAsia="en-US"/>
        </w:rPr>
        <w:t xml:space="preserve"> </w:t>
      </w:r>
      <w:r w:rsidR="00DD5214" w:rsidRPr="00F44DB4">
        <w:rPr>
          <w:lang w:eastAsia="en-US"/>
        </w:rPr>
        <w:t xml:space="preserve">г. № 44-ФЗ «О контрактной системе в сфере закупок товаров, работ, услуг для обеспечения государственных и муниципальных нужд», на основании </w:t>
      </w:r>
      <w:r>
        <w:rPr>
          <w:lang w:eastAsia="en-US"/>
        </w:rPr>
        <w:t xml:space="preserve">протокола подведения </w:t>
      </w:r>
      <w:proofErr w:type="spellStart"/>
      <w:r>
        <w:rPr>
          <w:lang w:eastAsia="en-US"/>
        </w:rPr>
        <w:t>итогово</w:t>
      </w:r>
      <w:proofErr w:type="spellEnd"/>
      <w:r>
        <w:rPr>
          <w:lang w:eastAsia="en-US"/>
        </w:rPr>
        <w:t xml:space="preserve"> определения поставщика (подрядчика, исполнителя)</w:t>
      </w:r>
      <w:r w:rsidR="00E063BF" w:rsidRPr="00F44DB4">
        <w:rPr>
          <w:lang w:eastAsia="en-US"/>
        </w:rPr>
        <w:t xml:space="preserve"> №</w:t>
      </w:r>
      <w:r>
        <w:rPr>
          <w:lang w:eastAsia="en-US"/>
        </w:rPr>
        <w:t>ИЗК1</w:t>
      </w:r>
      <w:r w:rsidR="00E063BF" w:rsidRPr="00F44DB4">
        <w:rPr>
          <w:lang w:eastAsia="en-US"/>
        </w:rPr>
        <w:t xml:space="preserve"> от </w:t>
      </w:r>
      <w:r>
        <w:rPr>
          <w:lang w:eastAsia="en-US"/>
        </w:rPr>
        <w:t>02.04.2026</w:t>
      </w:r>
      <w:r w:rsidR="00DD5214" w:rsidRPr="00F44DB4">
        <w:rPr>
          <w:lang w:eastAsia="en-US"/>
        </w:rPr>
        <w:t xml:space="preserve"> г. (извещение №</w:t>
      </w:r>
      <w:r w:rsidR="00991772" w:rsidRPr="00991772">
        <w:t xml:space="preserve"> </w:t>
      </w:r>
      <w:r w:rsidR="00991772" w:rsidRPr="00991772">
        <w:rPr>
          <w:lang w:eastAsia="en-US"/>
        </w:rPr>
        <w:t>0333200015826000005</w:t>
      </w:r>
      <w:r w:rsidR="00DD5214" w:rsidRPr="00F44DB4">
        <w:rPr>
          <w:lang w:eastAsia="en-US"/>
        </w:rPr>
        <w:t>) заключили настоящий контракт (далее - Контракт) о нижеследующем:</w:t>
      </w:r>
    </w:p>
    <w:p w14:paraId="722F636B" w14:textId="77777777" w:rsidR="009468F4" w:rsidRPr="00F44DB4" w:rsidRDefault="009468F4" w:rsidP="00637841">
      <w:pPr>
        <w:widowControl w:val="0"/>
        <w:tabs>
          <w:tab w:val="left" w:pos="567"/>
        </w:tabs>
        <w:ind w:firstLine="567"/>
        <w:jc w:val="both"/>
      </w:pPr>
    </w:p>
    <w:p w14:paraId="1F05EE78" w14:textId="77777777" w:rsidR="00632BE4" w:rsidRPr="00F44DB4" w:rsidRDefault="00632BE4" w:rsidP="00DA1DC6">
      <w:pPr>
        <w:pStyle w:val="aff9"/>
        <w:widowControl w:val="0"/>
        <w:numPr>
          <w:ilvl w:val="0"/>
          <w:numId w:val="45"/>
        </w:numPr>
        <w:autoSpaceDE w:val="0"/>
        <w:autoSpaceDN w:val="0"/>
        <w:adjustRightInd w:val="0"/>
        <w:ind w:left="0" w:firstLine="567"/>
        <w:contextualSpacing/>
        <w:jc w:val="center"/>
        <w:rPr>
          <w:color w:val="000000"/>
          <w:sz w:val="20"/>
          <w:szCs w:val="20"/>
        </w:rPr>
      </w:pPr>
      <w:r w:rsidRPr="00F44DB4">
        <w:rPr>
          <w:b/>
          <w:bCs/>
          <w:color w:val="000000"/>
          <w:sz w:val="20"/>
          <w:szCs w:val="20"/>
        </w:rPr>
        <w:t>Предмет Контракта</w:t>
      </w:r>
    </w:p>
    <w:p w14:paraId="419A28F7" w14:textId="77777777" w:rsidR="00632BE4" w:rsidRPr="00F44DB4" w:rsidRDefault="00632BE4" w:rsidP="00637841">
      <w:pPr>
        <w:widowControl w:val="0"/>
        <w:ind w:firstLine="567"/>
        <w:jc w:val="both"/>
        <w:rPr>
          <w:i/>
          <w:iCs/>
        </w:rPr>
      </w:pPr>
      <w:r w:rsidRPr="00F44DB4">
        <w:t xml:space="preserve">1.1. Исполнитель по заданию Заказчика обязуется в установленный Контрактом срок </w:t>
      </w:r>
      <w:r w:rsidRPr="00F44DB4">
        <w:rPr>
          <w:b/>
        </w:rPr>
        <w:t xml:space="preserve">оказать услуги </w:t>
      </w:r>
      <w:r w:rsidRPr="00F44DB4">
        <w:rPr>
          <w:b/>
          <w:bCs/>
        </w:rPr>
        <w:t>по</w:t>
      </w:r>
      <w:r w:rsidR="001C11EB" w:rsidRPr="00F44DB4">
        <w:rPr>
          <w:b/>
          <w:bCs/>
        </w:rPr>
        <w:t xml:space="preserve"> </w:t>
      </w:r>
      <w:r w:rsidR="00312161" w:rsidRPr="00F44DB4">
        <w:rPr>
          <w:b/>
          <w:bCs/>
        </w:rPr>
        <w:t>диагностике,</w:t>
      </w:r>
      <w:r w:rsidR="001C11EB" w:rsidRPr="00F44DB4">
        <w:rPr>
          <w:b/>
          <w:bCs/>
        </w:rPr>
        <w:t xml:space="preserve"> </w:t>
      </w:r>
      <w:r w:rsidRPr="00F44DB4">
        <w:rPr>
          <w:rFonts w:eastAsia="Calibri"/>
          <w:b/>
          <w:bCs/>
          <w:iCs/>
          <w:lang w:eastAsia="en-US"/>
        </w:rPr>
        <w:t xml:space="preserve">техническому обслуживанию и текущему ремонту </w:t>
      </w:r>
      <w:r w:rsidR="00FF77C1" w:rsidRPr="00F44DB4">
        <w:rPr>
          <w:rFonts w:eastAsia="Calibri"/>
          <w:b/>
          <w:bCs/>
          <w:iCs/>
          <w:lang w:eastAsia="en-US"/>
        </w:rPr>
        <w:t>автотранспортных средств</w:t>
      </w:r>
      <w:r w:rsidRPr="00F44DB4">
        <w:rPr>
          <w:rFonts w:eastAsia="Calibri"/>
          <w:b/>
          <w:bCs/>
          <w:iCs/>
          <w:lang w:eastAsia="en-US"/>
        </w:rPr>
        <w:t xml:space="preserve"> ОКУ «Автохозяйство Правительства Ивановской области»</w:t>
      </w:r>
      <w:r w:rsidRPr="00F44DB4">
        <w:rPr>
          <w:bCs/>
        </w:rPr>
        <w:t xml:space="preserve"> (д</w:t>
      </w:r>
      <w:r w:rsidRPr="00F44DB4">
        <w:rPr>
          <w:color w:val="000000"/>
        </w:rPr>
        <w:t xml:space="preserve">алее – услуги), а Заказчик обязуется принять оказанные услуги и оплатить их. </w:t>
      </w:r>
    </w:p>
    <w:p w14:paraId="52226E7C" w14:textId="77777777" w:rsidR="00632BE4" w:rsidRPr="00F44DB4" w:rsidRDefault="00632BE4" w:rsidP="00637841">
      <w:pPr>
        <w:ind w:firstLine="567"/>
        <w:jc w:val="both"/>
      </w:pPr>
    </w:p>
    <w:p w14:paraId="0DF57453" w14:textId="77777777" w:rsidR="00632BE4" w:rsidRPr="00F44DB4" w:rsidRDefault="00632BE4" w:rsidP="00DA1DC6">
      <w:pPr>
        <w:pStyle w:val="aff9"/>
        <w:widowControl w:val="0"/>
        <w:numPr>
          <w:ilvl w:val="0"/>
          <w:numId w:val="45"/>
        </w:numPr>
        <w:autoSpaceDE w:val="0"/>
        <w:autoSpaceDN w:val="0"/>
        <w:adjustRightInd w:val="0"/>
        <w:ind w:left="0" w:firstLine="567"/>
        <w:contextualSpacing/>
        <w:jc w:val="center"/>
        <w:rPr>
          <w:b/>
          <w:bCs/>
          <w:color w:val="000000"/>
          <w:sz w:val="20"/>
          <w:szCs w:val="20"/>
        </w:rPr>
      </w:pPr>
      <w:r w:rsidRPr="00F44DB4">
        <w:rPr>
          <w:b/>
          <w:bCs/>
          <w:color w:val="000000"/>
          <w:sz w:val="20"/>
          <w:szCs w:val="20"/>
        </w:rPr>
        <w:t>Условия оказания услуг</w:t>
      </w:r>
    </w:p>
    <w:p w14:paraId="1C7C4F80" w14:textId="77777777" w:rsidR="00632BE4" w:rsidRPr="00F44DB4" w:rsidRDefault="00632BE4" w:rsidP="00637841">
      <w:pPr>
        <w:widowControl w:val="0"/>
        <w:autoSpaceDE w:val="0"/>
        <w:autoSpaceDN w:val="0"/>
        <w:adjustRightInd w:val="0"/>
        <w:ind w:firstLine="567"/>
        <w:jc w:val="both"/>
      </w:pPr>
      <w:r w:rsidRPr="00F44DB4">
        <w:t>2.1. Услуги оказываются Исполнителем в соответствии с требованиями Технического задания (приложение № 1</w:t>
      </w:r>
      <w:r w:rsidR="00DA1DC6" w:rsidRPr="00F44DB4">
        <w:t xml:space="preserve"> к Контракту</w:t>
      </w:r>
      <w:r w:rsidRPr="00F44DB4">
        <w:t>),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14:paraId="68028F94" w14:textId="77777777" w:rsidR="00632BE4" w:rsidRPr="00F44DB4" w:rsidRDefault="00632BE4" w:rsidP="00637841">
      <w:pPr>
        <w:widowControl w:val="0"/>
        <w:autoSpaceDE w:val="0"/>
        <w:autoSpaceDN w:val="0"/>
        <w:adjustRightInd w:val="0"/>
        <w:ind w:firstLine="567"/>
        <w:jc w:val="both"/>
      </w:pPr>
    </w:p>
    <w:p w14:paraId="454B15CE" w14:textId="77777777" w:rsidR="00632BE4" w:rsidRPr="00F44DB4" w:rsidRDefault="00632BE4" w:rsidP="00637841">
      <w:pPr>
        <w:pStyle w:val="aff9"/>
        <w:widowControl w:val="0"/>
        <w:numPr>
          <w:ilvl w:val="0"/>
          <w:numId w:val="45"/>
        </w:numPr>
        <w:autoSpaceDE w:val="0"/>
        <w:autoSpaceDN w:val="0"/>
        <w:adjustRightInd w:val="0"/>
        <w:ind w:left="0" w:firstLine="567"/>
        <w:contextualSpacing/>
        <w:jc w:val="center"/>
        <w:rPr>
          <w:b/>
          <w:bCs/>
          <w:color w:val="000000"/>
          <w:sz w:val="20"/>
          <w:szCs w:val="20"/>
        </w:rPr>
      </w:pPr>
      <w:r w:rsidRPr="00F44DB4">
        <w:rPr>
          <w:b/>
          <w:bCs/>
          <w:color w:val="000000"/>
          <w:sz w:val="20"/>
          <w:szCs w:val="20"/>
        </w:rPr>
        <w:t>Взаимодействие Сторон</w:t>
      </w:r>
    </w:p>
    <w:p w14:paraId="6C904F08" w14:textId="77777777" w:rsidR="00632BE4" w:rsidRPr="00F44DB4" w:rsidRDefault="00632BE4" w:rsidP="00637841">
      <w:pPr>
        <w:widowControl w:val="0"/>
        <w:autoSpaceDE w:val="0"/>
        <w:autoSpaceDN w:val="0"/>
        <w:adjustRightInd w:val="0"/>
        <w:ind w:firstLine="567"/>
        <w:jc w:val="both"/>
      </w:pPr>
      <w:r w:rsidRPr="00F44DB4">
        <w:rPr>
          <w:i/>
        </w:rPr>
        <w:t>3.1.Исполнитель вправе:</w:t>
      </w:r>
    </w:p>
    <w:p w14:paraId="7734E5E1" w14:textId="77777777" w:rsidR="00632BE4" w:rsidRPr="00F44DB4" w:rsidRDefault="00632BE4" w:rsidP="00637841">
      <w:pPr>
        <w:widowControl w:val="0"/>
        <w:autoSpaceDE w:val="0"/>
        <w:autoSpaceDN w:val="0"/>
        <w:adjustRightInd w:val="0"/>
        <w:ind w:firstLine="567"/>
        <w:jc w:val="both"/>
      </w:pPr>
      <w:r w:rsidRPr="00F44DB4">
        <w:t>а) требовать своевременной оплаты на условиях, установленных Контрактом, надлежащим образом оказанных и принятых Заказчиком услуг;</w:t>
      </w:r>
    </w:p>
    <w:p w14:paraId="4363F23B" w14:textId="77777777" w:rsidR="00171B3C" w:rsidRPr="00F44DB4" w:rsidRDefault="00171B3C" w:rsidP="00171B3C">
      <w:pPr>
        <w:widowControl w:val="0"/>
        <w:ind w:firstLine="567"/>
        <w:jc w:val="both"/>
        <w:rPr>
          <w:rFonts w:eastAsia="Calibri"/>
        </w:rPr>
      </w:pPr>
      <w:r w:rsidRPr="00F44DB4">
        <w:rPr>
          <w:rFonts w:eastAsia="Calibri"/>
        </w:rPr>
        <w:t xml:space="preserve">б) принять решение об одностороннем отказе от исполнения Контракта в соответствии с </w:t>
      </w:r>
      <w:r w:rsidR="008B74C8" w:rsidRPr="00F44DB4">
        <w:rPr>
          <w:rFonts w:eastAsia="Calibri"/>
        </w:rPr>
        <w:t>гражданским законодательством;</w:t>
      </w:r>
    </w:p>
    <w:p w14:paraId="6C50A742" w14:textId="77777777" w:rsidR="00632BE4" w:rsidRPr="00F44DB4" w:rsidRDefault="00171B3C" w:rsidP="00637841">
      <w:pPr>
        <w:widowControl w:val="0"/>
        <w:autoSpaceDE w:val="0"/>
        <w:autoSpaceDN w:val="0"/>
        <w:adjustRightInd w:val="0"/>
        <w:ind w:firstLine="567"/>
        <w:jc w:val="both"/>
      </w:pPr>
      <w:r w:rsidRPr="00F44DB4">
        <w:t>в</w:t>
      </w:r>
      <w:r w:rsidR="00632BE4" w:rsidRPr="00F44DB4">
        <w:t xml:space="preserve">)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w:t>
      </w:r>
      <w:r w:rsidR="001372D3" w:rsidRPr="00F44DB4">
        <w:t>№</w:t>
      </w:r>
      <w:r w:rsidR="00632BE4" w:rsidRPr="00F44DB4">
        <w:t xml:space="preserve"> 44-ФЗ </w:t>
      </w:r>
      <w:r w:rsidR="001372D3" w:rsidRPr="00F44DB4">
        <w:t>«</w:t>
      </w:r>
      <w:r w:rsidR="00632BE4" w:rsidRPr="00F44DB4">
        <w:t>О контрактной системе в сфере закупок товаров, работ, услуг для обеспечения государственных и муниципальных нужд</w:t>
      </w:r>
      <w:r w:rsidR="001372D3" w:rsidRPr="00F44DB4">
        <w:t>»</w:t>
      </w:r>
      <w:r w:rsidR="006B6A54" w:rsidRPr="00F44DB4">
        <w:t>)</w:t>
      </w:r>
      <w:r w:rsidR="00632BE4" w:rsidRPr="00F44DB4">
        <w:t>;</w:t>
      </w:r>
    </w:p>
    <w:p w14:paraId="6D2D8968" w14:textId="77777777" w:rsidR="00632BE4" w:rsidRPr="00F44DB4" w:rsidRDefault="00171B3C" w:rsidP="00637841">
      <w:pPr>
        <w:widowControl w:val="0"/>
        <w:autoSpaceDE w:val="0"/>
        <w:autoSpaceDN w:val="0"/>
        <w:adjustRightInd w:val="0"/>
        <w:ind w:firstLine="567"/>
        <w:jc w:val="both"/>
      </w:pPr>
      <w:r w:rsidRPr="00F44DB4">
        <w:t>г</w:t>
      </w:r>
      <w:r w:rsidR="00632BE4" w:rsidRPr="00F44DB4">
        <w:t xml:space="preserve">) требовать возмещения убытков, уплаты неустоек (штрафов, пеней) в соответствии с разделом </w:t>
      </w:r>
      <w:r w:rsidR="00632BE4" w:rsidRPr="00F44DB4">
        <w:rPr>
          <w:lang w:val="en-US"/>
        </w:rPr>
        <w:t>X</w:t>
      </w:r>
      <w:r w:rsidR="00632BE4" w:rsidRPr="00F44DB4">
        <w:t xml:space="preserve"> настоящего Контракта;</w:t>
      </w:r>
    </w:p>
    <w:p w14:paraId="06FD537F" w14:textId="77777777" w:rsidR="00171B3C" w:rsidRPr="00F44DB4" w:rsidRDefault="00171B3C" w:rsidP="00637841">
      <w:pPr>
        <w:widowControl w:val="0"/>
        <w:autoSpaceDE w:val="0"/>
        <w:autoSpaceDN w:val="0"/>
        <w:adjustRightInd w:val="0"/>
        <w:ind w:firstLine="567"/>
        <w:jc w:val="both"/>
      </w:pPr>
      <w:r w:rsidRPr="00F44DB4">
        <w:t>д)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w:t>
      </w:r>
    </w:p>
    <w:p w14:paraId="3F78D43A" w14:textId="77777777" w:rsidR="00632BE4" w:rsidRPr="00F44DB4" w:rsidRDefault="00632BE4" w:rsidP="00637841">
      <w:pPr>
        <w:widowControl w:val="0"/>
        <w:autoSpaceDE w:val="0"/>
        <w:autoSpaceDN w:val="0"/>
        <w:adjustRightInd w:val="0"/>
        <w:ind w:firstLine="567"/>
        <w:jc w:val="both"/>
      </w:pPr>
      <w:r w:rsidRPr="00F44DB4">
        <w:rPr>
          <w:i/>
        </w:rPr>
        <w:t>3.2</w:t>
      </w:r>
      <w:r w:rsidRPr="00F44DB4">
        <w:t xml:space="preserve">. </w:t>
      </w:r>
      <w:r w:rsidRPr="00F44DB4">
        <w:rPr>
          <w:i/>
        </w:rPr>
        <w:t>Исполнитель обязан:</w:t>
      </w:r>
    </w:p>
    <w:p w14:paraId="19728B8A" w14:textId="77777777" w:rsidR="00632BE4" w:rsidRPr="00F44DB4" w:rsidRDefault="00632BE4" w:rsidP="00637841">
      <w:pPr>
        <w:widowControl w:val="0"/>
        <w:autoSpaceDE w:val="0"/>
        <w:autoSpaceDN w:val="0"/>
        <w:adjustRightInd w:val="0"/>
        <w:ind w:firstLine="567"/>
        <w:jc w:val="both"/>
      </w:pPr>
      <w:r w:rsidRPr="00F44DB4">
        <w:t xml:space="preserve">а) </w:t>
      </w:r>
      <w:r w:rsidRPr="00F44DB4">
        <w:rPr>
          <w:color w:val="000000"/>
        </w:rPr>
        <w:t xml:space="preserve">оказать услуги в соответствии с </w:t>
      </w:r>
      <w:r w:rsidR="006B6A54" w:rsidRPr="00F44DB4">
        <w:t>Техническим заданием</w:t>
      </w:r>
      <w:r w:rsidRPr="00F44DB4">
        <w:rPr>
          <w:color w:val="000000"/>
        </w:rPr>
        <w:t xml:space="preserve"> в предусмотренный настоящим Контрактом срок</w:t>
      </w:r>
      <w:r w:rsidRPr="00F44DB4">
        <w:t>;</w:t>
      </w:r>
    </w:p>
    <w:p w14:paraId="5A5FF822" w14:textId="77777777" w:rsidR="00632BE4" w:rsidRPr="00F44DB4" w:rsidRDefault="00632BE4" w:rsidP="00637841">
      <w:pPr>
        <w:widowControl w:val="0"/>
        <w:autoSpaceDE w:val="0"/>
        <w:autoSpaceDN w:val="0"/>
        <w:adjustRightInd w:val="0"/>
        <w:ind w:firstLine="567"/>
        <w:jc w:val="both"/>
      </w:pPr>
      <w:r w:rsidRPr="00F44DB4">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EBF29BD" w14:textId="77777777" w:rsidR="00171B3C" w:rsidRPr="00F44DB4" w:rsidRDefault="00171B3C" w:rsidP="00637841">
      <w:pPr>
        <w:widowControl w:val="0"/>
        <w:autoSpaceDE w:val="0"/>
        <w:autoSpaceDN w:val="0"/>
        <w:adjustRightInd w:val="0"/>
        <w:ind w:firstLine="567"/>
        <w:jc w:val="both"/>
      </w:pPr>
      <w:r w:rsidRPr="00F44DB4">
        <w:t xml:space="preserve">в) </w:t>
      </w:r>
      <w:r w:rsidRPr="00F44DB4">
        <w:rPr>
          <w:rFonts w:eastAsia="Calibri"/>
        </w:rPr>
        <w:t>в случае принятия решения об одностороннем отказе от исполнения Контракта сформировать решение об одностороннем отказе от исполнения Контракта с использованием ЕИС и подписать его усиленной электронной подписью лица, имеющего право действовать от имени Исполнителя, и разместить такое решение в ЕИС в соответствии с требованиями Федерального закона от 5 апреля 2013 № 44-ФЗ «О контрактной системе в сфере закупок товаров, работ, услуг для обеспечения государственных и муниципальных нужд»</w:t>
      </w:r>
      <w:r w:rsidR="007B3D2B" w:rsidRPr="00F44DB4">
        <w:rPr>
          <w:rFonts w:eastAsia="Calibri"/>
        </w:rPr>
        <w:t xml:space="preserve"> (далее - Федеральный закон № 44-ФЗ)</w:t>
      </w:r>
      <w:r w:rsidRPr="00F44DB4">
        <w:rPr>
          <w:rFonts w:eastAsia="Calibri"/>
        </w:rPr>
        <w:t>;</w:t>
      </w:r>
    </w:p>
    <w:p w14:paraId="76B0F506" w14:textId="77777777" w:rsidR="00632BE4" w:rsidRPr="00F44DB4" w:rsidRDefault="00171B3C" w:rsidP="00637841">
      <w:pPr>
        <w:ind w:firstLine="567"/>
        <w:jc w:val="both"/>
      </w:pPr>
      <w:r w:rsidRPr="00F44DB4">
        <w:t>г</w:t>
      </w:r>
      <w:r w:rsidR="00632BE4" w:rsidRPr="00F44DB4">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DB4DE50" w14:textId="77777777" w:rsidR="00632BE4" w:rsidRPr="00F44DB4" w:rsidRDefault="00171B3C" w:rsidP="00637841">
      <w:pPr>
        <w:ind w:firstLine="567"/>
        <w:jc w:val="both"/>
        <w:rPr>
          <w:color w:val="000000"/>
        </w:rPr>
      </w:pPr>
      <w:r w:rsidRPr="00F44DB4">
        <w:rPr>
          <w:color w:val="000000"/>
        </w:rPr>
        <w:t>д</w:t>
      </w:r>
      <w:r w:rsidR="00632BE4" w:rsidRPr="00F44DB4">
        <w:rPr>
          <w:color w:val="000000"/>
        </w:rPr>
        <w:t>) обеспечить за свой счет устранение недостатков, выявленных при приемке Заказчиком услуг;</w:t>
      </w:r>
    </w:p>
    <w:p w14:paraId="1EC19C13" w14:textId="77777777" w:rsidR="00632BE4" w:rsidRPr="00F44DB4" w:rsidRDefault="00632BE4" w:rsidP="00637841">
      <w:pPr>
        <w:widowControl w:val="0"/>
        <w:autoSpaceDE w:val="0"/>
        <w:autoSpaceDN w:val="0"/>
        <w:adjustRightInd w:val="0"/>
        <w:ind w:firstLine="567"/>
        <w:jc w:val="both"/>
      </w:pPr>
      <w:r w:rsidRPr="00F44DB4">
        <w:rPr>
          <w:i/>
        </w:rPr>
        <w:lastRenderedPageBreak/>
        <w:t>3.3</w:t>
      </w:r>
      <w:r w:rsidRPr="00F44DB4">
        <w:t xml:space="preserve">. </w:t>
      </w:r>
      <w:r w:rsidRPr="00F44DB4">
        <w:rPr>
          <w:i/>
        </w:rPr>
        <w:t>Заказчик вправе:</w:t>
      </w:r>
    </w:p>
    <w:p w14:paraId="048D45DE" w14:textId="77777777" w:rsidR="00632BE4" w:rsidRPr="00F44DB4" w:rsidRDefault="00632BE4" w:rsidP="00637841">
      <w:pPr>
        <w:widowControl w:val="0"/>
        <w:autoSpaceDE w:val="0"/>
        <w:autoSpaceDN w:val="0"/>
        <w:adjustRightInd w:val="0"/>
        <w:ind w:firstLine="567"/>
        <w:jc w:val="both"/>
      </w:pPr>
      <w:r w:rsidRPr="00F44DB4">
        <w:t>а) требовать от Исполнителя надлежащего исполнения обязательств, установленных Контрактом;</w:t>
      </w:r>
    </w:p>
    <w:p w14:paraId="3ABE1BA2" w14:textId="77777777" w:rsidR="00632BE4" w:rsidRPr="00F44DB4" w:rsidRDefault="00632BE4" w:rsidP="00637841">
      <w:pPr>
        <w:widowControl w:val="0"/>
        <w:autoSpaceDE w:val="0"/>
        <w:autoSpaceDN w:val="0"/>
        <w:adjustRightInd w:val="0"/>
        <w:ind w:firstLine="567"/>
        <w:jc w:val="both"/>
      </w:pPr>
      <w:r w:rsidRPr="00F44DB4">
        <w:t>б) требовать от Исполнителя своевременного устранения недостатков, выявленных как в ходе приемки, так и в течение гарантийного периода;</w:t>
      </w:r>
    </w:p>
    <w:p w14:paraId="2A36E25B" w14:textId="77777777" w:rsidR="00632BE4" w:rsidRPr="00F44DB4" w:rsidRDefault="00632BE4" w:rsidP="00637841">
      <w:pPr>
        <w:widowControl w:val="0"/>
        <w:autoSpaceDE w:val="0"/>
        <w:autoSpaceDN w:val="0"/>
        <w:adjustRightInd w:val="0"/>
        <w:ind w:firstLine="567"/>
        <w:jc w:val="both"/>
      </w:pPr>
      <w:r w:rsidRPr="00F44DB4">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169681FF" w14:textId="77777777" w:rsidR="00632BE4" w:rsidRPr="00F44DB4" w:rsidRDefault="00632BE4" w:rsidP="00637841">
      <w:pPr>
        <w:widowControl w:val="0"/>
        <w:autoSpaceDE w:val="0"/>
        <w:autoSpaceDN w:val="0"/>
        <w:adjustRightInd w:val="0"/>
        <w:ind w:firstLine="567"/>
        <w:jc w:val="both"/>
      </w:pPr>
      <w:r w:rsidRPr="00F44DB4">
        <w:t xml:space="preserve">г) требовать возмещения убытков в соответствии с разделом </w:t>
      </w:r>
      <w:r w:rsidRPr="00F44DB4">
        <w:rPr>
          <w:lang w:val="en-US"/>
        </w:rPr>
        <w:t>X</w:t>
      </w:r>
      <w:r w:rsidRPr="00F44DB4">
        <w:t xml:space="preserve"> настоящего Контракта, причиненных по вине Исполнителя;</w:t>
      </w:r>
    </w:p>
    <w:p w14:paraId="2705CB4F" w14:textId="77777777" w:rsidR="00632BE4" w:rsidRPr="00F44DB4" w:rsidRDefault="00632BE4" w:rsidP="00637841">
      <w:pPr>
        <w:widowControl w:val="0"/>
        <w:autoSpaceDE w:val="0"/>
        <w:autoSpaceDN w:val="0"/>
        <w:adjustRightInd w:val="0"/>
        <w:ind w:firstLine="567"/>
        <w:jc w:val="both"/>
      </w:pPr>
      <w:r w:rsidRPr="00F44DB4">
        <w:t>д) принять решение об одностороннем отказе от исполнения настоящего Контракта в соответствии с гражданским законодательством;</w:t>
      </w:r>
    </w:p>
    <w:p w14:paraId="24556DF7" w14:textId="77777777" w:rsidR="00632BE4" w:rsidRPr="00F44DB4" w:rsidRDefault="00632BE4" w:rsidP="00637841">
      <w:pPr>
        <w:widowControl w:val="0"/>
        <w:autoSpaceDE w:val="0"/>
        <w:autoSpaceDN w:val="0"/>
        <w:adjustRightInd w:val="0"/>
        <w:ind w:firstLine="567"/>
        <w:jc w:val="both"/>
      </w:pPr>
      <w:r w:rsidRPr="00F44DB4">
        <w:t>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7C687584" w14:textId="77777777" w:rsidR="00632BE4" w:rsidRPr="00F44DB4" w:rsidRDefault="00632BE4" w:rsidP="00637841">
      <w:pPr>
        <w:widowControl w:val="0"/>
        <w:autoSpaceDE w:val="0"/>
        <w:autoSpaceDN w:val="0"/>
        <w:adjustRightInd w:val="0"/>
        <w:ind w:firstLine="567"/>
        <w:jc w:val="both"/>
      </w:pPr>
      <w:r w:rsidRPr="00F44DB4">
        <w:rPr>
          <w:i/>
        </w:rPr>
        <w:t>3.4</w:t>
      </w:r>
      <w:r w:rsidRPr="00F44DB4">
        <w:t xml:space="preserve">. </w:t>
      </w:r>
      <w:r w:rsidRPr="00F44DB4">
        <w:rPr>
          <w:i/>
        </w:rPr>
        <w:t>Заказчик обязан</w:t>
      </w:r>
      <w:r w:rsidRPr="00F44DB4">
        <w:t>:</w:t>
      </w:r>
    </w:p>
    <w:p w14:paraId="4E715285" w14:textId="77777777" w:rsidR="00632BE4" w:rsidRPr="00F44DB4" w:rsidRDefault="00632BE4" w:rsidP="00637841">
      <w:pPr>
        <w:widowControl w:val="0"/>
        <w:autoSpaceDE w:val="0"/>
        <w:autoSpaceDN w:val="0"/>
        <w:adjustRightInd w:val="0"/>
        <w:ind w:firstLine="567"/>
        <w:jc w:val="both"/>
      </w:pPr>
      <w:r w:rsidRPr="00F44DB4">
        <w:t>а) принять и оплатить оказанные услуги в соответствии с Контрактом;</w:t>
      </w:r>
    </w:p>
    <w:p w14:paraId="6C77A509" w14:textId="77777777" w:rsidR="00632BE4" w:rsidRPr="00F44DB4" w:rsidRDefault="00632BE4" w:rsidP="00637841">
      <w:pPr>
        <w:widowControl w:val="0"/>
        <w:autoSpaceDE w:val="0"/>
        <w:autoSpaceDN w:val="0"/>
        <w:adjustRightInd w:val="0"/>
        <w:ind w:firstLine="567"/>
        <w:jc w:val="both"/>
      </w:pPr>
      <w:r w:rsidRPr="00F44DB4">
        <w:t>б) обеспечить контроль за исполнением Контракта, в том числе на отдельных этапах его исполнения;</w:t>
      </w:r>
    </w:p>
    <w:p w14:paraId="4503399D" w14:textId="77777777" w:rsidR="00171B3C" w:rsidRPr="00F44DB4" w:rsidRDefault="00632BE4" w:rsidP="00171B3C">
      <w:pPr>
        <w:widowControl w:val="0"/>
        <w:ind w:firstLine="567"/>
        <w:jc w:val="both"/>
        <w:rPr>
          <w:rFonts w:eastAsia="Calibri"/>
        </w:rPr>
      </w:pPr>
      <w:r w:rsidRPr="00F44DB4">
        <w:t xml:space="preserve">в) </w:t>
      </w:r>
      <w:r w:rsidR="00171B3C" w:rsidRPr="00F44DB4">
        <w:rPr>
          <w:rFonts w:eastAsia="Calibri"/>
        </w:rPr>
        <w:t>Заказчик обязан принять решение об одностороннем отказе от исполнения Контракта, если в ходе исполнения Контракта установлено, что:</w:t>
      </w:r>
    </w:p>
    <w:p w14:paraId="27C612E1" w14:textId="77777777" w:rsidR="00171B3C" w:rsidRPr="00F44DB4" w:rsidRDefault="00171B3C" w:rsidP="00171B3C">
      <w:pPr>
        <w:widowControl w:val="0"/>
        <w:ind w:firstLine="567"/>
        <w:jc w:val="both"/>
        <w:rPr>
          <w:rFonts w:eastAsia="Calibri"/>
        </w:rPr>
      </w:pPr>
      <w:r w:rsidRPr="00F44DB4">
        <w:rPr>
          <w:rFonts w:eastAsia="Calibri"/>
        </w:rPr>
        <w:t>- Исполнитель перестал соответствовать установленным извещением об осуществлении закупки и (или) документацией о закупке требованиям к участникам закупки (за исключением требования, предусмотренного частью 1.1 статьи 31 Федерального закона № 44-ФЗ);</w:t>
      </w:r>
    </w:p>
    <w:p w14:paraId="74CF0938" w14:textId="77777777" w:rsidR="00632BE4" w:rsidRPr="00F44DB4" w:rsidRDefault="00171B3C" w:rsidP="00171B3C">
      <w:pPr>
        <w:widowControl w:val="0"/>
        <w:autoSpaceDE w:val="0"/>
        <w:autoSpaceDN w:val="0"/>
        <w:adjustRightInd w:val="0"/>
        <w:ind w:firstLine="567"/>
        <w:jc w:val="both"/>
      </w:pPr>
      <w:r w:rsidRPr="00F44DB4">
        <w:rPr>
          <w:rFonts w:eastAsia="Calibri"/>
        </w:rPr>
        <w:t>- при определении исполнителя Исполнитель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Исполнителя</w:t>
      </w:r>
      <w:r w:rsidR="00632BE4" w:rsidRPr="00F44DB4">
        <w:t>;</w:t>
      </w:r>
    </w:p>
    <w:p w14:paraId="45A18E1F" w14:textId="77777777" w:rsidR="00632BE4" w:rsidRPr="00F44DB4" w:rsidRDefault="00632BE4" w:rsidP="00637841">
      <w:pPr>
        <w:ind w:firstLine="567"/>
        <w:jc w:val="both"/>
      </w:pPr>
      <w:r w:rsidRPr="00F44DB4">
        <w:t xml:space="preserve">г) </w:t>
      </w:r>
      <w:r w:rsidR="006B6A54" w:rsidRPr="00F44DB4">
        <w:rPr>
          <w:rFonts w:eastAsia="Calibri"/>
        </w:rPr>
        <w:t>в случае принятия решения об одностороннем отказе от исполнения Контракта Заказчик с использованием ЕИС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ЕИС. Решение об одностороннем отказе от исполнения Контракта не позднее одного часа с момента его размещения в ЕИС автоматически с использованием ЕИС направляется Исполнителю. Датой поступления Исполнителю решения об одностороннем отказе от исполнения Контракта считается дата размещения решения в ЕИС в соответствии с часовой зоной, в которой расположен Исполнитель. Поступление решения об одностороннем отказе от исполнения Контракта считается надлежащим уведомлением Исполнителя об одностороннем отказе от исполнения Контракта</w:t>
      </w:r>
      <w:r w:rsidRPr="00F44DB4">
        <w:t>;</w:t>
      </w:r>
    </w:p>
    <w:p w14:paraId="61D620F0" w14:textId="77777777" w:rsidR="00632BE4" w:rsidRPr="00F44DB4" w:rsidRDefault="00632BE4" w:rsidP="00637841">
      <w:pPr>
        <w:widowControl w:val="0"/>
        <w:autoSpaceDE w:val="0"/>
        <w:autoSpaceDN w:val="0"/>
        <w:adjustRightInd w:val="0"/>
        <w:ind w:firstLine="567"/>
        <w:jc w:val="both"/>
      </w:pPr>
      <w:r w:rsidRPr="00F44DB4">
        <w:t>д) провести экспертизу оказанных услуг для проверки их соответствия условиям Контракта в соответствии с Федеральным законом № 44-ФЗ;</w:t>
      </w:r>
    </w:p>
    <w:p w14:paraId="6EBA83AE" w14:textId="77777777" w:rsidR="00632BE4" w:rsidRPr="00F44DB4" w:rsidRDefault="00632BE4" w:rsidP="00637841">
      <w:pPr>
        <w:widowControl w:val="0"/>
        <w:autoSpaceDE w:val="0"/>
        <w:autoSpaceDN w:val="0"/>
        <w:adjustRightInd w:val="0"/>
        <w:ind w:firstLine="567"/>
        <w:jc w:val="both"/>
      </w:pPr>
      <w:r w:rsidRPr="00F44DB4">
        <w:t xml:space="preserve">е) требовать уплаты неустоек (штрафов, пеней) в соответствии с разделом X настоящего Контракта. </w:t>
      </w:r>
    </w:p>
    <w:p w14:paraId="045AAB04" w14:textId="77777777" w:rsidR="00632BE4" w:rsidRPr="00F44DB4" w:rsidRDefault="00632BE4" w:rsidP="00637841">
      <w:pPr>
        <w:widowControl w:val="0"/>
        <w:autoSpaceDE w:val="0"/>
        <w:autoSpaceDN w:val="0"/>
        <w:adjustRightInd w:val="0"/>
        <w:ind w:firstLine="567"/>
        <w:jc w:val="both"/>
      </w:pPr>
    </w:p>
    <w:p w14:paraId="255F7539" w14:textId="77777777" w:rsidR="00632BE4" w:rsidRPr="00F44DB4" w:rsidRDefault="00632BE4" w:rsidP="00637841">
      <w:pPr>
        <w:widowControl w:val="0"/>
        <w:autoSpaceDE w:val="0"/>
        <w:autoSpaceDN w:val="0"/>
        <w:adjustRightInd w:val="0"/>
        <w:ind w:firstLine="567"/>
        <w:jc w:val="center"/>
        <w:rPr>
          <w:color w:val="000000"/>
        </w:rPr>
      </w:pPr>
      <w:r w:rsidRPr="00F44DB4">
        <w:rPr>
          <w:b/>
          <w:bCs/>
          <w:color w:val="000000"/>
        </w:rPr>
        <w:t>IV. Место и сроки оказания услуг</w:t>
      </w:r>
    </w:p>
    <w:p w14:paraId="5A20CB18" w14:textId="77777777" w:rsidR="00632BE4" w:rsidRPr="00F44DB4" w:rsidRDefault="00632BE4" w:rsidP="00637841">
      <w:pPr>
        <w:widowControl w:val="0"/>
        <w:autoSpaceDE w:val="0"/>
        <w:autoSpaceDN w:val="0"/>
        <w:adjustRightInd w:val="0"/>
        <w:ind w:firstLine="567"/>
        <w:jc w:val="both"/>
        <w:rPr>
          <w:color w:val="000000"/>
        </w:rPr>
      </w:pPr>
      <w:r w:rsidRPr="00F44DB4">
        <w:rPr>
          <w:color w:val="000000"/>
        </w:rPr>
        <w:t>4.1.</w:t>
      </w:r>
      <w:r w:rsidR="001372D3" w:rsidRPr="00F44DB4">
        <w:rPr>
          <w:color w:val="000000"/>
        </w:rPr>
        <w:t xml:space="preserve"> </w:t>
      </w:r>
      <w:r w:rsidRPr="00F44DB4">
        <w:rPr>
          <w:color w:val="000000"/>
        </w:rPr>
        <w:t>Услуги оказываются в сроки, указанные в Контракте.</w:t>
      </w:r>
    </w:p>
    <w:p w14:paraId="371C4B2F" w14:textId="77777777" w:rsidR="00632BE4" w:rsidRPr="00F44DB4" w:rsidRDefault="00632BE4" w:rsidP="00637841">
      <w:pPr>
        <w:widowControl w:val="0"/>
        <w:autoSpaceDE w:val="0"/>
        <w:autoSpaceDN w:val="0"/>
        <w:adjustRightInd w:val="0"/>
        <w:ind w:firstLine="567"/>
        <w:jc w:val="both"/>
        <w:rPr>
          <w:color w:val="000000"/>
        </w:rPr>
      </w:pPr>
      <w:r w:rsidRPr="00F44DB4">
        <w:rPr>
          <w:color w:val="000000"/>
        </w:rPr>
        <w:t>Начало оказания услуг –</w:t>
      </w:r>
      <w:r w:rsidR="001372D3" w:rsidRPr="00F44DB4">
        <w:rPr>
          <w:color w:val="000000"/>
        </w:rPr>
        <w:t xml:space="preserve"> с </w:t>
      </w:r>
      <w:r w:rsidR="00E64789" w:rsidRPr="00F44DB4">
        <w:rPr>
          <w:color w:val="000000"/>
        </w:rPr>
        <w:t>даты заключения контракта</w:t>
      </w:r>
      <w:r w:rsidR="00E063BF" w:rsidRPr="00F44DB4">
        <w:rPr>
          <w:color w:val="000000"/>
        </w:rPr>
        <w:t>.</w:t>
      </w:r>
    </w:p>
    <w:p w14:paraId="537D2064" w14:textId="77777777" w:rsidR="00632BE4" w:rsidRPr="00F44DB4" w:rsidRDefault="00632BE4" w:rsidP="00637841">
      <w:pPr>
        <w:widowControl w:val="0"/>
        <w:autoSpaceDE w:val="0"/>
        <w:autoSpaceDN w:val="0"/>
        <w:adjustRightInd w:val="0"/>
        <w:ind w:firstLine="567"/>
        <w:jc w:val="both"/>
        <w:rPr>
          <w:color w:val="000000"/>
        </w:rPr>
      </w:pPr>
      <w:r w:rsidRPr="00F44DB4">
        <w:rPr>
          <w:color w:val="000000"/>
        </w:rPr>
        <w:t xml:space="preserve">Окончание оказания услуг - </w:t>
      </w:r>
      <w:r w:rsidR="00EB77B4">
        <w:rPr>
          <w:color w:val="000000"/>
        </w:rPr>
        <w:t>до</w:t>
      </w:r>
      <w:r w:rsidR="00312161" w:rsidRPr="00F44DB4">
        <w:rPr>
          <w:color w:val="000000"/>
        </w:rPr>
        <w:t xml:space="preserve"> </w:t>
      </w:r>
      <w:r w:rsidR="00F44DB4" w:rsidRPr="00F44DB4">
        <w:rPr>
          <w:color w:val="000000"/>
        </w:rPr>
        <w:t>31</w:t>
      </w:r>
      <w:r w:rsidR="00E01165" w:rsidRPr="00F44DB4">
        <w:rPr>
          <w:color w:val="000000"/>
        </w:rPr>
        <w:t>.</w:t>
      </w:r>
      <w:r w:rsidR="00E64789" w:rsidRPr="00F44DB4">
        <w:rPr>
          <w:color w:val="000000"/>
        </w:rPr>
        <w:t>10</w:t>
      </w:r>
      <w:r w:rsidR="001007B6" w:rsidRPr="00F44DB4">
        <w:rPr>
          <w:color w:val="000000"/>
        </w:rPr>
        <w:t>.202</w:t>
      </w:r>
      <w:r w:rsidR="00E063BF" w:rsidRPr="00F44DB4">
        <w:rPr>
          <w:color w:val="000000"/>
        </w:rPr>
        <w:t>6</w:t>
      </w:r>
      <w:r w:rsidRPr="00F44DB4">
        <w:rPr>
          <w:color w:val="000000"/>
        </w:rPr>
        <w:t xml:space="preserve"> г.</w:t>
      </w:r>
    </w:p>
    <w:p w14:paraId="02507FC3" w14:textId="77777777" w:rsidR="00632BE4" w:rsidRPr="00F44DB4" w:rsidRDefault="00632BE4" w:rsidP="00637841">
      <w:pPr>
        <w:widowControl w:val="0"/>
        <w:autoSpaceDE w:val="0"/>
        <w:autoSpaceDN w:val="0"/>
        <w:adjustRightInd w:val="0"/>
        <w:ind w:firstLine="567"/>
        <w:jc w:val="both"/>
      </w:pPr>
      <w:r w:rsidRPr="00F44DB4">
        <w:rPr>
          <w:color w:val="000000"/>
        </w:rPr>
        <w:t>4.2. Датой исполнения Исполнителем обязательств по настоящему</w:t>
      </w:r>
      <w:r w:rsidR="00E063BF" w:rsidRPr="00F44DB4">
        <w:rPr>
          <w:color w:val="000000"/>
        </w:rPr>
        <w:t xml:space="preserve"> </w:t>
      </w:r>
      <w:r w:rsidRPr="00F44DB4">
        <w:rPr>
          <w:color w:val="000000"/>
        </w:rPr>
        <w:t>Контракту</w:t>
      </w:r>
      <w:r w:rsidR="00E063BF" w:rsidRPr="00F44DB4">
        <w:rPr>
          <w:color w:val="000000"/>
        </w:rPr>
        <w:t xml:space="preserve"> </w:t>
      </w:r>
      <w:r w:rsidRPr="00F44DB4">
        <w:rPr>
          <w:color w:val="000000"/>
        </w:rPr>
        <w:t xml:space="preserve">считается дата подписания Сторонами </w:t>
      </w:r>
      <w:r w:rsidR="00171B3C" w:rsidRPr="00F44DB4">
        <w:rPr>
          <w:rFonts w:eastAsia="Calibri"/>
        </w:rPr>
        <w:t>документа о приемке оказанных услуг</w:t>
      </w:r>
      <w:r w:rsidRPr="00F44DB4">
        <w:rPr>
          <w:color w:val="000000"/>
        </w:rPr>
        <w:t xml:space="preserve">. </w:t>
      </w:r>
    </w:p>
    <w:p w14:paraId="654210BD" w14:textId="77777777" w:rsidR="00632BE4" w:rsidRPr="00F44DB4" w:rsidRDefault="00632BE4" w:rsidP="00637841">
      <w:pPr>
        <w:widowControl w:val="0"/>
        <w:autoSpaceDE w:val="0"/>
        <w:autoSpaceDN w:val="0"/>
        <w:adjustRightInd w:val="0"/>
        <w:ind w:firstLine="567"/>
        <w:jc w:val="both"/>
      </w:pPr>
      <w:r w:rsidRPr="00F44DB4">
        <w:t xml:space="preserve">4.3. </w:t>
      </w:r>
      <w:r w:rsidR="00333390" w:rsidRPr="00F44DB4">
        <w:rPr>
          <w:rFonts w:eastAsia="Calibri"/>
        </w:rPr>
        <w:t xml:space="preserve">Место оказания услуг: </w:t>
      </w:r>
      <w:r w:rsidR="006D7553" w:rsidRPr="00F44DB4">
        <w:rPr>
          <w:rFonts w:eastAsia="Calibri"/>
        </w:rPr>
        <w:t>на территории Исполнителя, в пределах г. Иваново и/или Ивановского р-на Ивановской области</w:t>
      </w:r>
      <w:r w:rsidR="00493C54" w:rsidRPr="00F44DB4">
        <w:rPr>
          <w:rFonts w:eastAsia="Calibri"/>
        </w:rPr>
        <w:t>.</w:t>
      </w:r>
    </w:p>
    <w:p w14:paraId="328905A5" w14:textId="77777777" w:rsidR="00333390" w:rsidRPr="00F44DB4" w:rsidRDefault="00333390" w:rsidP="00637841">
      <w:pPr>
        <w:widowControl w:val="0"/>
        <w:autoSpaceDE w:val="0"/>
        <w:autoSpaceDN w:val="0"/>
        <w:adjustRightInd w:val="0"/>
        <w:ind w:firstLine="567"/>
        <w:jc w:val="both"/>
      </w:pPr>
    </w:p>
    <w:p w14:paraId="4DAA5366" w14:textId="77777777" w:rsidR="00632BE4" w:rsidRPr="00F44DB4" w:rsidRDefault="00632BE4" w:rsidP="00637841">
      <w:pPr>
        <w:pStyle w:val="40"/>
        <w:tabs>
          <w:tab w:val="num" w:pos="0"/>
        </w:tabs>
        <w:suppressAutoHyphens/>
        <w:ind w:firstLine="567"/>
        <w:jc w:val="center"/>
        <w:rPr>
          <w:b/>
          <w:sz w:val="20"/>
        </w:rPr>
      </w:pPr>
      <w:r w:rsidRPr="00F44DB4">
        <w:rPr>
          <w:b/>
          <w:sz w:val="20"/>
        </w:rPr>
        <w:t>V. Порядок сдачи и приемки оказанных услуг</w:t>
      </w:r>
    </w:p>
    <w:p w14:paraId="1A4E3C56" w14:textId="77777777" w:rsidR="00333390" w:rsidRPr="00F44DB4" w:rsidRDefault="00E00A24" w:rsidP="00333390">
      <w:pPr>
        <w:autoSpaceDE w:val="0"/>
        <w:autoSpaceDN w:val="0"/>
        <w:adjustRightInd w:val="0"/>
        <w:ind w:firstLine="540"/>
        <w:jc w:val="both"/>
        <w:rPr>
          <w:rFonts w:eastAsia="Calibri"/>
        </w:rPr>
      </w:pPr>
      <w:r w:rsidRPr="00F44DB4">
        <w:t xml:space="preserve">5.1. </w:t>
      </w:r>
      <w:r w:rsidR="00333390" w:rsidRPr="00F44DB4">
        <w:rPr>
          <w:rFonts w:eastAsia="Calibri"/>
        </w:rPr>
        <w:t>Оформление, обмен и подписание документов о приемке осуществляется Сторонами с использованием Единой информационной сети (ЕИС). Исполнитель обязан в письменной форме уведомить Заказчика о готовности оказываемых на основании заявок Заказчика услуг к сдаче.</w:t>
      </w:r>
    </w:p>
    <w:p w14:paraId="466D5F45" w14:textId="77777777" w:rsidR="00333390" w:rsidRPr="00F44DB4" w:rsidRDefault="00333390" w:rsidP="00333390">
      <w:pPr>
        <w:tabs>
          <w:tab w:val="left" w:pos="993"/>
        </w:tabs>
        <w:ind w:firstLine="567"/>
        <w:jc w:val="both"/>
        <w:rPr>
          <w:rFonts w:eastAsia="Calibri"/>
        </w:rPr>
      </w:pPr>
      <w:r w:rsidRPr="00F44DB4">
        <w:rPr>
          <w:rFonts w:eastAsia="Calibri"/>
        </w:rPr>
        <w:t>5.1.1. Исполнитель в течение 5 (пяти) рабочих дней после оказания услуг, формирует с использованием ЕИС, подписывает усиленной электронной подписью лица, имеющего право действовать от имени Исполнителя, и размещает в ЕИС документ о приемке, оформленный в соответствии с Федеральным законом № 44-ФЗ.</w:t>
      </w:r>
    </w:p>
    <w:p w14:paraId="6CECC476" w14:textId="77777777" w:rsidR="00E00A24" w:rsidRPr="00F44DB4" w:rsidRDefault="00333390" w:rsidP="00333390">
      <w:pPr>
        <w:pStyle w:val="ConsPlusNormal"/>
        <w:ind w:firstLine="567"/>
        <w:jc w:val="both"/>
        <w:rPr>
          <w:rFonts w:ascii="Times New Roman" w:hAnsi="Times New Roman" w:cs="Times New Roman"/>
        </w:rPr>
      </w:pPr>
      <w:r w:rsidRPr="00F44DB4">
        <w:rPr>
          <w:rFonts w:ascii="Times New Roman" w:eastAsia="Calibri" w:hAnsi="Times New Roman" w:cs="Times New Roman"/>
        </w:rPr>
        <w:t>К документу о приемке, предусмотренному пунктом 5.1.1 настояще</w:t>
      </w:r>
      <w:r w:rsidR="008D5BD7" w:rsidRPr="00F44DB4">
        <w:rPr>
          <w:rFonts w:ascii="Times New Roman" w:eastAsia="Calibri" w:hAnsi="Times New Roman" w:cs="Times New Roman"/>
        </w:rPr>
        <w:t>го</w:t>
      </w:r>
      <w:r w:rsidRPr="00F44DB4">
        <w:rPr>
          <w:rFonts w:ascii="Times New Roman" w:eastAsia="Calibri" w:hAnsi="Times New Roman" w:cs="Times New Roman"/>
        </w:rPr>
        <w:t xml:space="preserve"> Контракта</w:t>
      </w:r>
      <w:r w:rsidR="008F1632" w:rsidRPr="00F44DB4">
        <w:rPr>
          <w:rFonts w:ascii="Times New Roman" w:eastAsia="Calibri" w:hAnsi="Times New Roman" w:cs="Times New Roman"/>
        </w:rPr>
        <w:t>,</w:t>
      </w:r>
      <w:r w:rsidRPr="00F44DB4">
        <w:rPr>
          <w:rFonts w:ascii="Times New Roman" w:eastAsia="Calibri" w:hAnsi="Times New Roman" w:cs="Times New Roman"/>
        </w:rPr>
        <w:t xml:space="preserve"> </w:t>
      </w:r>
      <w:r w:rsidR="008D5BD7" w:rsidRPr="00F44DB4">
        <w:rPr>
          <w:rFonts w:ascii="Times New Roman" w:eastAsia="Calibri" w:hAnsi="Times New Roman" w:cs="Times New Roman"/>
        </w:rPr>
        <w:t xml:space="preserve">обязательно прилагается Заказ-наряд по форме в </w:t>
      </w:r>
      <w:proofErr w:type="spellStart"/>
      <w:r w:rsidR="008D5BD7" w:rsidRPr="00F44DB4">
        <w:rPr>
          <w:rFonts w:ascii="Times New Roman" w:eastAsia="Calibri" w:hAnsi="Times New Roman" w:cs="Times New Roman"/>
        </w:rPr>
        <w:t>соответстствии</w:t>
      </w:r>
      <w:proofErr w:type="spellEnd"/>
      <w:r w:rsidR="008D5BD7" w:rsidRPr="00F44DB4">
        <w:rPr>
          <w:rFonts w:ascii="Times New Roman" w:eastAsia="Calibri" w:hAnsi="Times New Roman" w:cs="Times New Roman"/>
        </w:rPr>
        <w:t xml:space="preserve"> с Приложением № 3 к Контракту, а также </w:t>
      </w:r>
      <w:r w:rsidRPr="00F44DB4">
        <w:rPr>
          <w:rFonts w:ascii="Times New Roman" w:eastAsia="Calibri" w:hAnsi="Times New Roman" w:cs="Times New Roman"/>
        </w:rPr>
        <w:t>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r w:rsidR="00E00A24" w:rsidRPr="00F44DB4">
        <w:rPr>
          <w:rFonts w:ascii="Times New Roman" w:hAnsi="Times New Roman" w:cs="Times New Roman"/>
        </w:rPr>
        <w:t>.</w:t>
      </w:r>
    </w:p>
    <w:p w14:paraId="5239E05F" w14:textId="77777777" w:rsidR="00E00A24" w:rsidRPr="00F44DB4" w:rsidRDefault="00E00A24" w:rsidP="00637841">
      <w:pPr>
        <w:ind w:firstLine="567"/>
        <w:jc w:val="both"/>
      </w:pPr>
      <w:r w:rsidRPr="00F44DB4">
        <w:t xml:space="preserve">5.2.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требованиями </w:t>
      </w:r>
      <w:r w:rsidR="007B3D2B" w:rsidRPr="00F44DB4">
        <w:rPr>
          <w:rFonts w:eastAsia="Calibri"/>
        </w:rPr>
        <w:t>Федерального закона № 44-ФЗ</w:t>
      </w:r>
      <w:r w:rsidRPr="00F44DB4">
        <w:t>.</w:t>
      </w:r>
    </w:p>
    <w:p w14:paraId="11617FF2" w14:textId="77777777" w:rsidR="00E00A24" w:rsidRPr="00F44DB4" w:rsidRDefault="00E00A24" w:rsidP="00637841">
      <w:pPr>
        <w:ind w:firstLine="567"/>
        <w:jc w:val="both"/>
      </w:pPr>
      <w:r w:rsidRPr="00F44DB4">
        <w:t>5.3. При возникновении спора между Заказчиком и Исполнителем по поводу недостатков оказанных услуг по требованию любой из Сторон должна быть назначена экспертиза. Расходы на экспертизу несет Сторона, потребовавшая назначения экспертизы, а если экспертиза назначена по соглашению Сторон, то обе Стороны поровну.</w:t>
      </w:r>
    </w:p>
    <w:p w14:paraId="64761BD0" w14:textId="77777777" w:rsidR="00E00A24" w:rsidRPr="00F44DB4" w:rsidRDefault="00E00A24" w:rsidP="00637841">
      <w:pPr>
        <w:ind w:firstLine="567"/>
        <w:jc w:val="both"/>
      </w:pPr>
      <w:r w:rsidRPr="00F44DB4">
        <w:t>5.4. Заказчик в срок не позднее 1</w:t>
      </w:r>
      <w:r w:rsidR="00BB3CC8" w:rsidRPr="00F44DB4">
        <w:t xml:space="preserve">5 (пятнадцати) </w:t>
      </w:r>
      <w:r w:rsidRPr="00F44DB4">
        <w:t xml:space="preserve">рабочих дней, следующих за днем поступления документа о приемке в личный кабинет </w:t>
      </w:r>
      <w:r w:rsidR="00BB3CC8" w:rsidRPr="00F44DB4">
        <w:t>ЕИС</w:t>
      </w:r>
      <w:r w:rsidRPr="00F44DB4">
        <w:t xml:space="preserve"> Заказчика, осуществляет одно из следующих действий:</w:t>
      </w:r>
    </w:p>
    <w:p w14:paraId="2215DD8C" w14:textId="77777777" w:rsidR="00E00A24" w:rsidRPr="00F44DB4" w:rsidRDefault="00E00A24" w:rsidP="00637841">
      <w:pPr>
        <w:ind w:firstLine="567"/>
        <w:jc w:val="both"/>
      </w:pPr>
      <w:r w:rsidRPr="00F44DB4">
        <w:lastRenderedPageBreak/>
        <w:t xml:space="preserve">а) подписывает усиленной электронной подписью лица, имеющего право действовать от имени Заказчика, и размещает в </w:t>
      </w:r>
      <w:r w:rsidR="00BB3CC8" w:rsidRPr="00F44DB4">
        <w:t>ЕИС</w:t>
      </w:r>
      <w:r w:rsidRPr="00F44DB4">
        <w:t xml:space="preserve"> документ о приемке;</w:t>
      </w:r>
    </w:p>
    <w:p w14:paraId="3BE0F550" w14:textId="77777777" w:rsidR="00E00A24" w:rsidRPr="00F44DB4" w:rsidRDefault="00E00A24" w:rsidP="00637841">
      <w:pPr>
        <w:ind w:firstLine="567"/>
        <w:jc w:val="both"/>
      </w:pPr>
      <w:r w:rsidRPr="00F44DB4">
        <w:t xml:space="preserve">б) формирует с использованием </w:t>
      </w:r>
      <w:r w:rsidR="00BB3CC8" w:rsidRPr="00F44DB4">
        <w:t>ЕИС</w:t>
      </w:r>
      <w:r w:rsidRPr="00F44DB4">
        <w:t xml:space="preserve">, подписывает усиленной электронной подписью лица, имеющего право действовать от имени Заказчика, и размещает в </w:t>
      </w:r>
      <w:r w:rsidR="00BB3CC8" w:rsidRPr="00F44DB4">
        <w:t>ЕИС</w:t>
      </w:r>
      <w:r w:rsidRPr="00F44DB4">
        <w:t xml:space="preserve"> мотивированный отказ от подписания документа о приемке с указанием причин такого отказа.</w:t>
      </w:r>
    </w:p>
    <w:p w14:paraId="402FD368" w14:textId="77777777" w:rsidR="00E00A24" w:rsidRPr="00F44DB4" w:rsidRDefault="00E00A24" w:rsidP="00637841">
      <w:pPr>
        <w:ind w:firstLine="567"/>
        <w:jc w:val="both"/>
      </w:pPr>
      <w:r w:rsidRPr="00F44DB4">
        <w:t>5.5. В случае получения в соответствии с подпунктом «б» пункта 5.4. Контракта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пунктом 5.1.1 Контракта.</w:t>
      </w:r>
    </w:p>
    <w:p w14:paraId="05CE125A" w14:textId="77777777" w:rsidR="00E00A24" w:rsidRPr="00F44DB4" w:rsidRDefault="00E00A24" w:rsidP="00637841">
      <w:pPr>
        <w:ind w:firstLine="567"/>
        <w:jc w:val="both"/>
      </w:pPr>
      <w:r w:rsidRPr="00F44DB4">
        <w:t xml:space="preserve">5.6. Датой приемки оказанной услуги считается дата размещения в </w:t>
      </w:r>
      <w:r w:rsidR="00BB3CC8" w:rsidRPr="00F44DB4">
        <w:t>ЕИС</w:t>
      </w:r>
      <w:r w:rsidRPr="00F44DB4">
        <w:t xml:space="preserve"> документа о приемке, подписанного Заказчиком.</w:t>
      </w:r>
    </w:p>
    <w:p w14:paraId="4DA2CACE" w14:textId="77777777" w:rsidR="00E00A24" w:rsidRPr="00F44DB4" w:rsidRDefault="00E00A24" w:rsidP="00637841">
      <w:pPr>
        <w:ind w:firstLine="567"/>
        <w:jc w:val="both"/>
      </w:pPr>
      <w:r w:rsidRPr="00F44DB4">
        <w:t>5.7. Услуги, не соответствующие объему и/или качеству по условиям настоящего Контракта, считаются не оказанными.</w:t>
      </w:r>
    </w:p>
    <w:p w14:paraId="794B1EF1" w14:textId="77777777" w:rsidR="00E00A24" w:rsidRPr="00F44DB4" w:rsidRDefault="00E00A24" w:rsidP="00637841">
      <w:pPr>
        <w:pStyle w:val="ConsPlusNormal"/>
        <w:ind w:firstLine="567"/>
        <w:jc w:val="both"/>
        <w:rPr>
          <w:rFonts w:ascii="Times New Roman" w:hAnsi="Times New Roman" w:cs="Times New Roman"/>
        </w:rPr>
      </w:pPr>
      <w:r w:rsidRPr="00F44DB4">
        <w:rPr>
          <w:rFonts w:ascii="Times New Roman" w:hAnsi="Times New Roman" w:cs="Times New Roman"/>
        </w:rPr>
        <w:t>5.8. Внесение исправлений в документ о приемке, оформленный в соответствии с пунктом 5.1.1 Контракта,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единой информационной системе исправленного документа о приемке</w:t>
      </w:r>
      <w:r w:rsidR="009E7853" w:rsidRPr="00F44DB4">
        <w:rPr>
          <w:rFonts w:ascii="Times New Roman" w:hAnsi="Times New Roman" w:cs="Times New Roman"/>
        </w:rPr>
        <w:t>.</w:t>
      </w:r>
    </w:p>
    <w:p w14:paraId="51EF0926" w14:textId="77777777" w:rsidR="00632BE4" w:rsidRPr="00F44DB4" w:rsidRDefault="00632BE4" w:rsidP="00637841">
      <w:pPr>
        <w:shd w:val="clear" w:color="auto" w:fill="FFFFFF"/>
        <w:ind w:firstLine="567"/>
        <w:jc w:val="both"/>
        <w:rPr>
          <w:b/>
          <w:bCs/>
          <w:color w:val="000000"/>
        </w:rPr>
      </w:pPr>
    </w:p>
    <w:p w14:paraId="5A3ECB8C" w14:textId="77777777" w:rsidR="00632BE4" w:rsidRPr="00F44DB4" w:rsidRDefault="00632BE4" w:rsidP="00637841">
      <w:pPr>
        <w:shd w:val="clear" w:color="auto" w:fill="FFFFFF"/>
        <w:tabs>
          <w:tab w:val="left" w:pos="1176"/>
          <w:tab w:val="left" w:pos="2093"/>
          <w:tab w:val="left" w:pos="3686"/>
          <w:tab w:val="left" w:pos="5131"/>
          <w:tab w:val="left" w:pos="7493"/>
        </w:tabs>
        <w:ind w:firstLine="567"/>
        <w:jc w:val="center"/>
        <w:rPr>
          <w:b/>
          <w:bCs/>
          <w:color w:val="000000"/>
        </w:rPr>
      </w:pPr>
      <w:r w:rsidRPr="00F44DB4">
        <w:rPr>
          <w:b/>
          <w:bCs/>
          <w:color w:val="000000"/>
          <w:lang w:val="en-US"/>
        </w:rPr>
        <w:t>VI</w:t>
      </w:r>
      <w:r w:rsidRPr="00F44DB4">
        <w:rPr>
          <w:b/>
          <w:bCs/>
          <w:color w:val="000000"/>
        </w:rPr>
        <w:t>. Цена Контракта и порядок расчетов</w:t>
      </w:r>
    </w:p>
    <w:p w14:paraId="3613A469" w14:textId="77777777" w:rsidR="00632BE4" w:rsidRPr="00F44DB4" w:rsidRDefault="00632BE4" w:rsidP="00637841">
      <w:pPr>
        <w:widowControl w:val="0"/>
        <w:autoSpaceDE w:val="0"/>
        <w:autoSpaceDN w:val="0"/>
        <w:adjustRightInd w:val="0"/>
        <w:ind w:firstLine="567"/>
        <w:jc w:val="both"/>
        <w:rPr>
          <w:color w:val="000000"/>
        </w:rPr>
      </w:pPr>
      <w:r w:rsidRPr="00F44DB4">
        <w:rPr>
          <w:color w:val="000000"/>
        </w:rPr>
        <w:t>6.1.</w:t>
      </w:r>
      <w:r w:rsidR="001C11EB" w:rsidRPr="00F44DB4">
        <w:rPr>
          <w:color w:val="000000"/>
        </w:rPr>
        <w:t xml:space="preserve"> </w:t>
      </w:r>
      <w:r w:rsidRPr="00F44DB4">
        <w:rPr>
          <w:color w:val="000000"/>
        </w:rPr>
        <w:t xml:space="preserve">Цена единиц услуг указывается в Перечне цен единиц услуг (приложение </w:t>
      </w:r>
      <w:r w:rsidR="008F1632" w:rsidRPr="00F44DB4">
        <w:rPr>
          <w:color w:val="000000"/>
        </w:rPr>
        <w:t>№</w:t>
      </w:r>
      <w:r w:rsidRPr="00F44DB4">
        <w:rPr>
          <w:color w:val="000000"/>
        </w:rPr>
        <w:t xml:space="preserve"> 2 к Контракту)</w:t>
      </w:r>
      <w:r w:rsidR="00627B5D" w:rsidRPr="00F44DB4">
        <w:rPr>
          <w:color w:val="000000"/>
        </w:rPr>
        <w:t>.</w:t>
      </w:r>
    </w:p>
    <w:p w14:paraId="2A970EDC" w14:textId="77777777" w:rsidR="00A21381" w:rsidRDefault="00632BE4" w:rsidP="00637841">
      <w:pPr>
        <w:widowControl w:val="0"/>
        <w:autoSpaceDE w:val="0"/>
        <w:autoSpaceDN w:val="0"/>
        <w:adjustRightInd w:val="0"/>
        <w:ind w:firstLine="567"/>
        <w:jc w:val="both"/>
        <w:rPr>
          <w:i/>
          <w:color w:val="000000"/>
        </w:rPr>
      </w:pPr>
      <w:r w:rsidRPr="00F44DB4">
        <w:rPr>
          <w:i/>
          <w:color w:val="000000"/>
        </w:rPr>
        <w:t xml:space="preserve">6.1.1. Общая цена единиц запасных частей, расходных материалов, используемых при оказании услуг по </w:t>
      </w:r>
      <w:r w:rsidR="00216B12" w:rsidRPr="00F44DB4">
        <w:rPr>
          <w:i/>
          <w:color w:val="000000"/>
        </w:rPr>
        <w:t xml:space="preserve">диагностике, </w:t>
      </w:r>
      <w:r w:rsidRPr="00F44DB4">
        <w:rPr>
          <w:i/>
          <w:color w:val="000000"/>
        </w:rPr>
        <w:t xml:space="preserve">техническому обслуживанию и текущему ремонту автотранспортных средств составляет </w:t>
      </w:r>
      <w:r w:rsidR="00A21381" w:rsidRPr="00A21381">
        <w:rPr>
          <w:i/>
          <w:color w:val="000000"/>
        </w:rPr>
        <w:t>231 797 451.20000005862</w:t>
      </w:r>
      <w:r w:rsidR="00A21381">
        <w:rPr>
          <w:i/>
          <w:color w:val="000000"/>
        </w:rPr>
        <w:t xml:space="preserve"> </w:t>
      </w:r>
      <w:proofErr w:type="gramStart"/>
      <w:r w:rsidR="00991772">
        <w:rPr>
          <w:i/>
          <w:color w:val="000000"/>
        </w:rPr>
        <w:t xml:space="preserve">рублей </w:t>
      </w:r>
      <w:r w:rsidR="00A21381">
        <w:rPr>
          <w:i/>
          <w:color w:val="000000"/>
        </w:rPr>
        <w:t>.</w:t>
      </w:r>
      <w:proofErr w:type="gramEnd"/>
    </w:p>
    <w:p w14:paraId="0021E90A" w14:textId="77777777" w:rsidR="00632BE4" w:rsidRPr="00F44DB4" w:rsidRDefault="00632BE4" w:rsidP="00637841">
      <w:pPr>
        <w:widowControl w:val="0"/>
        <w:autoSpaceDE w:val="0"/>
        <w:autoSpaceDN w:val="0"/>
        <w:adjustRightInd w:val="0"/>
        <w:ind w:firstLine="567"/>
        <w:jc w:val="both"/>
        <w:rPr>
          <w:i/>
          <w:color w:val="000000"/>
        </w:rPr>
      </w:pPr>
      <w:r w:rsidRPr="00F44DB4">
        <w:rPr>
          <w:i/>
          <w:color w:val="000000"/>
        </w:rPr>
        <w:t xml:space="preserve">6.1.2. Общая цена единицы услуги по техническому обслуживанию и текущему ремонту автотранспортных </w:t>
      </w:r>
      <w:proofErr w:type="gramStart"/>
      <w:r w:rsidRPr="00F44DB4">
        <w:rPr>
          <w:i/>
          <w:color w:val="000000"/>
        </w:rPr>
        <w:t>средств  (</w:t>
      </w:r>
      <w:proofErr w:type="gramEnd"/>
      <w:r w:rsidRPr="00F44DB4">
        <w:rPr>
          <w:i/>
          <w:color w:val="000000"/>
        </w:rPr>
        <w:t xml:space="preserve">стоимость одного нормо-часа по всем видам услуг) составляет </w:t>
      </w:r>
      <w:r w:rsidR="00A21381" w:rsidRPr="00A21381">
        <w:rPr>
          <w:i/>
          <w:color w:val="000000"/>
        </w:rPr>
        <w:t xml:space="preserve">1 698.49999994138 </w:t>
      </w:r>
      <w:r w:rsidR="00A21381">
        <w:rPr>
          <w:i/>
          <w:color w:val="000000"/>
        </w:rPr>
        <w:t xml:space="preserve"> рублей.</w:t>
      </w:r>
    </w:p>
    <w:p w14:paraId="2FF5D350" w14:textId="77777777" w:rsidR="00D46A03" w:rsidRPr="00F44DB4" w:rsidRDefault="00D46A03" w:rsidP="00D46A03">
      <w:pPr>
        <w:widowControl w:val="0"/>
        <w:spacing w:line="259" w:lineRule="auto"/>
        <w:ind w:firstLine="708"/>
        <w:jc w:val="both"/>
        <w:rPr>
          <w:rFonts w:eastAsiaTheme="minorHAnsi"/>
          <w:lang w:eastAsia="en-US"/>
        </w:rPr>
      </w:pPr>
      <w:r w:rsidRPr="00D46A03">
        <w:t>Цена единицы услуги указывается по результатам проведения закупки в разделе 3.1 электронного контракта, сформированного с использованием единой информационной системы в сфере закупок (далее – ЕИС), и определяется пу</w:t>
      </w:r>
      <w:r w:rsidRPr="00D46A03">
        <w:rPr>
          <w:rFonts w:eastAsiaTheme="minorHAnsi"/>
          <w:lang w:eastAsia="en-US"/>
        </w:rPr>
        <w:t>тем уменьшения начальной цены такой единицы, указанной в извещении об осуществлении закупки, пропорционально снижению начальной суммы цен единиц услуг, предложенному участником закупки, с которым заключается контракт.</w:t>
      </w:r>
    </w:p>
    <w:p w14:paraId="04B88420" w14:textId="77777777" w:rsidR="00632BE4" w:rsidRPr="00F44DB4" w:rsidRDefault="00632BE4" w:rsidP="00637841">
      <w:pPr>
        <w:widowControl w:val="0"/>
        <w:autoSpaceDE w:val="0"/>
        <w:autoSpaceDN w:val="0"/>
        <w:adjustRightInd w:val="0"/>
        <w:ind w:firstLine="567"/>
        <w:jc w:val="both"/>
        <w:rPr>
          <w:i/>
          <w:color w:val="000000"/>
        </w:rPr>
      </w:pPr>
      <w:r w:rsidRPr="00F44DB4">
        <w:rPr>
          <w:color w:val="000000"/>
        </w:rPr>
        <w:t xml:space="preserve">Максимальное значения цены Контракта составляет </w:t>
      </w:r>
      <w:r w:rsidR="00E063BF" w:rsidRPr="00F44DB4">
        <w:rPr>
          <w:b/>
          <w:color w:val="000000"/>
        </w:rPr>
        <w:t>5</w:t>
      </w:r>
      <w:r w:rsidR="00C22A70" w:rsidRPr="00F44DB4">
        <w:rPr>
          <w:b/>
          <w:color w:val="000000"/>
        </w:rPr>
        <w:t> 000 000</w:t>
      </w:r>
      <w:r w:rsidRPr="00F44DB4">
        <w:rPr>
          <w:b/>
          <w:color w:val="000000"/>
        </w:rPr>
        <w:t xml:space="preserve"> (</w:t>
      </w:r>
      <w:r w:rsidR="00E063BF" w:rsidRPr="00F44DB4">
        <w:rPr>
          <w:b/>
          <w:color w:val="000000"/>
        </w:rPr>
        <w:t>пять</w:t>
      </w:r>
      <w:r w:rsidR="00E01165" w:rsidRPr="00F44DB4">
        <w:rPr>
          <w:b/>
          <w:color w:val="000000"/>
        </w:rPr>
        <w:t xml:space="preserve"> миллион</w:t>
      </w:r>
      <w:r w:rsidR="00E063BF" w:rsidRPr="00F44DB4">
        <w:rPr>
          <w:b/>
          <w:color w:val="000000"/>
        </w:rPr>
        <w:t>ов</w:t>
      </w:r>
      <w:r w:rsidRPr="00F44DB4">
        <w:rPr>
          <w:b/>
          <w:color w:val="000000"/>
        </w:rPr>
        <w:t>) рублей</w:t>
      </w:r>
      <w:r w:rsidR="008B74C8" w:rsidRPr="00F44DB4">
        <w:rPr>
          <w:b/>
          <w:color w:val="000000"/>
        </w:rPr>
        <w:t xml:space="preserve"> </w:t>
      </w:r>
      <w:r w:rsidRPr="00F44DB4">
        <w:rPr>
          <w:b/>
          <w:color w:val="000000"/>
        </w:rPr>
        <w:t>00 копеек</w:t>
      </w:r>
      <w:r w:rsidR="00C22A70" w:rsidRPr="00F44DB4">
        <w:rPr>
          <w:color w:val="000000"/>
        </w:rPr>
        <w:t xml:space="preserve">, </w:t>
      </w:r>
      <w:r w:rsidR="00C22A70" w:rsidRPr="00F44DB4">
        <w:rPr>
          <w:i/>
          <w:color w:val="000000"/>
        </w:rPr>
        <w:t xml:space="preserve">в том числе НДС </w:t>
      </w:r>
      <w:r w:rsidR="00991772">
        <w:rPr>
          <w:i/>
          <w:color w:val="000000"/>
        </w:rPr>
        <w:t xml:space="preserve">22 </w:t>
      </w:r>
      <w:proofErr w:type="gramStart"/>
      <w:r w:rsidR="00991772">
        <w:rPr>
          <w:i/>
          <w:color w:val="000000"/>
        </w:rPr>
        <w:t>%.</w:t>
      </w:r>
      <w:r w:rsidR="00C22A70" w:rsidRPr="00F44DB4">
        <w:rPr>
          <w:i/>
          <w:color w:val="000000"/>
        </w:rPr>
        <w:t>.</w:t>
      </w:r>
      <w:proofErr w:type="gramEnd"/>
    </w:p>
    <w:p w14:paraId="35B17C3E" w14:textId="77777777" w:rsidR="00632BE4" w:rsidRPr="00F44DB4" w:rsidRDefault="00632BE4" w:rsidP="00637841">
      <w:pPr>
        <w:widowControl w:val="0"/>
        <w:autoSpaceDE w:val="0"/>
        <w:autoSpaceDN w:val="0"/>
        <w:adjustRightInd w:val="0"/>
        <w:ind w:firstLine="567"/>
        <w:jc w:val="both"/>
        <w:rPr>
          <w:color w:val="000000"/>
        </w:rPr>
      </w:pPr>
      <w:r w:rsidRPr="00F44DB4">
        <w:rPr>
          <w:color w:val="000000"/>
        </w:rPr>
        <w:t>6.</w:t>
      </w:r>
      <w:r w:rsidR="00910707" w:rsidRPr="00F44DB4">
        <w:rPr>
          <w:color w:val="000000"/>
        </w:rPr>
        <w:t>2</w:t>
      </w:r>
      <w:r w:rsidRPr="00F44DB4">
        <w:rPr>
          <w:color w:val="000000"/>
        </w:rPr>
        <w:t>.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74F82E56" w14:textId="77777777" w:rsidR="00632BE4" w:rsidRPr="00F44DB4" w:rsidRDefault="00632BE4" w:rsidP="00637841">
      <w:pPr>
        <w:widowControl w:val="0"/>
        <w:autoSpaceDE w:val="0"/>
        <w:autoSpaceDN w:val="0"/>
        <w:adjustRightInd w:val="0"/>
        <w:ind w:firstLine="567"/>
        <w:jc w:val="both"/>
        <w:rPr>
          <w:color w:val="000000"/>
        </w:rPr>
      </w:pPr>
      <w:r w:rsidRPr="00F44DB4">
        <w:rPr>
          <w:color w:val="000000"/>
        </w:rPr>
        <w:t>6.</w:t>
      </w:r>
      <w:r w:rsidR="00910707" w:rsidRPr="00F44DB4">
        <w:rPr>
          <w:color w:val="000000"/>
        </w:rPr>
        <w:t>3</w:t>
      </w:r>
      <w:r w:rsidRPr="00F44DB4">
        <w:rPr>
          <w:color w:val="000000"/>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w:t>
      </w:r>
      <w:r w:rsidR="001372D3" w:rsidRPr="00F44DB4">
        <w:rPr>
          <w:color w:val="000000"/>
        </w:rPr>
        <w:t>№</w:t>
      </w:r>
      <w:r w:rsidR="007B3D2B" w:rsidRPr="00F44DB4">
        <w:rPr>
          <w:color w:val="000000"/>
        </w:rPr>
        <w:t xml:space="preserve"> 44-ФЗ </w:t>
      </w:r>
      <w:r w:rsidRPr="00F44DB4">
        <w:rPr>
          <w:color w:val="000000"/>
        </w:rPr>
        <w:t>и Контрактом.</w:t>
      </w:r>
    </w:p>
    <w:p w14:paraId="701694F2" w14:textId="77777777" w:rsidR="00632BE4" w:rsidRPr="00F44DB4" w:rsidRDefault="00632BE4" w:rsidP="00637841">
      <w:pPr>
        <w:widowControl w:val="0"/>
        <w:ind w:firstLine="567"/>
        <w:jc w:val="both"/>
        <w:rPr>
          <w:color w:val="000000"/>
        </w:rPr>
      </w:pPr>
      <w:r w:rsidRPr="00F44DB4">
        <w:rPr>
          <w:color w:val="000000"/>
        </w:rPr>
        <w:t>6.</w:t>
      </w:r>
      <w:r w:rsidR="00910707" w:rsidRPr="00F44DB4">
        <w:rPr>
          <w:color w:val="000000"/>
        </w:rPr>
        <w:t>4</w:t>
      </w:r>
      <w:r w:rsidRPr="00F44DB4">
        <w:rPr>
          <w:color w:val="000000"/>
        </w:rPr>
        <w:t>. Источник финансирован</w:t>
      </w:r>
      <w:r w:rsidR="00C22A70" w:rsidRPr="00F44DB4">
        <w:rPr>
          <w:color w:val="000000"/>
        </w:rPr>
        <w:t>ия Контракта – областной бюджет, КВР – 244.</w:t>
      </w:r>
    </w:p>
    <w:p w14:paraId="2D5D03EC" w14:textId="77777777" w:rsidR="00B877C8" w:rsidRPr="00F44DB4" w:rsidRDefault="00910707" w:rsidP="00E063BF">
      <w:pPr>
        <w:widowControl w:val="0"/>
        <w:ind w:firstLine="567"/>
        <w:jc w:val="both"/>
        <w:rPr>
          <w:rFonts w:eastAsia="Calibri"/>
        </w:rPr>
      </w:pPr>
      <w:r w:rsidRPr="00F44DB4">
        <w:rPr>
          <w:color w:val="000000"/>
        </w:rPr>
        <w:t>6.5</w:t>
      </w:r>
      <w:r w:rsidR="00632BE4" w:rsidRPr="00F44DB4">
        <w:rPr>
          <w:color w:val="000000"/>
        </w:rPr>
        <w:t xml:space="preserve">.Расчеты между Заказчиком и Исполнителем за оказанные услуги производятся </w:t>
      </w:r>
      <w:r w:rsidR="00632BE4" w:rsidRPr="00F44DB4">
        <w:rPr>
          <w:b/>
          <w:color w:val="000000"/>
        </w:rPr>
        <w:t xml:space="preserve">не позднее </w:t>
      </w:r>
      <w:r w:rsidR="0068787E" w:rsidRPr="00F44DB4">
        <w:rPr>
          <w:b/>
          <w:color w:val="000000"/>
        </w:rPr>
        <w:t>7</w:t>
      </w:r>
      <w:r w:rsidR="00632BE4" w:rsidRPr="00F44DB4">
        <w:rPr>
          <w:b/>
          <w:color w:val="000000"/>
        </w:rPr>
        <w:t xml:space="preserve"> (</w:t>
      </w:r>
      <w:r w:rsidR="0068787E" w:rsidRPr="00F44DB4">
        <w:rPr>
          <w:b/>
          <w:color w:val="000000"/>
        </w:rPr>
        <w:t>семи</w:t>
      </w:r>
      <w:r w:rsidR="00632BE4" w:rsidRPr="00F44DB4">
        <w:rPr>
          <w:b/>
          <w:color w:val="000000"/>
        </w:rPr>
        <w:t>) рабочих дней</w:t>
      </w:r>
      <w:r w:rsidR="00E063BF" w:rsidRPr="00F44DB4">
        <w:rPr>
          <w:b/>
          <w:color w:val="000000"/>
        </w:rPr>
        <w:t xml:space="preserve"> </w:t>
      </w:r>
      <w:r w:rsidR="00632BE4" w:rsidRPr="00F44DB4">
        <w:rPr>
          <w:color w:val="000000"/>
        </w:rPr>
        <w:t xml:space="preserve">с даты подписания Заказчиком </w:t>
      </w:r>
      <w:r w:rsidR="00BB3CC8" w:rsidRPr="00F44DB4">
        <w:rPr>
          <w:color w:val="000000"/>
        </w:rPr>
        <w:t>документа о приемке</w:t>
      </w:r>
      <w:r w:rsidR="00632BE4" w:rsidRPr="00F44DB4">
        <w:rPr>
          <w:color w:val="000000"/>
        </w:rPr>
        <w:t xml:space="preserve"> (этапа оказания услуг).</w:t>
      </w:r>
      <w:r w:rsidR="00003860" w:rsidRPr="00F44DB4">
        <w:rPr>
          <w:color w:val="000000"/>
        </w:rPr>
        <w:t xml:space="preserve"> </w:t>
      </w:r>
      <w:r w:rsidR="00003860" w:rsidRPr="00F44DB4">
        <w:rPr>
          <w:rFonts w:eastAsia="Calibri"/>
        </w:rPr>
        <w:t>А</w:t>
      </w:r>
      <w:r w:rsidR="00BB3CC8" w:rsidRPr="00F44DB4">
        <w:rPr>
          <w:rFonts w:eastAsia="Calibri"/>
        </w:rPr>
        <w:t>ванс не предусмотрен.</w:t>
      </w:r>
    </w:p>
    <w:p w14:paraId="646C3FE3" w14:textId="77777777" w:rsidR="00632BE4" w:rsidRPr="00F44DB4" w:rsidRDefault="00632BE4" w:rsidP="00637841">
      <w:pPr>
        <w:ind w:firstLine="567"/>
        <w:jc w:val="both"/>
        <w:rPr>
          <w:color w:val="000000"/>
        </w:rPr>
      </w:pPr>
      <w:r w:rsidRPr="00F44DB4">
        <w:rPr>
          <w:color w:val="000000"/>
        </w:rPr>
        <w:t>6.6.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27DBC86D" w14:textId="77777777" w:rsidR="00A40ED8" w:rsidRDefault="00A40ED8" w:rsidP="00A40ED8">
      <w:pPr>
        <w:ind w:firstLine="567"/>
        <w:jc w:val="both"/>
        <w:rPr>
          <w:color w:val="000000"/>
        </w:rPr>
      </w:pPr>
      <w:r w:rsidRPr="00A40ED8">
        <w:rPr>
          <w:color w:val="000000"/>
        </w:rPr>
        <w:t>Оплата осуществляется исход</w:t>
      </w:r>
      <w:r>
        <w:rPr>
          <w:color w:val="000000"/>
        </w:rPr>
        <w:t xml:space="preserve">я из фактически оказанных услуг </w:t>
      </w:r>
      <w:r w:rsidRPr="00A40ED8">
        <w:rPr>
          <w:color w:val="000000"/>
        </w:rPr>
        <w:t xml:space="preserve">(нормо-часов) и стоимости </w:t>
      </w:r>
      <w:r>
        <w:rPr>
          <w:color w:val="000000"/>
        </w:rPr>
        <w:t xml:space="preserve">использованных запасных частей, </w:t>
      </w:r>
      <w:r w:rsidRPr="00A40ED8">
        <w:rPr>
          <w:color w:val="000000"/>
        </w:rPr>
        <w:t>в соответствии с заказ-нарядами.</w:t>
      </w:r>
    </w:p>
    <w:p w14:paraId="35A4B2B9" w14:textId="77777777" w:rsidR="00632BE4" w:rsidRPr="00F44DB4" w:rsidRDefault="00632BE4" w:rsidP="00A40ED8">
      <w:pPr>
        <w:ind w:firstLine="567"/>
        <w:jc w:val="both"/>
        <w:rPr>
          <w:color w:val="000000"/>
        </w:rPr>
      </w:pPr>
      <w:r w:rsidRPr="00F44DB4">
        <w:rPr>
          <w:color w:val="000000"/>
        </w:rPr>
        <w:t>6.7. Услуги, оказанные Исполнителем с нарушением условий Контракта и Технического задания, не подлежат оплате Заказчиком до устранения замечаний.</w:t>
      </w:r>
    </w:p>
    <w:p w14:paraId="0A6934BC" w14:textId="77777777" w:rsidR="00632BE4" w:rsidRPr="00F44DB4" w:rsidRDefault="00632BE4" w:rsidP="00637841">
      <w:pPr>
        <w:ind w:firstLine="567"/>
        <w:jc w:val="both"/>
        <w:rPr>
          <w:color w:val="000000"/>
        </w:rPr>
      </w:pPr>
      <w:r w:rsidRPr="00F44DB4">
        <w:rPr>
          <w:color w:val="000000"/>
        </w:rPr>
        <w:t>6.8.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вправе по соглашению Сторон изменить условия контракта, исходя из соразмерности изменения цены Контракта и объема услуг. Сокращение объема услуг при уменьшении цены Контракта осуществляется в соответствии с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
    <w:p w14:paraId="0118B564" w14:textId="77777777" w:rsidR="00632BE4" w:rsidRPr="00F44DB4" w:rsidRDefault="00632BE4" w:rsidP="00637841">
      <w:pPr>
        <w:ind w:firstLine="567"/>
        <w:jc w:val="both"/>
        <w:rPr>
          <w:color w:val="000000"/>
        </w:rPr>
      </w:pPr>
      <w:r w:rsidRPr="00F44DB4">
        <w:rPr>
          <w:color w:val="000000"/>
        </w:rPr>
        <w:t>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14:paraId="2BF36D6F" w14:textId="77777777" w:rsidR="00632BE4" w:rsidRPr="00F44DB4" w:rsidRDefault="00632BE4" w:rsidP="00637841">
      <w:pPr>
        <w:ind w:firstLine="567"/>
        <w:jc w:val="both"/>
        <w:rPr>
          <w:color w:val="000000"/>
        </w:rPr>
      </w:pPr>
      <w:r w:rsidRPr="00F44DB4">
        <w:rPr>
          <w:color w:val="000000"/>
        </w:rPr>
        <w:t>6.9. Все расчеты с Исполнителем производит Заказчик.</w:t>
      </w:r>
    </w:p>
    <w:p w14:paraId="34BA0654" w14:textId="77777777" w:rsidR="00632BE4" w:rsidRPr="00F44DB4" w:rsidRDefault="00632BE4" w:rsidP="00637841">
      <w:pPr>
        <w:ind w:firstLine="567"/>
        <w:jc w:val="both"/>
        <w:rPr>
          <w:color w:val="000000"/>
        </w:rPr>
      </w:pPr>
      <w:r w:rsidRPr="00F44DB4">
        <w:rPr>
          <w:color w:val="000000"/>
        </w:rPr>
        <w:t>6.10. Валютой платежа является российский рубль.</w:t>
      </w:r>
    </w:p>
    <w:p w14:paraId="5F91A309" w14:textId="77777777" w:rsidR="00632BE4" w:rsidRPr="00F44DB4" w:rsidRDefault="00632BE4" w:rsidP="00637841">
      <w:pPr>
        <w:ind w:firstLine="567"/>
        <w:jc w:val="both"/>
        <w:rPr>
          <w:i/>
          <w:color w:val="5B9BD5"/>
        </w:rPr>
      </w:pPr>
      <w:r w:rsidRPr="00F44DB4">
        <w:rPr>
          <w:color w:val="000000"/>
        </w:rPr>
        <w:t xml:space="preserve">6.11. </w:t>
      </w:r>
      <w:r w:rsidRPr="00F44DB4">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064CDB" w:rsidRPr="00F44DB4">
        <w:t xml:space="preserve">. </w:t>
      </w:r>
    </w:p>
    <w:p w14:paraId="712882A5" w14:textId="77777777" w:rsidR="00632BE4" w:rsidRPr="00F44DB4" w:rsidRDefault="00632BE4" w:rsidP="00637841">
      <w:pPr>
        <w:ind w:firstLine="567"/>
        <w:jc w:val="both"/>
        <w:rPr>
          <w:color w:val="000000"/>
          <w:vertAlign w:val="superscript"/>
        </w:rPr>
      </w:pPr>
    </w:p>
    <w:p w14:paraId="3A28EB87" w14:textId="77777777" w:rsidR="00632BE4" w:rsidRPr="00F44DB4" w:rsidRDefault="00632BE4" w:rsidP="00637841">
      <w:pPr>
        <w:pStyle w:val="11"/>
        <w:tabs>
          <w:tab w:val="num" w:pos="0"/>
        </w:tabs>
        <w:suppressAutoHyphens/>
        <w:ind w:firstLine="567"/>
        <w:jc w:val="center"/>
        <w:rPr>
          <w:b/>
          <w:sz w:val="20"/>
        </w:rPr>
      </w:pPr>
      <w:r w:rsidRPr="00F44DB4">
        <w:rPr>
          <w:b/>
          <w:sz w:val="20"/>
          <w:lang w:val="en-US"/>
        </w:rPr>
        <w:lastRenderedPageBreak/>
        <w:t>VII</w:t>
      </w:r>
      <w:r w:rsidRPr="00F44DB4">
        <w:rPr>
          <w:b/>
          <w:sz w:val="20"/>
        </w:rPr>
        <w:t xml:space="preserve">. Обеспечение исполнения Контракта </w:t>
      </w:r>
    </w:p>
    <w:p w14:paraId="4EE06FFC" w14:textId="77777777" w:rsidR="00632BE4" w:rsidRPr="00F44DB4" w:rsidRDefault="00632BE4" w:rsidP="00637841">
      <w:pPr>
        <w:autoSpaceDE w:val="0"/>
        <w:autoSpaceDN w:val="0"/>
        <w:adjustRightInd w:val="0"/>
        <w:ind w:firstLine="567"/>
        <w:jc w:val="both"/>
        <w:rPr>
          <w:rFonts w:eastAsiaTheme="minorHAnsi"/>
          <w:lang w:eastAsia="en-US"/>
        </w:rPr>
      </w:pPr>
      <w:r w:rsidRPr="00F44DB4">
        <w:t>7.1</w:t>
      </w:r>
      <w:r w:rsidR="00312161" w:rsidRPr="00F44DB4">
        <w:t>.</w:t>
      </w:r>
      <w:r w:rsidRPr="00F44DB4">
        <w:t xml:space="preserve">Размер обеспечения исполнения Контракта </w:t>
      </w:r>
      <w:r w:rsidRPr="00F44DB4">
        <w:rPr>
          <w:b/>
        </w:rPr>
        <w:t>составляет 5%</w:t>
      </w:r>
      <w:r w:rsidRPr="00F44DB4">
        <w:t xml:space="preserve"> от цены Контракта (</w:t>
      </w:r>
      <w:r w:rsidR="00F44DB4">
        <w:t>250 000,00</w:t>
      </w:r>
      <w:r w:rsidRPr="00F44DB4">
        <w:t>) рублей.</w:t>
      </w:r>
    </w:p>
    <w:p w14:paraId="1334FD80" w14:textId="77777777" w:rsidR="00064CDB" w:rsidRPr="00F44DB4" w:rsidRDefault="00064CDB" w:rsidP="00637841">
      <w:pPr>
        <w:pStyle w:val="ConsPlusNormal"/>
        <w:ind w:firstLine="567"/>
        <w:jc w:val="both"/>
        <w:rPr>
          <w:rFonts w:ascii="Times New Roman" w:hAnsi="Times New Roman" w:cs="Times New Roman"/>
        </w:rPr>
      </w:pPr>
      <w:r w:rsidRPr="00F44DB4">
        <w:rPr>
          <w:rFonts w:ascii="Times New Roman" w:hAnsi="Times New Roman" w:cs="Times New Roman"/>
        </w:rPr>
        <w:t>7</w:t>
      </w:r>
      <w:r w:rsidR="00E64789" w:rsidRPr="00F44DB4">
        <w:rPr>
          <w:rFonts w:ascii="Times New Roman" w:hAnsi="Times New Roman" w:cs="Times New Roman"/>
        </w:rPr>
        <w:t>.2</w:t>
      </w:r>
      <w:r w:rsidRPr="00F44DB4">
        <w:rPr>
          <w:rFonts w:ascii="Times New Roman" w:hAnsi="Times New Roman" w:cs="Times New Roman"/>
        </w:rPr>
        <w:t>. Обеспечение исполнения контракта должно обеспечивать выполнение всех обязательств Исполнителя по контракту, в том числе по возмещению убытков и уплате неустоек, за исключением гарантийных.</w:t>
      </w:r>
    </w:p>
    <w:p w14:paraId="72EDE100" w14:textId="77777777" w:rsidR="00B877C8" w:rsidRPr="00F44DB4" w:rsidRDefault="00E64789" w:rsidP="00B877C8">
      <w:pPr>
        <w:widowControl w:val="0"/>
        <w:ind w:firstLine="567"/>
        <w:jc w:val="both"/>
        <w:rPr>
          <w:rFonts w:eastAsia="Calibri"/>
        </w:rPr>
      </w:pPr>
      <w:r w:rsidRPr="00F44DB4">
        <w:rPr>
          <w:rFonts w:eastAsia="Calibri"/>
        </w:rPr>
        <w:t>7.3</w:t>
      </w:r>
      <w:r w:rsidR="00B877C8" w:rsidRPr="00F44DB4">
        <w:rPr>
          <w:rFonts w:eastAsia="Calibri"/>
        </w:rPr>
        <w:t>. Исполнение Контракта обеспечивается предоставлением независимой гарантии, выданной банком и соответствующей требованиям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2ADDC479" w14:textId="77777777" w:rsidR="00B877C8" w:rsidRPr="00F44DB4" w:rsidRDefault="00B877C8" w:rsidP="00B877C8">
      <w:pPr>
        <w:widowControl w:val="0"/>
        <w:ind w:firstLine="567"/>
        <w:jc w:val="both"/>
        <w:rPr>
          <w:rFonts w:eastAsia="Calibri"/>
        </w:rPr>
      </w:pPr>
      <w:r w:rsidRPr="00F44DB4">
        <w:rPr>
          <w:rFonts w:eastAsia="Calibri"/>
        </w:rPr>
        <w:t xml:space="preserve">Срок действия независимой гарантии должен превышать срок исполнения обязательств по Контракту не менее чем на один месяц. </w:t>
      </w:r>
    </w:p>
    <w:p w14:paraId="18C71905" w14:textId="77777777" w:rsidR="00064CDB" w:rsidRPr="00F44DB4" w:rsidRDefault="00064CDB" w:rsidP="00637841">
      <w:pPr>
        <w:pStyle w:val="ConsPlusNormal"/>
        <w:ind w:firstLine="567"/>
        <w:jc w:val="both"/>
        <w:rPr>
          <w:rFonts w:ascii="Times New Roman" w:hAnsi="Times New Roman" w:cs="Times New Roman"/>
        </w:rPr>
      </w:pPr>
      <w:r w:rsidRPr="00F44DB4">
        <w:rPr>
          <w:rFonts w:ascii="Times New Roman" w:hAnsi="Times New Roman" w:cs="Times New Roman"/>
        </w:rPr>
        <w:t>Способ обеспечения исполнения контракта определяется Исполнителем самостоятельно.</w:t>
      </w:r>
    </w:p>
    <w:p w14:paraId="29179E19" w14:textId="77777777" w:rsidR="00CE31EB" w:rsidRPr="00F44DB4" w:rsidRDefault="00632BE4" w:rsidP="00E64789">
      <w:pPr>
        <w:widowControl w:val="0"/>
        <w:ind w:firstLine="567"/>
        <w:jc w:val="both"/>
        <w:rPr>
          <w:b/>
          <w:i/>
          <w:u w:val="single"/>
        </w:rPr>
      </w:pPr>
      <w:r w:rsidRPr="00F44DB4">
        <w:rPr>
          <w:b/>
          <w:i/>
          <w:u w:val="single"/>
        </w:rPr>
        <w:t xml:space="preserve">Реквизиты счета Заказчика для перечисления денежных средств: </w:t>
      </w:r>
    </w:p>
    <w:p w14:paraId="0A18F14A" w14:textId="77777777" w:rsidR="00E063BF" w:rsidRPr="00F44DB4" w:rsidRDefault="00E063BF" w:rsidP="00E063BF">
      <w:pPr>
        <w:widowControl w:val="0"/>
        <w:ind w:firstLine="567"/>
        <w:jc w:val="both"/>
        <w:rPr>
          <w:b/>
        </w:rPr>
      </w:pPr>
      <w:r w:rsidRPr="00F44DB4">
        <w:rPr>
          <w:b/>
        </w:rPr>
        <w:t>ОКУ «Автохозяйство Правительства Ивановской области»</w:t>
      </w:r>
    </w:p>
    <w:p w14:paraId="79ED4CF1" w14:textId="77777777" w:rsidR="00E063BF" w:rsidRPr="00F44DB4" w:rsidRDefault="00E063BF" w:rsidP="00E063BF">
      <w:pPr>
        <w:widowControl w:val="0"/>
        <w:ind w:firstLine="567"/>
        <w:jc w:val="both"/>
      </w:pPr>
      <w:r w:rsidRPr="00F44DB4">
        <w:t>153012, г. Иваново, ул. Профсоюзная, 49</w:t>
      </w:r>
    </w:p>
    <w:p w14:paraId="1FADA813" w14:textId="77777777" w:rsidR="00E063BF" w:rsidRPr="00F44DB4" w:rsidRDefault="00E063BF" w:rsidP="00E063BF">
      <w:pPr>
        <w:widowControl w:val="0"/>
        <w:ind w:firstLine="567"/>
        <w:jc w:val="both"/>
      </w:pPr>
      <w:r w:rsidRPr="00F44DB4">
        <w:t>ИНН 3729009751, КПП 370201001</w:t>
      </w:r>
    </w:p>
    <w:p w14:paraId="64159161" w14:textId="77777777" w:rsidR="00E063BF" w:rsidRPr="00F44DB4" w:rsidRDefault="00E063BF" w:rsidP="00E063BF">
      <w:pPr>
        <w:widowControl w:val="0"/>
        <w:ind w:firstLine="567"/>
        <w:jc w:val="both"/>
      </w:pPr>
      <w:r w:rsidRPr="00F44DB4">
        <w:t>Получатель: УФК по Ивановской области (ОКУ «Автохозяйство Правительства Ивановской области» л/с 05332000770)</w:t>
      </w:r>
    </w:p>
    <w:p w14:paraId="2A772416" w14:textId="77777777" w:rsidR="00E063BF" w:rsidRPr="00F44DB4" w:rsidRDefault="00E063BF" w:rsidP="00E063BF">
      <w:pPr>
        <w:widowControl w:val="0"/>
        <w:ind w:firstLine="567"/>
        <w:jc w:val="both"/>
      </w:pPr>
      <w:r w:rsidRPr="00F44DB4">
        <w:t>Единый казначейский счет 40102810845370000102</w:t>
      </w:r>
    </w:p>
    <w:p w14:paraId="37B01E69" w14:textId="77777777" w:rsidR="00E063BF" w:rsidRPr="00F44DB4" w:rsidRDefault="00E063BF" w:rsidP="00E063BF">
      <w:pPr>
        <w:widowControl w:val="0"/>
        <w:ind w:firstLine="567"/>
        <w:jc w:val="both"/>
      </w:pPr>
      <w:r w:rsidRPr="00F44DB4">
        <w:t xml:space="preserve">Казначейский счет 03222643240000003300                                     </w:t>
      </w:r>
    </w:p>
    <w:p w14:paraId="7A8B6161" w14:textId="77777777" w:rsidR="00E063BF" w:rsidRPr="00F44DB4" w:rsidRDefault="00E063BF" w:rsidP="00E063BF">
      <w:pPr>
        <w:widowControl w:val="0"/>
        <w:ind w:firstLine="567"/>
        <w:jc w:val="both"/>
      </w:pPr>
      <w:r w:rsidRPr="00F44DB4">
        <w:t>ОКЦ № 1 Волго-Вятского ГУ Банка России//УФК по Ивановской области г. Иваново</w:t>
      </w:r>
    </w:p>
    <w:p w14:paraId="5023D221" w14:textId="77777777" w:rsidR="00E063BF" w:rsidRPr="00F44DB4" w:rsidRDefault="00E063BF" w:rsidP="00E063BF">
      <w:pPr>
        <w:widowControl w:val="0"/>
        <w:ind w:firstLine="567"/>
        <w:jc w:val="both"/>
      </w:pPr>
      <w:r w:rsidRPr="00F44DB4">
        <w:t xml:space="preserve">БИК 042202102 </w:t>
      </w:r>
    </w:p>
    <w:p w14:paraId="09411AA0" w14:textId="77777777" w:rsidR="00627B5D" w:rsidRPr="00F44DB4" w:rsidRDefault="00E64789" w:rsidP="00637841">
      <w:pPr>
        <w:widowControl w:val="0"/>
        <w:ind w:firstLine="567"/>
        <w:jc w:val="both"/>
      </w:pPr>
      <w:r w:rsidRPr="00F44DB4">
        <w:t xml:space="preserve">Назначение </w:t>
      </w:r>
      <w:proofErr w:type="spellStart"/>
      <w:proofErr w:type="gramStart"/>
      <w:r w:rsidRPr="00F44DB4">
        <w:t>платежа:Обеспечение</w:t>
      </w:r>
      <w:proofErr w:type="spellEnd"/>
      <w:proofErr w:type="gramEnd"/>
      <w:r w:rsidRPr="00F44DB4">
        <w:t xml:space="preserve"> исполнения контракта</w:t>
      </w:r>
    </w:p>
    <w:p w14:paraId="21A72F6A" w14:textId="77777777" w:rsidR="00064CDB" w:rsidRPr="00F44DB4" w:rsidRDefault="00E64789" w:rsidP="00637841">
      <w:pPr>
        <w:pStyle w:val="ConsPlusNormal"/>
        <w:ind w:firstLine="567"/>
        <w:jc w:val="both"/>
        <w:rPr>
          <w:rFonts w:ascii="Times New Roman" w:hAnsi="Times New Roman" w:cs="Times New Roman"/>
        </w:rPr>
      </w:pPr>
      <w:r w:rsidRPr="00F44DB4">
        <w:rPr>
          <w:rFonts w:ascii="Times New Roman" w:hAnsi="Times New Roman" w:cs="Times New Roman"/>
        </w:rPr>
        <w:t>7.4</w:t>
      </w:r>
      <w:r w:rsidR="00100B3E" w:rsidRPr="00F44DB4">
        <w:rPr>
          <w:rFonts w:ascii="Times New Roman" w:hAnsi="Times New Roman" w:cs="Times New Roman"/>
        </w:rPr>
        <w:t xml:space="preserve">. </w:t>
      </w:r>
      <w:r w:rsidR="00064CDB" w:rsidRPr="00F44DB4">
        <w:rPr>
          <w:rFonts w:ascii="Times New Roman" w:hAnsi="Times New Roman" w:cs="Times New Roman"/>
        </w:rPr>
        <w:t>Денежные средства, внесенные Исполнителем в качестве обеспечения исполнения Контракта, в том числе часть этих денежных средств в случае уменьшения размера обеспечения исполнения Контр</w:t>
      </w:r>
      <w:r w:rsidR="005627CC" w:rsidRPr="00F44DB4">
        <w:rPr>
          <w:rFonts w:ascii="Times New Roman" w:hAnsi="Times New Roman" w:cs="Times New Roman"/>
        </w:rPr>
        <w:t>ак</w:t>
      </w:r>
      <w:r w:rsidRPr="00F44DB4">
        <w:rPr>
          <w:rFonts w:ascii="Times New Roman" w:hAnsi="Times New Roman" w:cs="Times New Roman"/>
        </w:rPr>
        <w:t>та в соответствии с пунктами 7.8</w:t>
      </w:r>
      <w:r w:rsidR="00B877C8" w:rsidRPr="00F44DB4">
        <w:rPr>
          <w:rFonts w:ascii="Times New Roman" w:hAnsi="Times New Roman" w:cs="Times New Roman"/>
        </w:rPr>
        <w:t xml:space="preserve"> </w:t>
      </w:r>
      <w:r w:rsidR="005627CC" w:rsidRPr="00F44DB4">
        <w:rPr>
          <w:rFonts w:ascii="Times New Roman" w:hAnsi="Times New Roman" w:cs="Times New Roman"/>
        </w:rPr>
        <w:t>-</w:t>
      </w:r>
      <w:r w:rsidR="00B877C8" w:rsidRPr="00F44DB4">
        <w:rPr>
          <w:rFonts w:ascii="Times New Roman" w:hAnsi="Times New Roman" w:cs="Times New Roman"/>
        </w:rPr>
        <w:t xml:space="preserve"> </w:t>
      </w:r>
      <w:r w:rsidR="005627CC" w:rsidRPr="00F44DB4">
        <w:rPr>
          <w:rFonts w:ascii="Times New Roman" w:hAnsi="Times New Roman" w:cs="Times New Roman"/>
        </w:rPr>
        <w:t>7</w:t>
      </w:r>
      <w:r w:rsidRPr="00F44DB4">
        <w:rPr>
          <w:rFonts w:ascii="Times New Roman" w:hAnsi="Times New Roman" w:cs="Times New Roman"/>
        </w:rPr>
        <w:t>.9</w:t>
      </w:r>
      <w:r w:rsidR="00627B5D" w:rsidRPr="00F44DB4">
        <w:rPr>
          <w:rFonts w:ascii="Times New Roman" w:hAnsi="Times New Roman" w:cs="Times New Roman"/>
        </w:rPr>
        <w:t>.</w:t>
      </w:r>
      <w:r w:rsidR="00064CDB" w:rsidRPr="00F44DB4">
        <w:rPr>
          <w:rFonts w:ascii="Times New Roman" w:hAnsi="Times New Roman" w:cs="Times New Roman"/>
        </w:rPr>
        <w:t xml:space="preserve"> настоящего Контракта, возвращаются Исполнителю в течение 1</w:t>
      </w:r>
      <w:r w:rsidR="005E599A" w:rsidRPr="00F44DB4">
        <w:rPr>
          <w:rFonts w:ascii="Times New Roman" w:hAnsi="Times New Roman" w:cs="Times New Roman"/>
        </w:rPr>
        <w:t>5</w:t>
      </w:r>
      <w:r w:rsidR="00064CDB" w:rsidRPr="00F44DB4">
        <w:rPr>
          <w:rFonts w:ascii="Times New Roman" w:hAnsi="Times New Roman" w:cs="Times New Roman"/>
        </w:rPr>
        <w:t xml:space="preserve"> (</w:t>
      </w:r>
      <w:r w:rsidR="005E599A" w:rsidRPr="00F44DB4">
        <w:rPr>
          <w:rFonts w:ascii="Times New Roman" w:hAnsi="Times New Roman" w:cs="Times New Roman"/>
        </w:rPr>
        <w:t>пятнадцати</w:t>
      </w:r>
      <w:r w:rsidR="00064CDB" w:rsidRPr="00F44DB4">
        <w:rPr>
          <w:rFonts w:ascii="Times New Roman" w:hAnsi="Times New Roman" w:cs="Times New Roman"/>
        </w:rPr>
        <w:t>) дней</w:t>
      </w:r>
      <w:r w:rsidR="003A6D8E" w:rsidRPr="00F44DB4">
        <w:rPr>
          <w:rFonts w:ascii="Times New Roman" w:hAnsi="Times New Roman" w:cs="Times New Roman"/>
        </w:rPr>
        <w:t xml:space="preserve"> </w:t>
      </w:r>
      <w:r w:rsidR="00064CDB" w:rsidRPr="00F44DB4">
        <w:rPr>
          <w:rFonts w:ascii="Times New Roman" w:hAnsi="Times New Roman" w:cs="Times New Roman"/>
        </w:rPr>
        <w:t>с даты выполнения Сторонами своих обязательств по настоящему Контракту (если такая форма обеспечения исполнения Контракта применяется</w:t>
      </w:r>
      <w:r w:rsidR="00CF341C" w:rsidRPr="00F44DB4">
        <w:rPr>
          <w:rFonts w:ascii="Times New Roman" w:hAnsi="Times New Roman" w:cs="Times New Roman"/>
        </w:rPr>
        <w:t xml:space="preserve"> Исполнителем</w:t>
      </w:r>
      <w:r w:rsidR="00064CDB" w:rsidRPr="00F44DB4">
        <w:rPr>
          <w:rFonts w:ascii="Times New Roman" w:hAnsi="Times New Roman" w:cs="Times New Roman"/>
        </w:rPr>
        <w:t>).</w:t>
      </w:r>
    </w:p>
    <w:p w14:paraId="25D2AD55" w14:textId="77777777" w:rsidR="00064CDB" w:rsidRPr="00F44DB4" w:rsidRDefault="00064CDB" w:rsidP="00637841">
      <w:pPr>
        <w:pStyle w:val="ConsPlusNormal"/>
        <w:ind w:firstLine="567"/>
        <w:jc w:val="both"/>
        <w:rPr>
          <w:rFonts w:ascii="Times New Roman" w:hAnsi="Times New Roman" w:cs="Times New Roman"/>
        </w:rPr>
      </w:pPr>
      <w:r w:rsidRPr="00F44DB4">
        <w:rPr>
          <w:rFonts w:ascii="Times New Roman" w:hAnsi="Times New Roman" w:cs="Times New Roman"/>
        </w:rPr>
        <w:t>7</w:t>
      </w:r>
      <w:r w:rsidR="00E64789" w:rsidRPr="00F44DB4">
        <w:rPr>
          <w:rFonts w:ascii="Times New Roman" w:hAnsi="Times New Roman" w:cs="Times New Roman"/>
        </w:rPr>
        <w:t>.5</w:t>
      </w:r>
      <w:r w:rsidRPr="00F44DB4">
        <w:rPr>
          <w:rFonts w:ascii="Times New Roman" w:hAnsi="Times New Roman" w:cs="Times New Roman"/>
        </w:rPr>
        <w:t>. В случае если Исполнителем в качестве обеспечения исполнения контракта выбрана независимая гарантия, такая независимая гарантия должна соответствовать требованиям статьи 45 Федерального закона № 44-ФЗ.</w:t>
      </w:r>
    </w:p>
    <w:p w14:paraId="1E5055B8" w14:textId="77777777" w:rsidR="00064CDB" w:rsidRPr="00F44DB4" w:rsidRDefault="00064CDB" w:rsidP="00637841">
      <w:pPr>
        <w:pStyle w:val="ConsPlusNormal"/>
        <w:ind w:firstLine="567"/>
        <w:jc w:val="both"/>
        <w:rPr>
          <w:rFonts w:ascii="Times New Roman" w:hAnsi="Times New Roman" w:cs="Times New Roman"/>
        </w:rPr>
      </w:pPr>
      <w:r w:rsidRPr="00F44DB4">
        <w:rPr>
          <w:rFonts w:ascii="Times New Roman" w:hAnsi="Times New Roman" w:cs="Times New Roman"/>
        </w:rPr>
        <w:t>7</w:t>
      </w:r>
      <w:r w:rsidR="00E64789" w:rsidRPr="00F44DB4">
        <w:rPr>
          <w:rFonts w:ascii="Times New Roman" w:hAnsi="Times New Roman" w:cs="Times New Roman"/>
        </w:rPr>
        <w:t>.5</w:t>
      </w:r>
      <w:r w:rsidRPr="00F44DB4">
        <w:rPr>
          <w:rFonts w:ascii="Times New Roman" w:hAnsi="Times New Roman" w:cs="Times New Roman"/>
        </w:rPr>
        <w:t>.1.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№-44-ФЗ.</w:t>
      </w:r>
    </w:p>
    <w:p w14:paraId="0AF54465" w14:textId="77777777" w:rsidR="00064CDB" w:rsidRPr="00F44DB4" w:rsidRDefault="00064CDB" w:rsidP="00637841">
      <w:pPr>
        <w:pStyle w:val="ConsPlusNormal"/>
        <w:ind w:firstLine="567"/>
        <w:jc w:val="both"/>
        <w:rPr>
          <w:rFonts w:ascii="Times New Roman" w:hAnsi="Times New Roman" w:cs="Times New Roman"/>
        </w:rPr>
      </w:pPr>
      <w:r w:rsidRPr="00F44DB4">
        <w:rPr>
          <w:rFonts w:ascii="Times New Roman" w:hAnsi="Times New Roman" w:cs="Times New Roman"/>
        </w:rPr>
        <w:t>7</w:t>
      </w:r>
      <w:r w:rsidR="00E64789" w:rsidRPr="00F44DB4">
        <w:rPr>
          <w:rFonts w:ascii="Times New Roman" w:hAnsi="Times New Roman" w:cs="Times New Roman"/>
        </w:rPr>
        <w:t>.5</w:t>
      </w:r>
      <w:r w:rsidRPr="00F44DB4">
        <w:rPr>
          <w:rFonts w:ascii="Times New Roman" w:hAnsi="Times New Roman" w:cs="Times New Roman"/>
        </w:rPr>
        <w:t xml:space="preserve">.2.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w:t>
      </w:r>
      <w:r w:rsidR="00CF341C" w:rsidRPr="00F44DB4">
        <w:rPr>
          <w:rFonts w:ascii="Times New Roman" w:hAnsi="Times New Roman" w:cs="Times New Roman"/>
        </w:rPr>
        <w:t>Исполнитель</w:t>
      </w:r>
      <w:r w:rsidRPr="00F44DB4">
        <w:rPr>
          <w:rFonts w:ascii="Times New Roman" w:hAnsi="Times New Roman" w:cs="Times New Roman"/>
        </w:rPr>
        <w:t xml:space="preserve"> обязан предоставить новое обеспечение исполнения контракта не позднее одного месяца со дня надлежащего уведомления Заказчиком </w:t>
      </w:r>
      <w:r w:rsidR="00CF341C" w:rsidRPr="00F44DB4">
        <w:rPr>
          <w:rFonts w:ascii="Times New Roman" w:hAnsi="Times New Roman" w:cs="Times New Roman"/>
        </w:rPr>
        <w:t xml:space="preserve">Исполнителя </w:t>
      </w:r>
      <w:r w:rsidRPr="00F44DB4">
        <w:rPr>
          <w:rFonts w:ascii="Times New Roman" w:hAnsi="Times New Roman" w:cs="Times New Roman"/>
        </w:rPr>
        <w:t>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 44-ФЗ.</w:t>
      </w:r>
    </w:p>
    <w:p w14:paraId="7E4D9447" w14:textId="77777777" w:rsidR="00064CDB" w:rsidRPr="00F44DB4" w:rsidRDefault="00064CDB" w:rsidP="00637841">
      <w:pPr>
        <w:pStyle w:val="ConsPlusNormal"/>
        <w:ind w:firstLine="567"/>
        <w:jc w:val="both"/>
        <w:rPr>
          <w:rFonts w:ascii="Times New Roman" w:hAnsi="Times New Roman" w:cs="Times New Roman"/>
        </w:rPr>
      </w:pPr>
      <w:r w:rsidRPr="00F44DB4">
        <w:rPr>
          <w:rFonts w:ascii="Times New Roman" w:hAnsi="Times New Roman" w:cs="Times New Roman"/>
        </w:rPr>
        <w:t>7</w:t>
      </w:r>
      <w:r w:rsidR="00E64789" w:rsidRPr="00F44DB4">
        <w:rPr>
          <w:rFonts w:ascii="Times New Roman" w:hAnsi="Times New Roman" w:cs="Times New Roman"/>
        </w:rPr>
        <w:t>.5</w:t>
      </w:r>
      <w:r w:rsidRPr="00F44DB4">
        <w:rPr>
          <w:rFonts w:ascii="Times New Roman" w:hAnsi="Times New Roman" w:cs="Times New Roman"/>
        </w:rPr>
        <w:t xml:space="preserve">.3. В случае предоставления нового обеспечения исполнения контракта в соответствии с частью 30 статьи 34, частью 7 статьи 96 Федерального </w:t>
      </w:r>
      <w:r w:rsidR="007B3D2B" w:rsidRPr="00F44DB4">
        <w:rPr>
          <w:rFonts w:ascii="Times New Roman" w:hAnsi="Times New Roman" w:cs="Times New Roman"/>
        </w:rPr>
        <w:t>з</w:t>
      </w:r>
      <w:r w:rsidRPr="00F44DB4">
        <w:rPr>
          <w:rFonts w:ascii="Times New Roman" w:hAnsi="Times New Roman" w:cs="Times New Roman"/>
        </w:rPr>
        <w:t>акона № 44-ФЗ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14:paraId="013E73D7" w14:textId="77777777" w:rsidR="00064CDB" w:rsidRPr="00F44DB4" w:rsidRDefault="00064CDB" w:rsidP="00637841">
      <w:pPr>
        <w:pStyle w:val="ConsPlusNormal"/>
        <w:ind w:firstLine="567"/>
        <w:jc w:val="both"/>
        <w:rPr>
          <w:rFonts w:ascii="Times New Roman" w:hAnsi="Times New Roman" w:cs="Times New Roman"/>
        </w:rPr>
      </w:pPr>
      <w:r w:rsidRPr="00F44DB4">
        <w:rPr>
          <w:rFonts w:ascii="Times New Roman" w:hAnsi="Times New Roman" w:cs="Times New Roman"/>
        </w:rPr>
        <w:t>7</w:t>
      </w:r>
      <w:r w:rsidR="00E64789" w:rsidRPr="00F44DB4">
        <w:rPr>
          <w:rFonts w:ascii="Times New Roman" w:hAnsi="Times New Roman" w:cs="Times New Roman"/>
        </w:rPr>
        <w:t>.6</w:t>
      </w:r>
      <w:r w:rsidRPr="00F44DB4">
        <w:rPr>
          <w:rFonts w:ascii="Times New Roman" w:hAnsi="Times New Roman" w:cs="Times New Roman"/>
        </w:rPr>
        <w:t>. В ходе исполнения контракта</w:t>
      </w:r>
      <w:r w:rsidR="00CF341C" w:rsidRPr="00F44DB4">
        <w:rPr>
          <w:rFonts w:ascii="Times New Roman" w:hAnsi="Times New Roman" w:cs="Times New Roman"/>
        </w:rPr>
        <w:t xml:space="preserve"> Исполнитель</w:t>
      </w:r>
      <w:r w:rsidRPr="00F44DB4">
        <w:rPr>
          <w:rFonts w:ascii="Times New Roman" w:hAnsi="Times New Roman" w:cs="Times New Roman"/>
        </w:rPr>
        <w:t xml:space="preserve">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указанных в п. 7</w:t>
      </w:r>
      <w:r w:rsidR="00D46A03" w:rsidRPr="00F44DB4">
        <w:rPr>
          <w:rFonts w:ascii="Times New Roman" w:hAnsi="Times New Roman" w:cs="Times New Roman"/>
        </w:rPr>
        <w:t>.8</w:t>
      </w:r>
      <w:r w:rsidRPr="00F44DB4">
        <w:rPr>
          <w:rFonts w:ascii="Times New Roman" w:hAnsi="Times New Roman" w:cs="Times New Roman"/>
        </w:rPr>
        <w:t xml:space="preserve"> - 7</w:t>
      </w:r>
      <w:r w:rsidR="00D46A03" w:rsidRPr="00F44DB4">
        <w:rPr>
          <w:rFonts w:ascii="Times New Roman" w:hAnsi="Times New Roman" w:cs="Times New Roman"/>
        </w:rPr>
        <w:t>.9</w:t>
      </w:r>
      <w:r w:rsidRPr="00F44DB4">
        <w:rPr>
          <w:rFonts w:ascii="Times New Roman" w:hAnsi="Times New Roman" w:cs="Times New Roman"/>
        </w:rPr>
        <w:t xml:space="preserve"> контракта</w:t>
      </w:r>
    </w:p>
    <w:p w14:paraId="53EE9EF3" w14:textId="77777777" w:rsidR="00064CDB" w:rsidRPr="00F44DB4" w:rsidRDefault="00064CDB" w:rsidP="00637841">
      <w:pPr>
        <w:pStyle w:val="ConsPlusNormal"/>
        <w:ind w:firstLine="567"/>
        <w:jc w:val="both"/>
        <w:rPr>
          <w:rFonts w:ascii="Times New Roman" w:hAnsi="Times New Roman" w:cs="Times New Roman"/>
        </w:rPr>
      </w:pPr>
      <w:r w:rsidRPr="00F44DB4">
        <w:rPr>
          <w:rFonts w:ascii="Times New Roman" w:hAnsi="Times New Roman" w:cs="Times New Roman"/>
        </w:rPr>
        <w:t>7</w:t>
      </w:r>
      <w:r w:rsidR="00E64789" w:rsidRPr="00F44DB4">
        <w:rPr>
          <w:rFonts w:ascii="Times New Roman" w:hAnsi="Times New Roman" w:cs="Times New Roman"/>
        </w:rPr>
        <w:t>.7</w:t>
      </w:r>
      <w:r w:rsidRPr="00F44DB4">
        <w:rPr>
          <w:rFonts w:ascii="Times New Roman" w:hAnsi="Times New Roman" w:cs="Times New Roman"/>
        </w:rPr>
        <w:t>. В ходе исполнения настоящего контракта размер обеспечения исполнения контракта подлежит уменьшению в порядке и случаях, которые предусмотрены пунктами 7</w:t>
      </w:r>
      <w:r w:rsidR="00D46A03" w:rsidRPr="00F44DB4">
        <w:rPr>
          <w:rFonts w:ascii="Times New Roman" w:hAnsi="Times New Roman" w:cs="Times New Roman"/>
        </w:rPr>
        <w:t>.8</w:t>
      </w:r>
      <w:r w:rsidR="006B6A54" w:rsidRPr="00F44DB4">
        <w:rPr>
          <w:rFonts w:ascii="Times New Roman" w:hAnsi="Times New Roman" w:cs="Times New Roman"/>
        </w:rPr>
        <w:t xml:space="preserve"> </w:t>
      </w:r>
      <w:r w:rsidRPr="00F44DB4">
        <w:rPr>
          <w:rFonts w:ascii="Times New Roman" w:hAnsi="Times New Roman" w:cs="Times New Roman"/>
        </w:rPr>
        <w:t>-</w:t>
      </w:r>
      <w:r w:rsidR="006B6A54" w:rsidRPr="00F44DB4">
        <w:rPr>
          <w:rFonts w:ascii="Times New Roman" w:hAnsi="Times New Roman" w:cs="Times New Roman"/>
        </w:rPr>
        <w:t xml:space="preserve"> </w:t>
      </w:r>
      <w:r w:rsidRPr="00F44DB4">
        <w:rPr>
          <w:rFonts w:ascii="Times New Roman" w:hAnsi="Times New Roman" w:cs="Times New Roman"/>
        </w:rPr>
        <w:t>7</w:t>
      </w:r>
      <w:r w:rsidR="00D46A03" w:rsidRPr="00F44DB4">
        <w:rPr>
          <w:rFonts w:ascii="Times New Roman" w:hAnsi="Times New Roman" w:cs="Times New Roman"/>
        </w:rPr>
        <w:t>.9</w:t>
      </w:r>
      <w:r w:rsidRPr="00F44DB4">
        <w:rPr>
          <w:rFonts w:ascii="Times New Roman" w:hAnsi="Times New Roman" w:cs="Times New Roman"/>
        </w:rPr>
        <w:t xml:space="preserve"> контракта </w:t>
      </w:r>
    </w:p>
    <w:p w14:paraId="0454B1B0" w14:textId="77777777" w:rsidR="00064CDB" w:rsidRPr="00F44DB4" w:rsidRDefault="00064CDB" w:rsidP="00637841">
      <w:pPr>
        <w:pStyle w:val="ConsPlusNormal"/>
        <w:ind w:firstLine="567"/>
        <w:jc w:val="both"/>
        <w:rPr>
          <w:rFonts w:ascii="Times New Roman" w:hAnsi="Times New Roman" w:cs="Times New Roman"/>
        </w:rPr>
      </w:pPr>
      <w:r w:rsidRPr="00F44DB4">
        <w:rPr>
          <w:rFonts w:ascii="Times New Roman" w:hAnsi="Times New Roman" w:cs="Times New Roman"/>
        </w:rPr>
        <w:t>7</w:t>
      </w:r>
      <w:r w:rsidR="00E64789" w:rsidRPr="00F44DB4">
        <w:rPr>
          <w:rFonts w:ascii="Times New Roman" w:hAnsi="Times New Roman" w:cs="Times New Roman"/>
        </w:rPr>
        <w:t>.8</w:t>
      </w:r>
      <w:r w:rsidRPr="00F44DB4">
        <w:rPr>
          <w:rFonts w:ascii="Times New Roman" w:hAnsi="Times New Roman" w:cs="Times New Roman"/>
        </w:rPr>
        <w:t xml:space="preserve">. Размер обеспечения исполнения контракта уменьшается посредством направления Заказчиком информации об исполнении </w:t>
      </w:r>
      <w:r w:rsidR="00CF341C" w:rsidRPr="00F44DB4">
        <w:rPr>
          <w:rFonts w:ascii="Times New Roman" w:hAnsi="Times New Roman" w:cs="Times New Roman"/>
        </w:rPr>
        <w:t>Исполнителем</w:t>
      </w:r>
      <w:r w:rsidRPr="00F44DB4">
        <w:rPr>
          <w:rFonts w:ascii="Times New Roman" w:hAnsi="Times New Roman" w:cs="Times New Roman"/>
        </w:rPr>
        <w:t xml:space="preserve"> обязательств об исполнении им отдельного этапа исполнения контракта и стоимости исполненных обязательств для включения в реестр контрактов, предусмотренный ст. 103 Федерального закона № 44-ФЗ.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14:paraId="403170F9" w14:textId="77777777" w:rsidR="00064CDB" w:rsidRPr="00F44DB4" w:rsidRDefault="00064CDB" w:rsidP="00637841">
      <w:pPr>
        <w:pStyle w:val="ConsPlusNormal"/>
        <w:ind w:firstLine="567"/>
        <w:jc w:val="both"/>
        <w:rPr>
          <w:rFonts w:ascii="Times New Roman" w:hAnsi="Times New Roman" w:cs="Times New Roman"/>
        </w:rPr>
      </w:pPr>
      <w:r w:rsidRPr="00F44DB4">
        <w:rPr>
          <w:rFonts w:ascii="Times New Roman" w:hAnsi="Times New Roman" w:cs="Times New Roman"/>
        </w:rPr>
        <w:t xml:space="preserve">В случае, если обеспечение исполнения контракта осуществляется путем внесения денежных средств на счет, указанный Заказчиком, по заявлению </w:t>
      </w:r>
      <w:r w:rsidR="00CF341C" w:rsidRPr="00F44DB4">
        <w:rPr>
          <w:rFonts w:ascii="Times New Roman" w:hAnsi="Times New Roman" w:cs="Times New Roman"/>
        </w:rPr>
        <w:t>Исполнителя</w:t>
      </w:r>
      <w:r w:rsidRPr="00F44DB4">
        <w:rPr>
          <w:rFonts w:ascii="Times New Roman" w:hAnsi="Times New Roman" w:cs="Times New Roman"/>
        </w:rPr>
        <w:t xml:space="preserve"> ему возвращаются Заказчиком в срок, устано</w:t>
      </w:r>
      <w:r w:rsidR="00D46A03" w:rsidRPr="00F44DB4">
        <w:rPr>
          <w:rFonts w:ascii="Times New Roman" w:hAnsi="Times New Roman" w:cs="Times New Roman"/>
        </w:rPr>
        <w:t>вленный п. 7.4</w:t>
      </w:r>
      <w:r w:rsidR="00627B5D" w:rsidRPr="00F44DB4">
        <w:rPr>
          <w:rFonts w:ascii="Times New Roman" w:hAnsi="Times New Roman" w:cs="Times New Roman"/>
        </w:rPr>
        <w:t>.</w:t>
      </w:r>
      <w:r w:rsidRPr="00F44DB4">
        <w:rPr>
          <w:rFonts w:ascii="Times New Roman" w:hAnsi="Times New Roman" w:cs="Times New Roman"/>
        </w:rPr>
        <w:t xml:space="preserve"> контракта,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43C7D799" w14:textId="77777777" w:rsidR="00064CDB" w:rsidRPr="00F44DB4" w:rsidRDefault="00064CDB" w:rsidP="00637841">
      <w:pPr>
        <w:pStyle w:val="ConsPlusNormal"/>
        <w:ind w:firstLine="567"/>
        <w:jc w:val="both"/>
        <w:rPr>
          <w:rFonts w:ascii="Times New Roman" w:hAnsi="Times New Roman" w:cs="Times New Roman"/>
        </w:rPr>
      </w:pPr>
      <w:r w:rsidRPr="00F44DB4">
        <w:rPr>
          <w:rFonts w:ascii="Times New Roman" w:hAnsi="Times New Roman" w:cs="Times New Roman"/>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14:paraId="64A6EBEF" w14:textId="77777777" w:rsidR="00064CDB" w:rsidRPr="00F44DB4" w:rsidRDefault="00064CDB" w:rsidP="00637841">
      <w:pPr>
        <w:pStyle w:val="ConsPlusNormal"/>
        <w:ind w:firstLine="567"/>
        <w:jc w:val="both"/>
        <w:rPr>
          <w:rFonts w:ascii="Times New Roman" w:hAnsi="Times New Roman" w:cs="Times New Roman"/>
        </w:rPr>
      </w:pPr>
      <w:r w:rsidRPr="00F44DB4">
        <w:rPr>
          <w:rFonts w:ascii="Times New Roman" w:hAnsi="Times New Roman" w:cs="Times New Roman"/>
        </w:rPr>
        <w:t>7</w:t>
      </w:r>
      <w:r w:rsidR="00D46A03" w:rsidRPr="00F44DB4">
        <w:rPr>
          <w:rFonts w:ascii="Times New Roman" w:hAnsi="Times New Roman" w:cs="Times New Roman"/>
        </w:rPr>
        <w:t>.9</w:t>
      </w:r>
      <w:r w:rsidRPr="00F44DB4">
        <w:rPr>
          <w:rFonts w:ascii="Times New Roman" w:hAnsi="Times New Roman" w:cs="Times New Roman"/>
        </w:rPr>
        <w:t>. Уменьшение размера обеспечения исполнения к</w:t>
      </w:r>
      <w:r w:rsidR="005627CC" w:rsidRPr="00F44DB4">
        <w:rPr>
          <w:rFonts w:ascii="Times New Roman" w:hAnsi="Times New Roman" w:cs="Times New Roman"/>
        </w:rPr>
        <w:t>онтракта, предусмотренное в п. 7</w:t>
      </w:r>
      <w:r w:rsidR="00D46A03" w:rsidRPr="00F44DB4">
        <w:rPr>
          <w:rFonts w:ascii="Times New Roman" w:hAnsi="Times New Roman" w:cs="Times New Roman"/>
        </w:rPr>
        <w:t>.8</w:t>
      </w:r>
      <w:r w:rsidRPr="00F44DB4">
        <w:rPr>
          <w:rFonts w:ascii="Times New Roman" w:hAnsi="Times New Roman" w:cs="Times New Roman"/>
        </w:rPr>
        <w:t xml:space="preserve">. контракта, осуществляется при условии отсутствия неисполненных </w:t>
      </w:r>
      <w:r w:rsidR="00CF341C" w:rsidRPr="00F44DB4">
        <w:rPr>
          <w:rFonts w:ascii="Times New Roman" w:hAnsi="Times New Roman" w:cs="Times New Roman"/>
        </w:rPr>
        <w:t xml:space="preserve">Исполнителем </w:t>
      </w:r>
      <w:r w:rsidRPr="00F44DB4">
        <w:rPr>
          <w:rFonts w:ascii="Times New Roman" w:hAnsi="Times New Roman" w:cs="Times New Roman"/>
        </w:rPr>
        <w:t>требований об уплате неустоек (штрафов, пеней), предъявленных Заказчиком, а также приемки</w:t>
      </w:r>
      <w:r w:rsidR="00D46A03" w:rsidRPr="00F44DB4">
        <w:rPr>
          <w:rFonts w:ascii="Times New Roman" w:hAnsi="Times New Roman" w:cs="Times New Roman"/>
        </w:rPr>
        <w:t xml:space="preserve"> Заказчиком оказанных услуг</w:t>
      </w:r>
      <w:r w:rsidRPr="00F44DB4">
        <w:rPr>
          <w:rFonts w:ascii="Times New Roman" w:hAnsi="Times New Roman" w:cs="Times New Roman"/>
        </w:rPr>
        <w:t xml:space="preserve">. Такое уменьшение не </w:t>
      </w:r>
      <w:r w:rsidRPr="00F44DB4">
        <w:rPr>
          <w:rFonts w:ascii="Times New Roman" w:hAnsi="Times New Roman" w:cs="Times New Roman"/>
        </w:rPr>
        <w:lastRenderedPageBreak/>
        <w:t>допускается в случаях, определенных Правительством Российской Федерации в целях защиты здоровья, прав и законных интересов граждан Российской Федерации.</w:t>
      </w:r>
    </w:p>
    <w:p w14:paraId="72B62A7B" w14:textId="77777777" w:rsidR="00064CDB" w:rsidRPr="00F44DB4" w:rsidRDefault="00064CDB" w:rsidP="00637841">
      <w:pPr>
        <w:pStyle w:val="ConsPlusNormal"/>
        <w:ind w:firstLine="567"/>
        <w:jc w:val="both"/>
        <w:rPr>
          <w:rFonts w:ascii="Times New Roman" w:hAnsi="Times New Roman" w:cs="Times New Roman"/>
        </w:rPr>
      </w:pPr>
      <w:r w:rsidRPr="00F44DB4">
        <w:rPr>
          <w:rFonts w:ascii="Times New Roman" w:hAnsi="Times New Roman" w:cs="Times New Roman"/>
        </w:rPr>
        <w:t>7</w:t>
      </w:r>
      <w:r w:rsidR="00D46A03" w:rsidRPr="00F44DB4">
        <w:rPr>
          <w:rFonts w:ascii="Times New Roman" w:hAnsi="Times New Roman" w:cs="Times New Roman"/>
        </w:rPr>
        <w:t>.10</w:t>
      </w:r>
      <w:r w:rsidRPr="00F44DB4">
        <w:rPr>
          <w:rFonts w:ascii="Times New Roman" w:hAnsi="Times New Roman" w:cs="Times New Roman"/>
        </w:rPr>
        <w:t xml:space="preserve">. В случае, если обеспечение исполнения контракта осуществляется в форме внесения денежных средств, Заказчик вправе при неисполнении либо ненадлежащем исполнении обязательства во внесудебном порядке обратить взыскание на подлежащие уплате неустойку (штраф, пени) из денежных средств, внесенных в качестве обеспечения, путем возврата обеспечения исполнения контракта, внесенных денежными средствами на счет, указанный заказчиком, за минусом суммы пени, штрафов. В этом случае заключение дополнительного соглашения к Контракту не требуется. Возврат обеспечения исполнения контракта за минусом суммы пени, штрафа не лишает Заказчика права обращения в Арбитражный суд с требованием о возмещении причиненного ущерба в связи с ненадлежащим исполнением обязательств </w:t>
      </w:r>
      <w:r w:rsidR="00CF341C" w:rsidRPr="00F44DB4">
        <w:rPr>
          <w:rFonts w:ascii="Times New Roman" w:hAnsi="Times New Roman" w:cs="Times New Roman"/>
        </w:rPr>
        <w:t>Исполнителем</w:t>
      </w:r>
      <w:r w:rsidRPr="00F44DB4">
        <w:rPr>
          <w:rFonts w:ascii="Times New Roman" w:hAnsi="Times New Roman" w:cs="Times New Roman"/>
        </w:rPr>
        <w:t>.</w:t>
      </w:r>
    </w:p>
    <w:p w14:paraId="518897C9" w14:textId="77777777" w:rsidR="00627B5D" w:rsidRPr="00F44DB4" w:rsidRDefault="00627B5D" w:rsidP="00637841">
      <w:pPr>
        <w:pStyle w:val="ConsPlusNormal"/>
        <w:ind w:firstLine="567"/>
        <w:jc w:val="both"/>
        <w:rPr>
          <w:rFonts w:ascii="Times New Roman" w:hAnsi="Times New Roman" w:cs="Times New Roman"/>
        </w:rPr>
      </w:pPr>
    </w:p>
    <w:p w14:paraId="0033D177" w14:textId="77777777" w:rsidR="00632BE4" w:rsidRPr="00F44DB4" w:rsidRDefault="00632BE4" w:rsidP="00637841">
      <w:pPr>
        <w:ind w:firstLine="567"/>
        <w:jc w:val="center"/>
        <w:rPr>
          <w:b/>
          <w:bCs/>
          <w:color w:val="000000"/>
        </w:rPr>
      </w:pPr>
      <w:r w:rsidRPr="00F44DB4">
        <w:rPr>
          <w:b/>
          <w:bCs/>
          <w:color w:val="000000"/>
        </w:rPr>
        <w:t>VIII. Гарантийные обязательства</w:t>
      </w:r>
    </w:p>
    <w:p w14:paraId="5EF774BB" w14:textId="77777777" w:rsidR="00632BE4" w:rsidRPr="00F44DB4" w:rsidRDefault="00632BE4" w:rsidP="00637841">
      <w:pPr>
        <w:ind w:firstLine="567"/>
        <w:jc w:val="both"/>
      </w:pPr>
      <w:r w:rsidRPr="00F44DB4">
        <w:t>8.1. Исполнитель гарантирует Заказчику качество оказания услуг в соответствии с требованиями, предусмотренными Контрактом.</w:t>
      </w:r>
    </w:p>
    <w:p w14:paraId="5646141B" w14:textId="77777777" w:rsidR="00632BE4" w:rsidRPr="00F44DB4" w:rsidRDefault="00632BE4" w:rsidP="00637841">
      <w:pPr>
        <w:ind w:firstLine="567"/>
        <w:jc w:val="both"/>
      </w:pPr>
      <w:r w:rsidRPr="00F44DB4">
        <w:t xml:space="preserve">8.2. Гарантийный срок на оказанные услуги с даты </w:t>
      </w:r>
      <w:r w:rsidR="00567E07" w:rsidRPr="00F44DB4">
        <w:t>документа о приемки оказанных услуг</w:t>
      </w:r>
      <w:r w:rsidRPr="00F44DB4">
        <w:t xml:space="preserve"> составляет:</w:t>
      </w:r>
    </w:p>
    <w:p w14:paraId="597E46CB" w14:textId="77777777" w:rsidR="0081153F" w:rsidRPr="00F44DB4" w:rsidRDefault="0081153F" w:rsidP="00637841">
      <w:pPr>
        <w:pStyle w:val="7"/>
        <w:widowControl w:val="0"/>
        <w:ind w:firstLine="567"/>
        <w:rPr>
          <w:sz w:val="20"/>
        </w:rPr>
      </w:pPr>
      <w:r w:rsidRPr="00F44DB4">
        <w:rPr>
          <w:sz w:val="20"/>
        </w:rPr>
        <w:t xml:space="preserve">Гарантия на слесарные работы - 30 </w:t>
      </w:r>
      <w:r w:rsidR="00011673" w:rsidRPr="00F44DB4">
        <w:rPr>
          <w:sz w:val="20"/>
        </w:rPr>
        <w:t xml:space="preserve">(тридцать) </w:t>
      </w:r>
      <w:r w:rsidRPr="00F44DB4">
        <w:rPr>
          <w:sz w:val="20"/>
        </w:rPr>
        <w:t>дней.</w:t>
      </w:r>
    </w:p>
    <w:p w14:paraId="5C6EC4AB" w14:textId="77777777" w:rsidR="0081153F" w:rsidRPr="00F44DB4" w:rsidRDefault="0081153F" w:rsidP="00637841">
      <w:pPr>
        <w:pStyle w:val="7"/>
        <w:widowControl w:val="0"/>
        <w:ind w:firstLine="567"/>
        <w:rPr>
          <w:sz w:val="20"/>
        </w:rPr>
      </w:pPr>
      <w:r w:rsidRPr="00F44DB4">
        <w:rPr>
          <w:sz w:val="20"/>
        </w:rPr>
        <w:t xml:space="preserve">Гарантия на жестяно-сварочные и покрасочные работы - 12 </w:t>
      </w:r>
      <w:r w:rsidR="00011673" w:rsidRPr="00F44DB4">
        <w:rPr>
          <w:sz w:val="20"/>
        </w:rPr>
        <w:t>(</w:t>
      </w:r>
      <w:proofErr w:type="spellStart"/>
      <w:r w:rsidR="00011673" w:rsidRPr="00F44DB4">
        <w:rPr>
          <w:sz w:val="20"/>
        </w:rPr>
        <w:t>двеннадцать</w:t>
      </w:r>
      <w:proofErr w:type="spellEnd"/>
      <w:r w:rsidR="00011673" w:rsidRPr="00F44DB4">
        <w:rPr>
          <w:sz w:val="20"/>
        </w:rPr>
        <w:t xml:space="preserve">) </w:t>
      </w:r>
      <w:r w:rsidRPr="00F44DB4">
        <w:rPr>
          <w:sz w:val="20"/>
        </w:rPr>
        <w:t>месяцев.</w:t>
      </w:r>
    </w:p>
    <w:p w14:paraId="207BB5AE" w14:textId="77777777" w:rsidR="0081153F" w:rsidRPr="00F44DB4" w:rsidRDefault="0081153F" w:rsidP="00637841">
      <w:pPr>
        <w:pStyle w:val="7"/>
        <w:widowControl w:val="0"/>
        <w:ind w:firstLine="567"/>
        <w:rPr>
          <w:sz w:val="20"/>
        </w:rPr>
      </w:pPr>
      <w:r w:rsidRPr="00F44DB4">
        <w:rPr>
          <w:sz w:val="20"/>
        </w:rPr>
        <w:t xml:space="preserve">Гарантия на электротехнические работы - 30 </w:t>
      </w:r>
      <w:r w:rsidR="00011673" w:rsidRPr="00F44DB4">
        <w:rPr>
          <w:sz w:val="20"/>
        </w:rPr>
        <w:t>(тридцат</w:t>
      </w:r>
      <w:r w:rsidR="00F6585E" w:rsidRPr="00F44DB4">
        <w:rPr>
          <w:sz w:val="20"/>
        </w:rPr>
        <w:t>ь</w:t>
      </w:r>
      <w:r w:rsidR="00011673" w:rsidRPr="00F44DB4">
        <w:rPr>
          <w:sz w:val="20"/>
        </w:rPr>
        <w:t xml:space="preserve">) </w:t>
      </w:r>
      <w:r w:rsidRPr="00F44DB4">
        <w:rPr>
          <w:sz w:val="20"/>
        </w:rPr>
        <w:t>дней.</w:t>
      </w:r>
    </w:p>
    <w:p w14:paraId="44F59AB8" w14:textId="77777777" w:rsidR="0081153F" w:rsidRPr="00F44DB4" w:rsidRDefault="0081153F" w:rsidP="00637841">
      <w:pPr>
        <w:pStyle w:val="7"/>
        <w:widowControl w:val="0"/>
        <w:ind w:firstLine="567"/>
        <w:rPr>
          <w:sz w:val="20"/>
        </w:rPr>
      </w:pPr>
      <w:r w:rsidRPr="00F44DB4">
        <w:rPr>
          <w:sz w:val="20"/>
        </w:rPr>
        <w:t xml:space="preserve">Гарантии на прочие виды работ (услуг), связанные с ТО и ТР </w:t>
      </w:r>
      <w:r w:rsidR="00D23DEA" w:rsidRPr="00F44DB4">
        <w:rPr>
          <w:sz w:val="20"/>
        </w:rPr>
        <w:t>–</w:t>
      </w:r>
      <w:r w:rsidRPr="00F44DB4">
        <w:rPr>
          <w:sz w:val="20"/>
        </w:rPr>
        <w:t xml:space="preserve"> 30</w:t>
      </w:r>
      <w:r w:rsidR="00D23DEA" w:rsidRPr="00F44DB4">
        <w:rPr>
          <w:sz w:val="20"/>
        </w:rPr>
        <w:t xml:space="preserve"> (тридцать)</w:t>
      </w:r>
      <w:r w:rsidRPr="00F44DB4">
        <w:rPr>
          <w:sz w:val="20"/>
        </w:rPr>
        <w:t xml:space="preserve"> дней.</w:t>
      </w:r>
    </w:p>
    <w:p w14:paraId="1D3D5BC3" w14:textId="77777777" w:rsidR="0081153F" w:rsidRPr="00F44DB4" w:rsidRDefault="0081153F" w:rsidP="00637841">
      <w:pPr>
        <w:ind w:firstLine="567"/>
        <w:jc w:val="both"/>
      </w:pPr>
      <w:r w:rsidRPr="00F44DB4">
        <w:t xml:space="preserve">Гарантия на новые детали, узлы и агрегаты, установленные на транспортные средства взамен вышедших из строя - 6 </w:t>
      </w:r>
      <w:r w:rsidR="00D23DEA" w:rsidRPr="00F44DB4">
        <w:t xml:space="preserve">(шесть) </w:t>
      </w:r>
      <w:r w:rsidRPr="00F44DB4">
        <w:t>месяцев.</w:t>
      </w:r>
    </w:p>
    <w:p w14:paraId="55F6164A" w14:textId="77777777" w:rsidR="00567E07" w:rsidRPr="00F44DB4" w:rsidRDefault="00567E07" w:rsidP="00567E07">
      <w:pPr>
        <w:widowControl w:val="0"/>
        <w:ind w:firstLine="567"/>
        <w:jc w:val="both"/>
        <w:rPr>
          <w:b/>
        </w:rPr>
      </w:pPr>
      <w:r w:rsidRPr="00F44DB4">
        <w:rPr>
          <w:b/>
        </w:rPr>
        <w:t>Гарантийный срок исчисляется с даты подписания Сторонами документа о приемки оказанных услуг.</w:t>
      </w:r>
    </w:p>
    <w:p w14:paraId="5CC1F58A" w14:textId="77777777" w:rsidR="00333390" w:rsidRPr="00F44DB4" w:rsidRDefault="00333390" w:rsidP="00333390">
      <w:pPr>
        <w:widowControl w:val="0"/>
        <w:ind w:firstLine="567"/>
        <w:jc w:val="both"/>
        <w:rPr>
          <w:rFonts w:eastAsia="Calibri"/>
        </w:rPr>
      </w:pPr>
      <w:r w:rsidRPr="00F44DB4">
        <w:rPr>
          <w:rFonts w:eastAsia="Calibri"/>
        </w:rPr>
        <w:t>Срок устранения недостатков или замены запчастей в пределах гарантийного срока составляет 3 дня с момента извещения Исполнителя об обнаружении дефектов.</w:t>
      </w:r>
    </w:p>
    <w:p w14:paraId="17F5951D" w14:textId="77777777" w:rsidR="00632BE4" w:rsidRPr="00F44DB4" w:rsidRDefault="00632BE4" w:rsidP="00637841">
      <w:pPr>
        <w:ind w:firstLine="567"/>
        <w:jc w:val="both"/>
      </w:pPr>
      <w:r w:rsidRPr="00F44DB4">
        <w:rPr>
          <w:color w:val="000000"/>
        </w:rPr>
        <w:t xml:space="preserve">8.3. </w:t>
      </w:r>
      <w:r w:rsidRPr="00F44DB4">
        <w:t>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14:paraId="4366352E" w14:textId="77777777" w:rsidR="00632BE4" w:rsidRPr="00F44DB4" w:rsidRDefault="00632BE4" w:rsidP="00637841">
      <w:pPr>
        <w:ind w:firstLine="567"/>
        <w:jc w:val="both"/>
      </w:pPr>
    </w:p>
    <w:p w14:paraId="4312EFAA" w14:textId="77777777" w:rsidR="00632BE4" w:rsidRPr="00F44DB4" w:rsidRDefault="00632BE4" w:rsidP="00637841">
      <w:pPr>
        <w:pStyle w:val="11"/>
        <w:tabs>
          <w:tab w:val="num" w:pos="0"/>
        </w:tabs>
        <w:suppressAutoHyphens/>
        <w:ind w:firstLine="567"/>
        <w:jc w:val="center"/>
        <w:rPr>
          <w:b/>
          <w:color w:val="000000"/>
          <w:sz w:val="20"/>
        </w:rPr>
      </w:pPr>
      <w:r w:rsidRPr="00F44DB4">
        <w:rPr>
          <w:b/>
          <w:color w:val="000000"/>
          <w:sz w:val="20"/>
        </w:rPr>
        <w:t>IX. Обеспечение гарантийных обязательств</w:t>
      </w:r>
    </w:p>
    <w:p w14:paraId="48813150" w14:textId="77777777" w:rsidR="00333390" w:rsidRPr="00F44DB4" w:rsidRDefault="00632BE4" w:rsidP="00333390">
      <w:pPr>
        <w:widowControl w:val="0"/>
        <w:ind w:firstLine="567"/>
        <w:jc w:val="both"/>
      </w:pPr>
      <w:r w:rsidRPr="00F44DB4">
        <w:t>9.1.</w:t>
      </w:r>
      <w:r w:rsidR="00333390" w:rsidRPr="00F44DB4">
        <w:t xml:space="preserve"> Обеспечение гарантийных обязательств предоставляется Исполнителем до подписания Заказчиком первого документа о приемке оказанных услуг.</w:t>
      </w:r>
    </w:p>
    <w:p w14:paraId="1F4D9AC3" w14:textId="77777777" w:rsidR="00333390" w:rsidRPr="00F44DB4" w:rsidRDefault="00333390" w:rsidP="00333390">
      <w:pPr>
        <w:pStyle w:val="35"/>
        <w:ind w:firstLine="567"/>
        <w:jc w:val="both"/>
        <w:rPr>
          <w:b w:val="0"/>
          <w:sz w:val="20"/>
        </w:rPr>
      </w:pPr>
      <w:r w:rsidRPr="00F44DB4">
        <w:rPr>
          <w:b w:val="0"/>
          <w:sz w:val="20"/>
        </w:rPr>
        <w:t xml:space="preserve">9.2. Обеспечение гарантийных обязательств устанавливается в размере </w:t>
      </w:r>
      <w:r w:rsidR="00E063BF" w:rsidRPr="00F44DB4">
        <w:rPr>
          <w:b w:val="0"/>
          <w:sz w:val="20"/>
        </w:rPr>
        <w:t>5</w:t>
      </w:r>
      <w:r w:rsidR="0008271C" w:rsidRPr="00F44DB4">
        <w:rPr>
          <w:b w:val="0"/>
          <w:sz w:val="20"/>
        </w:rPr>
        <w:t>0</w:t>
      </w:r>
      <w:r w:rsidR="008D6CB4" w:rsidRPr="00F44DB4">
        <w:rPr>
          <w:b w:val="0"/>
          <w:sz w:val="20"/>
        </w:rPr>
        <w:t xml:space="preserve"> </w:t>
      </w:r>
      <w:r w:rsidRPr="00F44DB4">
        <w:rPr>
          <w:b w:val="0"/>
          <w:sz w:val="20"/>
        </w:rPr>
        <w:t>000,00 руб</w:t>
      </w:r>
      <w:r w:rsidR="003A6D8E" w:rsidRPr="00F44DB4">
        <w:rPr>
          <w:b w:val="0"/>
          <w:sz w:val="20"/>
        </w:rPr>
        <w:t>.</w:t>
      </w:r>
    </w:p>
    <w:p w14:paraId="7F36F65D" w14:textId="77777777" w:rsidR="00565FB8" w:rsidRPr="00F44DB4" w:rsidRDefault="00064CDB" w:rsidP="00637841">
      <w:pPr>
        <w:pStyle w:val="ConsPlusNormal"/>
        <w:ind w:firstLine="567"/>
        <w:jc w:val="both"/>
        <w:rPr>
          <w:rFonts w:ascii="Times New Roman" w:hAnsi="Times New Roman" w:cs="Times New Roman"/>
        </w:rPr>
      </w:pPr>
      <w:r w:rsidRPr="00F44DB4">
        <w:rPr>
          <w:rFonts w:ascii="Times New Roman" w:hAnsi="Times New Roman" w:cs="Times New Roman"/>
        </w:rPr>
        <w:t xml:space="preserve">Обеспечение гарантийных обязательств обеспечивается предоставлением </w:t>
      </w:r>
      <w:r w:rsidR="00565FB8" w:rsidRPr="00F44DB4">
        <w:rPr>
          <w:rFonts w:ascii="Times New Roman" w:hAnsi="Times New Roman" w:cs="Times New Roman"/>
        </w:rPr>
        <w:t xml:space="preserve">независимой гарантии, выданной банками, соответствующими требованиям, установленным Правительством Российской Федерации, и включенными в перечень, предусмотренный частью 1.2 статьи 45 Федерального закона о контрактной системе, государственной корпорацией развития </w:t>
      </w:r>
      <w:r w:rsidR="00F6625F" w:rsidRPr="00F44DB4">
        <w:rPr>
          <w:rFonts w:ascii="Times New Roman" w:hAnsi="Times New Roman" w:cs="Times New Roman"/>
        </w:rPr>
        <w:t>«</w:t>
      </w:r>
      <w:r w:rsidR="00565FB8" w:rsidRPr="00F44DB4">
        <w:rPr>
          <w:rFonts w:ascii="Times New Roman" w:hAnsi="Times New Roman" w:cs="Times New Roman"/>
        </w:rPr>
        <w:t>ВЭБ.РФ</w:t>
      </w:r>
      <w:r w:rsidR="00F6625F" w:rsidRPr="00F44DB4">
        <w:rPr>
          <w:rFonts w:ascii="Times New Roman" w:hAnsi="Times New Roman" w:cs="Times New Roman"/>
        </w:rPr>
        <w:t>»</w:t>
      </w:r>
      <w:r w:rsidR="00565FB8" w:rsidRPr="00F44DB4">
        <w:rPr>
          <w:rFonts w:ascii="Times New Roman" w:hAnsi="Times New Roman" w:cs="Times New Roman"/>
        </w:rPr>
        <w:t xml:space="preserve">,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 209-ФЗ </w:t>
      </w:r>
      <w:r w:rsidR="00F6625F" w:rsidRPr="00F44DB4">
        <w:rPr>
          <w:rFonts w:ascii="Times New Roman" w:hAnsi="Times New Roman" w:cs="Times New Roman"/>
        </w:rPr>
        <w:t>«</w:t>
      </w:r>
      <w:r w:rsidR="00565FB8" w:rsidRPr="00F44DB4">
        <w:rPr>
          <w:rFonts w:ascii="Times New Roman" w:hAnsi="Times New Roman" w:cs="Times New Roman"/>
        </w:rPr>
        <w:t>О развитии малого и среднего предпринимательства в Российской Федерации</w:t>
      </w:r>
      <w:r w:rsidR="00F6625F" w:rsidRPr="00F44DB4">
        <w:rPr>
          <w:rFonts w:ascii="Times New Roman" w:hAnsi="Times New Roman" w:cs="Times New Roman"/>
        </w:rPr>
        <w:t>»</w:t>
      </w:r>
      <w:r w:rsidR="00565FB8" w:rsidRPr="00F44DB4">
        <w:rPr>
          <w:rFonts w:ascii="Times New Roman" w:hAnsi="Times New Roman" w:cs="Times New Roman"/>
        </w:rPr>
        <w:t xml:space="preserve">, соответствующими требованиям, установленным Правительством Российской Федерации, и включенными в перечень, предусмотренный частью 1.7 статьи 45 Федерального закона о контрактной системе (при осуществлении закупок в соответствии с пунктом 1 части 1 статьи 30 Федерального закона о контрактной системе), Евразийским банком развития (если участник закупки является юридическим лицом, зарегистрированным на территории государства </w:t>
      </w:r>
      <w:r w:rsidR="00F6625F" w:rsidRPr="00F44DB4">
        <w:rPr>
          <w:rFonts w:ascii="Times New Roman" w:hAnsi="Times New Roman" w:cs="Times New Roman"/>
        </w:rPr>
        <w:t>–</w:t>
      </w:r>
      <w:r w:rsidR="00565FB8" w:rsidRPr="00F44DB4">
        <w:rPr>
          <w:rFonts w:ascii="Times New Roman" w:hAnsi="Times New Roman" w:cs="Times New Roman"/>
        </w:rPr>
        <w:t xml:space="preserve"> члена Евразийского экономического союза, за исключением Российской Федерации, или физическим лицом, являющимся гражданином государства </w:t>
      </w:r>
      <w:r w:rsidR="00F6625F" w:rsidRPr="00F44DB4">
        <w:rPr>
          <w:rFonts w:ascii="Times New Roman" w:hAnsi="Times New Roman" w:cs="Times New Roman"/>
        </w:rPr>
        <w:t>–</w:t>
      </w:r>
      <w:r w:rsidR="00565FB8" w:rsidRPr="00F44DB4">
        <w:rPr>
          <w:rFonts w:ascii="Times New Roman" w:hAnsi="Times New Roman" w:cs="Times New Roman"/>
        </w:rPr>
        <w:t xml:space="preserve"> члена Евразийского экономического союза, за исключением Российской Федерации) и соответствующей требованиям статьи 45 Федерального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7A965195" w14:textId="77777777" w:rsidR="00064CDB" w:rsidRPr="00F44DB4" w:rsidRDefault="00565FB8" w:rsidP="00637841">
      <w:pPr>
        <w:pStyle w:val="ConsPlusNormal"/>
        <w:ind w:firstLine="567"/>
        <w:jc w:val="both"/>
        <w:rPr>
          <w:rFonts w:ascii="Times New Roman" w:hAnsi="Times New Roman" w:cs="Times New Roman"/>
        </w:rPr>
      </w:pPr>
      <w:r w:rsidRPr="00F44DB4">
        <w:rPr>
          <w:rFonts w:ascii="Times New Roman" w:hAnsi="Times New Roman" w:cs="Times New Roman"/>
        </w:rPr>
        <w:t xml:space="preserve">Требования к банкам, которые вправе выдавать независимые гарантии для обеспечения заявок и исполнения контракта, гарантийных обязательств установлены Постановление Правительства РФ от 20.12.2021 </w:t>
      </w:r>
      <w:r w:rsidR="00003860" w:rsidRPr="00F44DB4">
        <w:rPr>
          <w:rFonts w:ascii="Times New Roman" w:hAnsi="Times New Roman" w:cs="Times New Roman"/>
        </w:rPr>
        <w:t>№</w:t>
      </w:r>
      <w:r w:rsidRPr="00F44DB4">
        <w:rPr>
          <w:rFonts w:ascii="Times New Roman" w:hAnsi="Times New Roman" w:cs="Times New Roman"/>
        </w:rPr>
        <w:t xml:space="preserve"> 2369 </w:t>
      </w:r>
      <w:r w:rsidR="00F6625F" w:rsidRPr="00F44DB4">
        <w:rPr>
          <w:rFonts w:ascii="Times New Roman" w:hAnsi="Times New Roman" w:cs="Times New Roman"/>
        </w:rPr>
        <w:t>«</w:t>
      </w:r>
      <w:r w:rsidRPr="00F44DB4">
        <w:rPr>
          <w:rFonts w:ascii="Times New Roman" w:hAnsi="Times New Roman" w:cs="Times New Roman"/>
        </w:rPr>
        <w:t xml:space="preserve">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w:t>
      </w:r>
      <w:proofErr w:type="spellStart"/>
      <w:r w:rsidRPr="00F44DB4">
        <w:rPr>
          <w:rFonts w:ascii="Times New Roman" w:hAnsi="Times New Roman" w:cs="Times New Roman"/>
        </w:rPr>
        <w:t>Федерации</w:t>
      </w:r>
      <w:r w:rsidR="00F6625F" w:rsidRPr="00F44DB4">
        <w:rPr>
          <w:rFonts w:ascii="Times New Roman" w:hAnsi="Times New Roman" w:cs="Times New Roman"/>
        </w:rPr>
        <w:t>»</w:t>
      </w:r>
      <w:r w:rsidRPr="00F44DB4">
        <w:rPr>
          <w:rFonts w:ascii="Times New Roman" w:hAnsi="Times New Roman" w:cs="Times New Roman"/>
        </w:rPr>
        <w:t>.</w:t>
      </w:r>
      <w:r w:rsidR="00064CDB" w:rsidRPr="00F44DB4">
        <w:rPr>
          <w:rFonts w:ascii="Times New Roman" w:hAnsi="Times New Roman" w:cs="Times New Roman"/>
        </w:rPr>
        <w:t>Способ</w:t>
      </w:r>
      <w:proofErr w:type="spellEnd"/>
      <w:r w:rsidR="00064CDB" w:rsidRPr="00F44DB4">
        <w:rPr>
          <w:rFonts w:ascii="Times New Roman" w:hAnsi="Times New Roman" w:cs="Times New Roman"/>
        </w:rPr>
        <w:t xml:space="preserve"> обеспечения гарантийных обязательств определяется Исполнителем самостоятельно.</w:t>
      </w:r>
    </w:p>
    <w:p w14:paraId="73C4AE72" w14:textId="77777777" w:rsidR="0081153F" w:rsidRPr="00F44DB4" w:rsidRDefault="0081153F" w:rsidP="00637841">
      <w:pPr>
        <w:pStyle w:val="35"/>
        <w:ind w:firstLine="567"/>
        <w:jc w:val="both"/>
        <w:rPr>
          <w:b w:val="0"/>
          <w:i/>
          <w:sz w:val="20"/>
          <w:u w:val="single"/>
        </w:rPr>
      </w:pPr>
      <w:r w:rsidRPr="00F44DB4">
        <w:rPr>
          <w:b w:val="0"/>
          <w:i/>
          <w:sz w:val="20"/>
          <w:u w:val="single"/>
        </w:rPr>
        <w:t xml:space="preserve">Реквизиты счета Заказчика для перечисления денежных средств: </w:t>
      </w:r>
    </w:p>
    <w:p w14:paraId="5B654C37" w14:textId="77777777" w:rsidR="00E063BF" w:rsidRPr="00F44DB4" w:rsidRDefault="00E063BF" w:rsidP="00E063BF">
      <w:pPr>
        <w:pStyle w:val="35"/>
        <w:ind w:firstLine="567"/>
        <w:jc w:val="both"/>
        <w:rPr>
          <w:rFonts w:eastAsia="Calibri"/>
          <w:b w:val="0"/>
          <w:sz w:val="20"/>
        </w:rPr>
      </w:pPr>
      <w:r w:rsidRPr="00F44DB4">
        <w:rPr>
          <w:rFonts w:eastAsia="Calibri"/>
          <w:b w:val="0"/>
          <w:sz w:val="20"/>
        </w:rPr>
        <w:t>ОКУ «Автохозяйство Правительства Ивановской области»</w:t>
      </w:r>
    </w:p>
    <w:p w14:paraId="5829BD1C" w14:textId="77777777" w:rsidR="00E063BF" w:rsidRPr="00F44DB4" w:rsidRDefault="00E063BF" w:rsidP="00E063BF">
      <w:pPr>
        <w:pStyle w:val="35"/>
        <w:ind w:firstLine="567"/>
        <w:jc w:val="both"/>
        <w:rPr>
          <w:rFonts w:eastAsia="Calibri"/>
          <w:b w:val="0"/>
          <w:sz w:val="20"/>
        </w:rPr>
      </w:pPr>
      <w:r w:rsidRPr="00F44DB4">
        <w:rPr>
          <w:rFonts w:eastAsia="Calibri"/>
          <w:b w:val="0"/>
          <w:sz w:val="20"/>
        </w:rPr>
        <w:t>153012, г. Иваново, ул. Профсоюзная, 49</w:t>
      </w:r>
    </w:p>
    <w:p w14:paraId="5448C0EC" w14:textId="77777777" w:rsidR="00E063BF" w:rsidRPr="00F44DB4" w:rsidRDefault="00E063BF" w:rsidP="00E063BF">
      <w:pPr>
        <w:pStyle w:val="35"/>
        <w:ind w:firstLine="567"/>
        <w:jc w:val="both"/>
        <w:rPr>
          <w:rFonts w:eastAsia="Calibri"/>
          <w:b w:val="0"/>
          <w:sz w:val="20"/>
        </w:rPr>
      </w:pPr>
      <w:r w:rsidRPr="00F44DB4">
        <w:rPr>
          <w:rFonts w:eastAsia="Calibri"/>
          <w:b w:val="0"/>
          <w:sz w:val="20"/>
        </w:rPr>
        <w:t>ИНН 3729009751, КПП 370201001</w:t>
      </w:r>
    </w:p>
    <w:p w14:paraId="061E1134" w14:textId="77777777" w:rsidR="00E063BF" w:rsidRPr="00F44DB4" w:rsidRDefault="00E063BF" w:rsidP="00E063BF">
      <w:pPr>
        <w:pStyle w:val="35"/>
        <w:ind w:firstLine="567"/>
        <w:jc w:val="both"/>
        <w:rPr>
          <w:rFonts w:eastAsia="Calibri"/>
          <w:b w:val="0"/>
          <w:sz w:val="20"/>
        </w:rPr>
      </w:pPr>
      <w:r w:rsidRPr="00F44DB4">
        <w:rPr>
          <w:rFonts w:eastAsia="Calibri"/>
          <w:b w:val="0"/>
          <w:sz w:val="20"/>
        </w:rPr>
        <w:t>Получатель: УФК по Ивановской области (ОКУ «Автохозяйство Правительства Ивановской области» л/с 05332000770)</w:t>
      </w:r>
    </w:p>
    <w:p w14:paraId="4A86A7D8" w14:textId="77777777" w:rsidR="00E063BF" w:rsidRPr="00F44DB4" w:rsidRDefault="00E063BF" w:rsidP="00E063BF">
      <w:pPr>
        <w:pStyle w:val="35"/>
        <w:ind w:firstLine="567"/>
        <w:jc w:val="both"/>
        <w:rPr>
          <w:rFonts w:eastAsia="Calibri"/>
          <w:b w:val="0"/>
          <w:sz w:val="20"/>
        </w:rPr>
      </w:pPr>
      <w:r w:rsidRPr="00F44DB4">
        <w:rPr>
          <w:rFonts w:eastAsia="Calibri"/>
          <w:b w:val="0"/>
          <w:sz w:val="20"/>
        </w:rPr>
        <w:t>Единый казначейский счет 40102810845370000102</w:t>
      </w:r>
    </w:p>
    <w:p w14:paraId="2AE1ECE6" w14:textId="77777777" w:rsidR="00E063BF" w:rsidRPr="00F44DB4" w:rsidRDefault="00E063BF" w:rsidP="00E063BF">
      <w:pPr>
        <w:pStyle w:val="35"/>
        <w:ind w:firstLine="567"/>
        <w:jc w:val="both"/>
        <w:rPr>
          <w:rFonts w:eastAsia="Calibri"/>
          <w:b w:val="0"/>
          <w:sz w:val="20"/>
        </w:rPr>
      </w:pPr>
      <w:r w:rsidRPr="00F44DB4">
        <w:rPr>
          <w:rFonts w:eastAsia="Calibri"/>
          <w:b w:val="0"/>
          <w:sz w:val="20"/>
        </w:rPr>
        <w:t xml:space="preserve">Казначейский счет 03222643240000003300                                     </w:t>
      </w:r>
    </w:p>
    <w:p w14:paraId="384A0ED1" w14:textId="77777777" w:rsidR="00E063BF" w:rsidRPr="00F44DB4" w:rsidRDefault="00E063BF" w:rsidP="00E063BF">
      <w:pPr>
        <w:pStyle w:val="35"/>
        <w:ind w:firstLine="567"/>
        <w:jc w:val="both"/>
        <w:rPr>
          <w:rFonts w:eastAsia="Calibri"/>
          <w:b w:val="0"/>
          <w:sz w:val="20"/>
        </w:rPr>
      </w:pPr>
      <w:r w:rsidRPr="00F44DB4">
        <w:rPr>
          <w:rFonts w:eastAsia="Calibri"/>
          <w:b w:val="0"/>
          <w:sz w:val="20"/>
        </w:rPr>
        <w:t>ОКЦ № 1 Волго-Вятского ГУ Банка России//УФК по Ивановской области г. Иваново</w:t>
      </w:r>
    </w:p>
    <w:p w14:paraId="0C274AE9" w14:textId="77777777" w:rsidR="00E063BF" w:rsidRPr="00F44DB4" w:rsidRDefault="00E063BF" w:rsidP="00E063BF">
      <w:pPr>
        <w:pStyle w:val="35"/>
        <w:ind w:firstLine="567"/>
        <w:jc w:val="both"/>
        <w:rPr>
          <w:rFonts w:eastAsia="Calibri"/>
          <w:b w:val="0"/>
          <w:sz w:val="20"/>
        </w:rPr>
      </w:pPr>
      <w:r w:rsidRPr="00F44DB4">
        <w:rPr>
          <w:rFonts w:eastAsia="Calibri"/>
          <w:b w:val="0"/>
          <w:sz w:val="20"/>
        </w:rPr>
        <w:lastRenderedPageBreak/>
        <w:t xml:space="preserve">БИК 042202102 </w:t>
      </w:r>
    </w:p>
    <w:p w14:paraId="5A717E19" w14:textId="77777777" w:rsidR="00D46A03" w:rsidRPr="00F44DB4" w:rsidRDefault="00D46A03" w:rsidP="00E063BF">
      <w:pPr>
        <w:pStyle w:val="35"/>
        <w:ind w:firstLine="567"/>
        <w:jc w:val="both"/>
        <w:rPr>
          <w:rFonts w:eastAsia="Calibri"/>
          <w:b w:val="0"/>
          <w:sz w:val="20"/>
        </w:rPr>
      </w:pPr>
      <w:r w:rsidRPr="00F44DB4">
        <w:rPr>
          <w:rFonts w:eastAsia="Calibri"/>
          <w:b w:val="0"/>
          <w:sz w:val="20"/>
        </w:rPr>
        <w:t xml:space="preserve">Назначение </w:t>
      </w:r>
      <w:proofErr w:type="spellStart"/>
      <w:proofErr w:type="gramStart"/>
      <w:r w:rsidRPr="00F44DB4">
        <w:rPr>
          <w:rFonts w:eastAsia="Calibri"/>
          <w:b w:val="0"/>
          <w:sz w:val="20"/>
        </w:rPr>
        <w:t>платежа:Обеспечение</w:t>
      </w:r>
      <w:proofErr w:type="spellEnd"/>
      <w:proofErr w:type="gramEnd"/>
      <w:r w:rsidRPr="00F44DB4">
        <w:rPr>
          <w:rFonts w:eastAsia="Calibri"/>
          <w:b w:val="0"/>
          <w:sz w:val="20"/>
        </w:rPr>
        <w:t xml:space="preserve"> гарантийных обязательств</w:t>
      </w:r>
    </w:p>
    <w:p w14:paraId="4EFF5A6D" w14:textId="77777777" w:rsidR="0081153F" w:rsidRPr="00F44DB4" w:rsidRDefault="0081153F" w:rsidP="00E063BF">
      <w:pPr>
        <w:pStyle w:val="35"/>
        <w:ind w:firstLine="567"/>
        <w:jc w:val="both"/>
        <w:rPr>
          <w:b w:val="0"/>
          <w:sz w:val="20"/>
        </w:rPr>
      </w:pPr>
      <w:r w:rsidRPr="00F44DB4">
        <w:rPr>
          <w:b w:val="0"/>
          <w:sz w:val="20"/>
        </w:rPr>
        <w:t xml:space="preserve">9.3. В случае если способом обеспечения гарантийных обязательств является </w:t>
      </w:r>
      <w:r w:rsidR="00064CDB" w:rsidRPr="00F44DB4">
        <w:rPr>
          <w:b w:val="0"/>
          <w:sz w:val="20"/>
        </w:rPr>
        <w:t>независимая</w:t>
      </w:r>
      <w:r w:rsidRPr="00F44DB4">
        <w:rPr>
          <w:b w:val="0"/>
          <w:sz w:val="20"/>
        </w:rPr>
        <w:t xml:space="preserve"> гарантия, срок действия гарантии определяется в соответствии с требованиями Федерального закона № 44-ФЗ. При этом срок действия </w:t>
      </w:r>
      <w:r w:rsidR="00064CDB" w:rsidRPr="00F44DB4">
        <w:rPr>
          <w:b w:val="0"/>
          <w:sz w:val="20"/>
        </w:rPr>
        <w:t xml:space="preserve">независимой </w:t>
      </w:r>
      <w:r w:rsidRPr="00F44DB4">
        <w:rPr>
          <w:b w:val="0"/>
          <w:sz w:val="20"/>
        </w:rPr>
        <w:t xml:space="preserve">гарантии должен превышать предусмотренный контрактом срок исполнения гарантийных обязательств не менее чем на один месяц, в том числе в случае его изменения в соответствии со </w:t>
      </w:r>
      <w:hyperlink r:id="rId8" w:history="1">
        <w:r w:rsidRPr="00F44DB4">
          <w:rPr>
            <w:b w:val="0"/>
            <w:sz w:val="20"/>
          </w:rPr>
          <w:t>ст. 95</w:t>
        </w:r>
      </w:hyperlink>
      <w:r w:rsidRPr="00F44DB4">
        <w:rPr>
          <w:b w:val="0"/>
          <w:sz w:val="20"/>
        </w:rPr>
        <w:t xml:space="preserve"> </w:t>
      </w:r>
      <w:r w:rsidR="007B3D2B" w:rsidRPr="00F44DB4">
        <w:rPr>
          <w:b w:val="0"/>
          <w:sz w:val="20"/>
        </w:rPr>
        <w:t>Федерального закона № 44-ФЗ</w:t>
      </w:r>
      <w:r w:rsidRPr="00F44DB4">
        <w:rPr>
          <w:b w:val="0"/>
          <w:sz w:val="20"/>
        </w:rPr>
        <w:t>.</w:t>
      </w:r>
    </w:p>
    <w:p w14:paraId="353CDD2B" w14:textId="77777777" w:rsidR="0081153F" w:rsidRPr="00F44DB4" w:rsidRDefault="0081153F" w:rsidP="00637841">
      <w:pPr>
        <w:pStyle w:val="35"/>
        <w:ind w:firstLine="567"/>
        <w:jc w:val="both"/>
        <w:rPr>
          <w:b w:val="0"/>
          <w:sz w:val="20"/>
        </w:rPr>
      </w:pPr>
      <w:r w:rsidRPr="00F44DB4">
        <w:rPr>
          <w:b w:val="0"/>
          <w:sz w:val="20"/>
        </w:rPr>
        <w:t xml:space="preserve">9.4. В случае отзыва в соответствии с </w:t>
      </w:r>
      <w:hyperlink r:id="rId9" w:history="1">
        <w:r w:rsidRPr="00F44DB4">
          <w:rPr>
            <w:b w:val="0"/>
            <w:sz w:val="20"/>
          </w:rPr>
          <w:t>законодательством</w:t>
        </w:r>
      </w:hyperlink>
      <w:r w:rsidRPr="00F44DB4">
        <w:rPr>
          <w:b w:val="0"/>
          <w:sz w:val="20"/>
        </w:rPr>
        <w:t xml:space="preserve"> Российской Федерации у банка, предоставившего </w:t>
      </w:r>
      <w:r w:rsidR="00064CDB" w:rsidRPr="00F44DB4">
        <w:rPr>
          <w:b w:val="0"/>
          <w:sz w:val="20"/>
        </w:rPr>
        <w:t xml:space="preserve">независимую </w:t>
      </w:r>
      <w:r w:rsidRPr="00F44DB4">
        <w:rPr>
          <w:b w:val="0"/>
          <w:sz w:val="20"/>
        </w:rPr>
        <w:t>гарантию в качестве обеспечения гарантийных обязательств, лицензии на осуществление банковских операций Исполнитель обязан предоставить новое обеспечение гарантийных обязательств не позднее одного месяца со дня надлежащего уведомления заказчиком исполнителя о необходимости предоставить соответствующее обеспечение.</w:t>
      </w:r>
    </w:p>
    <w:p w14:paraId="7AFD7EBA" w14:textId="77777777" w:rsidR="0081153F" w:rsidRPr="00F44DB4" w:rsidRDefault="0081153F" w:rsidP="00637841">
      <w:pPr>
        <w:pStyle w:val="35"/>
        <w:ind w:firstLine="567"/>
        <w:jc w:val="both"/>
        <w:rPr>
          <w:b w:val="0"/>
          <w:sz w:val="20"/>
        </w:rPr>
      </w:pPr>
      <w:r w:rsidRPr="00F44DB4">
        <w:rPr>
          <w:b w:val="0"/>
          <w:sz w:val="20"/>
        </w:rPr>
        <w:t xml:space="preserve">9.5. В ходе исполнения контракта </w:t>
      </w:r>
      <w:r w:rsidR="00AE7E95" w:rsidRPr="00F44DB4">
        <w:rPr>
          <w:b w:val="0"/>
          <w:sz w:val="20"/>
        </w:rPr>
        <w:t>И</w:t>
      </w:r>
      <w:r w:rsidRPr="00F44DB4">
        <w:rPr>
          <w:b w:val="0"/>
          <w:sz w:val="20"/>
        </w:rPr>
        <w:t>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69F3AA0B" w14:textId="77777777" w:rsidR="0081153F" w:rsidRPr="00F44DB4" w:rsidRDefault="0081153F" w:rsidP="00637841">
      <w:pPr>
        <w:pStyle w:val="35"/>
        <w:ind w:firstLine="567"/>
        <w:jc w:val="both"/>
        <w:rPr>
          <w:b w:val="0"/>
          <w:sz w:val="20"/>
        </w:rPr>
      </w:pPr>
      <w:r w:rsidRPr="00F44DB4">
        <w:rPr>
          <w:b w:val="0"/>
          <w:sz w:val="20"/>
        </w:rPr>
        <w:t xml:space="preserve">9.6. Оформление документа о приемке оказанной услуги осуществляется после предоставления исполнителем обеспечения гарантийных обязательств в соответствии с </w:t>
      </w:r>
      <w:r w:rsidR="007B3D2B" w:rsidRPr="00F44DB4">
        <w:rPr>
          <w:b w:val="0"/>
          <w:sz w:val="20"/>
        </w:rPr>
        <w:t xml:space="preserve">Федеральным законом № 44-ФЗ </w:t>
      </w:r>
      <w:r w:rsidRPr="00F44DB4">
        <w:rPr>
          <w:b w:val="0"/>
          <w:sz w:val="20"/>
        </w:rPr>
        <w:t xml:space="preserve">в порядке и в сроки, которые установлены настоящим контрактом. </w:t>
      </w:r>
    </w:p>
    <w:p w14:paraId="43CF473B" w14:textId="77777777" w:rsidR="0081153F" w:rsidRPr="00F44DB4" w:rsidRDefault="0081153F" w:rsidP="00637841">
      <w:pPr>
        <w:pStyle w:val="35"/>
        <w:ind w:firstLine="567"/>
        <w:jc w:val="both"/>
        <w:rPr>
          <w:b w:val="0"/>
          <w:sz w:val="20"/>
        </w:rPr>
      </w:pPr>
      <w:r w:rsidRPr="00F44DB4">
        <w:rPr>
          <w:b w:val="0"/>
          <w:sz w:val="20"/>
        </w:rPr>
        <w:t xml:space="preserve">Заказчик рассматривает поступившую </w:t>
      </w:r>
      <w:r w:rsidR="00064CDB" w:rsidRPr="00F44DB4">
        <w:rPr>
          <w:b w:val="0"/>
          <w:sz w:val="20"/>
        </w:rPr>
        <w:t>независимую</w:t>
      </w:r>
      <w:r w:rsidRPr="00F44DB4">
        <w:rPr>
          <w:b w:val="0"/>
          <w:sz w:val="20"/>
        </w:rPr>
        <w:t xml:space="preserve"> гарантию в срок, не превышающий 3 рабочих дней со дня ее поступления. В случае отказа в принятии </w:t>
      </w:r>
      <w:r w:rsidR="005B2741" w:rsidRPr="00F44DB4">
        <w:rPr>
          <w:b w:val="0"/>
          <w:sz w:val="20"/>
        </w:rPr>
        <w:t>независимой</w:t>
      </w:r>
      <w:r w:rsidRPr="00F44DB4">
        <w:rPr>
          <w:b w:val="0"/>
          <w:sz w:val="20"/>
        </w:rPr>
        <w:t xml:space="preserve"> гарантии заказчик не позднее 3 (трех) рабочих дней со дня ее получения, информирует в письменной форме или в форме электронного документа об этом лицо, предоставившее </w:t>
      </w:r>
      <w:r w:rsidR="005B2741" w:rsidRPr="00F44DB4">
        <w:rPr>
          <w:b w:val="0"/>
          <w:sz w:val="20"/>
        </w:rPr>
        <w:t>независимую</w:t>
      </w:r>
      <w:r w:rsidRPr="00F44DB4">
        <w:rPr>
          <w:b w:val="0"/>
          <w:sz w:val="20"/>
        </w:rPr>
        <w:t xml:space="preserve"> гарантию, с указанием причин, послуживших основанием для отказа.</w:t>
      </w:r>
    </w:p>
    <w:p w14:paraId="01EC771B" w14:textId="77777777" w:rsidR="00D218CE" w:rsidRPr="00F44DB4" w:rsidRDefault="0081153F" w:rsidP="00637841">
      <w:pPr>
        <w:pStyle w:val="35"/>
        <w:ind w:firstLine="567"/>
        <w:jc w:val="both"/>
        <w:rPr>
          <w:b w:val="0"/>
          <w:sz w:val="20"/>
        </w:rPr>
      </w:pPr>
      <w:r w:rsidRPr="00F44DB4">
        <w:rPr>
          <w:b w:val="0"/>
          <w:sz w:val="20"/>
        </w:rPr>
        <w:t xml:space="preserve">9.7. </w:t>
      </w:r>
      <w:r w:rsidR="00D218CE" w:rsidRPr="00F44DB4">
        <w:rPr>
          <w:b w:val="0"/>
          <w:sz w:val="20"/>
        </w:rPr>
        <w:t>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67A20406" w14:textId="77777777" w:rsidR="0081153F" w:rsidRPr="00F44DB4" w:rsidRDefault="0081153F" w:rsidP="00637841">
      <w:pPr>
        <w:pStyle w:val="35"/>
        <w:ind w:firstLine="567"/>
        <w:jc w:val="both"/>
        <w:rPr>
          <w:b w:val="0"/>
          <w:sz w:val="20"/>
        </w:rPr>
      </w:pPr>
      <w:r w:rsidRPr="00F44DB4">
        <w:rPr>
          <w:b w:val="0"/>
          <w:sz w:val="20"/>
        </w:rPr>
        <w:t>В случае неисполнения или ненадлежащего исполнения гарантийных обязательств, предусмотренных Контрактом, денежные средства, внесенные Исполнителем в качестве обеспечения гарантийных обязательств Контракта, Исполнителю не возвращаются.</w:t>
      </w:r>
    </w:p>
    <w:p w14:paraId="4D814361" w14:textId="77777777" w:rsidR="0081153F" w:rsidRPr="00F44DB4" w:rsidRDefault="0081153F" w:rsidP="00637841">
      <w:pPr>
        <w:pStyle w:val="35"/>
        <w:ind w:firstLine="567"/>
        <w:jc w:val="both"/>
        <w:rPr>
          <w:b w:val="0"/>
          <w:sz w:val="20"/>
        </w:rPr>
      </w:pPr>
      <w:r w:rsidRPr="00F44DB4">
        <w:rPr>
          <w:b w:val="0"/>
          <w:sz w:val="20"/>
        </w:rPr>
        <w:t xml:space="preserve">9.8. В случае если способом обеспечения гарантийных обязательств является внесение денежных средств на указанный заказчиком счет, обеспечение будет возвращено на банковский счет </w:t>
      </w:r>
      <w:r w:rsidR="00542A6A" w:rsidRPr="00F44DB4">
        <w:rPr>
          <w:b w:val="0"/>
          <w:sz w:val="20"/>
        </w:rPr>
        <w:t>И</w:t>
      </w:r>
      <w:r w:rsidRPr="00F44DB4">
        <w:rPr>
          <w:b w:val="0"/>
          <w:sz w:val="20"/>
        </w:rPr>
        <w:t>сполнителю при условии не наступлении гарантийного случая по н</w:t>
      </w:r>
      <w:r w:rsidR="005B2741" w:rsidRPr="00F44DB4">
        <w:rPr>
          <w:b w:val="0"/>
          <w:sz w:val="20"/>
        </w:rPr>
        <w:t>астоящему контракту в течение 10</w:t>
      </w:r>
      <w:r w:rsidRPr="00F44DB4">
        <w:rPr>
          <w:b w:val="0"/>
          <w:sz w:val="20"/>
        </w:rPr>
        <w:t xml:space="preserve">-ти дней со дня окончания гарантийного срока и получения заказчиком соответствующего письменного требования от </w:t>
      </w:r>
      <w:r w:rsidR="00542A6A" w:rsidRPr="00F44DB4">
        <w:rPr>
          <w:b w:val="0"/>
          <w:sz w:val="20"/>
        </w:rPr>
        <w:t>И</w:t>
      </w:r>
      <w:r w:rsidRPr="00F44DB4">
        <w:rPr>
          <w:b w:val="0"/>
          <w:sz w:val="20"/>
        </w:rPr>
        <w:t>сполнителя. Обеспечение возвращается на счет, указанный Исполнителем в Контракте (за исключением письменного обращения Исполнителя о смене реквизитов).</w:t>
      </w:r>
    </w:p>
    <w:p w14:paraId="7302D1FA" w14:textId="77777777" w:rsidR="006A2763" w:rsidRPr="00F44DB4" w:rsidRDefault="006A2763" w:rsidP="006A2763">
      <w:pPr>
        <w:widowControl w:val="0"/>
        <w:ind w:firstLine="567"/>
        <w:jc w:val="both"/>
        <w:rPr>
          <w:rFonts w:eastAsia="Calibri"/>
        </w:rPr>
      </w:pPr>
      <w:r w:rsidRPr="00F44DB4">
        <w:rPr>
          <w:rFonts w:eastAsia="Calibri"/>
        </w:rPr>
        <w:t>9.</w:t>
      </w:r>
      <w:r w:rsidR="00D46A03" w:rsidRPr="00F44DB4">
        <w:rPr>
          <w:rFonts w:eastAsia="Calibri"/>
        </w:rPr>
        <w:t>9</w:t>
      </w:r>
      <w:r w:rsidRPr="00F44DB4">
        <w:rPr>
          <w:rFonts w:eastAsia="Calibri"/>
        </w:rPr>
        <w:t>.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14:paraId="4E3E59AF" w14:textId="77777777" w:rsidR="00632BE4" w:rsidRPr="00F44DB4" w:rsidRDefault="00632BE4" w:rsidP="00637841">
      <w:pPr>
        <w:pStyle w:val="11"/>
        <w:tabs>
          <w:tab w:val="num" w:pos="0"/>
        </w:tabs>
        <w:suppressAutoHyphens/>
        <w:ind w:firstLine="567"/>
        <w:jc w:val="center"/>
        <w:rPr>
          <w:b/>
          <w:color w:val="000000"/>
          <w:sz w:val="20"/>
        </w:rPr>
      </w:pPr>
    </w:p>
    <w:p w14:paraId="49035DC6" w14:textId="77777777" w:rsidR="00632BE4" w:rsidRPr="00F44DB4" w:rsidRDefault="00632BE4" w:rsidP="00637841">
      <w:pPr>
        <w:pStyle w:val="11"/>
        <w:tabs>
          <w:tab w:val="num" w:pos="0"/>
        </w:tabs>
        <w:suppressAutoHyphens/>
        <w:ind w:firstLine="567"/>
        <w:jc w:val="center"/>
        <w:rPr>
          <w:b/>
          <w:color w:val="000000"/>
          <w:sz w:val="20"/>
        </w:rPr>
      </w:pPr>
      <w:r w:rsidRPr="00F44DB4">
        <w:rPr>
          <w:b/>
          <w:color w:val="000000"/>
          <w:sz w:val="20"/>
        </w:rPr>
        <w:t>X. Ответственность Сторон</w:t>
      </w:r>
    </w:p>
    <w:p w14:paraId="21314E8C" w14:textId="77777777" w:rsidR="00FB063A" w:rsidRPr="00FB063A" w:rsidRDefault="00FB063A" w:rsidP="00FB063A">
      <w:pPr>
        <w:spacing w:line="276" w:lineRule="auto"/>
        <w:ind w:firstLine="709"/>
        <w:jc w:val="both"/>
      </w:pPr>
      <w:r w:rsidRPr="00F44DB4">
        <w:t>10</w:t>
      </w:r>
      <w:r w:rsidRPr="00FB063A">
        <w:t xml:space="preserve">.1. За неисполнение или ненадлежащее исполнение обязательств, предусмотренных Контрактом, Стороны несут ответственность в соответствии с действующим законодательством Российской Федерации, в </w:t>
      </w:r>
      <w:proofErr w:type="spellStart"/>
      <w:r w:rsidRPr="00FB063A">
        <w:t>т.ч</w:t>
      </w:r>
      <w:proofErr w:type="spellEnd"/>
      <w:r w:rsidRPr="00FB063A">
        <w:t>.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постановлением № 1042) и условиями настоящего Контракта.</w:t>
      </w:r>
    </w:p>
    <w:p w14:paraId="7B9F0D9F" w14:textId="77777777" w:rsidR="00FB063A" w:rsidRPr="00FB063A" w:rsidRDefault="00FB063A" w:rsidP="00FB063A">
      <w:pPr>
        <w:spacing w:line="259" w:lineRule="auto"/>
        <w:ind w:firstLine="709"/>
        <w:jc w:val="both"/>
        <w:rPr>
          <w:lang w:eastAsia="en-US"/>
        </w:rPr>
      </w:pPr>
      <w:r w:rsidRPr="00F44DB4">
        <w:t>10</w:t>
      </w:r>
      <w:r w:rsidRPr="00FB063A">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w:t>
      </w:r>
      <w:r w:rsidRPr="00FB063A">
        <w:rPr>
          <w:lang w:eastAsia="en-US"/>
        </w:rPr>
        <w:t xml:space="preserve"> вправе потребовать уплаты неустоек (штрафов, пеней). </w:t>
      </w:r>
    </w:p>
    <w:p w14:paraId="1FDA98E1" w14:textId="77777777" w:rsidR="00FB063A" w:rsidRPr="00FB063A" w:rsidRDefault="00FB063A" w:rsidP="00FB063A">
      <w:pPr>
        <w:spacing w:line="259" w:lineRule="auto"/>
        <w:ind w:firstLine="709"/>
        <w:jc w:val="both"/>
        <w:rPr>
          <w:lang w:eastAsia="en-US"/>
        </w:rPr>
      </w:pPr>
      <w:r w:rsidRPr="00FB063A">
        <w:rPr>
          <w:lang w:eastAsia="en-U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027BCFE" w14:textId="77777777" w:rsidR="00FB063A" w:rsidRPr="00FB063A" w:rsidRDefault="00FB063A" w:rsidP="00FB063A">
      <w:pPr>
        <w:spacing w:line="259" w:lineRule="auto"/>
        <w:ind w:firstLine="709"/>
        <w:jc w:val="both"/>
        <w:rPr>
          <w:lang w:eastAsia="en-US"/>
        </w:rPr>
      </w:pPr>
      <w:r w:rsidRPr="00FB063A">
        <w:rPr>
          <w:lang w:eastAsia="en-US"/>
        </w:rPr>
        <w:t>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 1042, и составляет 5 000,00 рублей (Пять тысяч рублей 00 копеек).</w:t>
      </w:r>
    </w:p>
    <w:p w14:paraId="2F8A1A2A" w14:textId="77777777" w:rsidR="00FB063A" w:rsidRPr="00FB063A" w:rsidRDefault="00FB063A" w:rsidP="00FB063A">
      <w:pPr>
        <w:spacing w:line="259" w:lineRule="auto"/>
        <w:ind w:firstLine="709"/>
        <w:jc w:val="both"/>
        <w:rPr>
          <w:lang w:eastAsia="en-US"/>
        </w:rPr>
      </w:pPr>
      <w:r w:rsidRPr="00FB063A">
        <w:rPr>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01A9872" w14:textId="77777777" w:rsidR="00FB063A" w:rsidRPr="00FB063A" w:rsidRDefault="00FB063A" w:rsidP="00FB063A">
      <w:pPr>
        <w:autoSpaceDE w:val="0"/>
        <w:autoSpaceDN w:val="0"/>
        <w:adjustRightInd w:val="0"/>
        <w:jc w:val="both"/>
        <w:rPr>
          <w:lang w:eastAsia="en-US"/>
        </w:rPr>
      </w:pPr>
      <w:r w:rsidRPr="00F44DB4">
        <w:rPr>
          <w:lang w:eastAsia="en-US"/>
        </w:rPr>
        <w:t>10</w:t>
      </w:r>
      <w:r w:rsidRPr="00FB063A">
        <w:rPr>
          <w:lang w:eastAsia="en-US"/>
        </w:rPr>
        <w:t>.3. В случае просрочки исполнения Исполнителем обязательств</w:t>
      </w:r>
      <w:r w:rsidRPr="00FB063A">
        <w:rPr>
          <w:rFonts w:eastAsiaTheme="minorHAnsi"/>
          <w:lang w:eastAsia="en-US"/>
        </w:rPr>
        <w:t xml:space="preserve"> (в том числе гарантийного обязательства)</w:t>
      </w:r>
      <w:r w:rsidRPr="00FB063A">
        <w:rPr>
          <w:lang w:eastAsia="en-US"/>
        </w:rPr>
        <w:t xml:space="preserve">, предусмотренных Контрактом, а также в иных случаях неисполнения или ненадлежащего исполнения </w:t>
      </w:r>
      <w:r w:rsidRPr="00FB063A">
        <w:rPr>
          <w:lang w:eastAsia="en-US"/>
        </w:rPr>
        <w:lastRenderedPageBreak/>
        <w:t>Исполнителем обязательств, предусмотренных Контрактом, Заказчик направляет Исполнителю требование об уплате неустоек (штрафов, пеней) (далее - Требование).</w:t>
      </w:r>
    </w:p>
    <w:p w14:paraId="7757296C" w14:textId="77777777" w:rsidR="00FB063A" w:rsidRPr="00FB063A" w:rsidRDefault="00FB063A" w:rsidP="00FB063A">
      <w:pPr>
        <w:tabs>
          <w:tab w:val="left" w:pos="0"/>
        </w:tabs>
        <w:spacing w:line="259" w:lineRule="auto"/>
        <w:ind w:firstLine="709"/>
        <w:jc w:val="both"/>
        <w:rPr>
          <w:lang w:eastAsia="en-US"/>
        </w:rPr>
      </w:pPr>
      <w:r w:rsidRPr="00FB063A">
        <w:rPr>
          <w:lang w:eastAsia="en-U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 цены отдельного этапа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65DD1688" w14:textId="77777777" w:rsidR="00FB063A" w:rsidRPr="00FB063A" w:rsidRDefault="00FB063A" w:rsidP="00FB063A">
      <w:pPr>
        <w:spacing w:line="259" w:lineRule="auto"/>
        <w:ind w:firstLine="709"/>
        <w:jc w:val="both"/>
        <w:rPr>
          <w:lang w:eastAsia="en-US"/>
        </w:rPr>
      </w:pPr>
      <w:r w:rsidRPr="00FB063A">
        <w:rPr>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определенном постановлением № 1042 и составляет 5 % цены Контракта (цены отдельного этапа Контракта).</w:t>
      </w:r>
    </w:p>
    <w:p w14:paraId="6DB65AD0" w14:textId="77777777" w:rsidR="00FB063A" w:rsidRPr="00FB063A" w:rsidRDefault="00FB063A" w:rsidP="00FB063A">
      <w:pPr>
        <w:spacing w:line="259" w:lineRule="auto"/>
        <w:ind w:firstLine="709"/>
        <w:jc w:val="both"/>
        <w:rPr>
          <w:lang w:eastAsia="en-US"/>
        </w:rPr>
      </w:pPr>
      <w:r w:rsidRPr="00FB063A">
        <w:rPr>
          <w:lang w:eastAsia="en-US"/>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 1042, и составляет 5 000,00 руб. (Пять тысяч рублей 00 копеек).</w:t>
      </w:r>
    </w:p>
    <w:p w14:paraId="07C6BDA0" w14:textId="77777777" w:rsidR="00FB063A" w:rsidRPr="00FB063A" w:rsidRDefault="00FB063A" w:rsidP="00FB063A">
      <w:pPr>
        <w:spacing w:line="259" w:lineRule="auto"/>
        <w:ind w:firstLine="709"/>
        <w:jc w:val="both"/>
        <w:rPr>
          <w:lang w:eastAsia="en-US"/>
        </w:rPr>
      </w:pPr>
      <w:r w:rsidRPr="00FB063A">
        <w:rPr>
          <w:lang w:eastAsia="en-US"/>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E655181" w14:textId="77777777" w:rsidR="00FB063A" w:rsidRPr="00FB063A" w:rsidRDefault="00FB063A" w:rsidP="00FB063A">
      <w:pPr>
        <w:spacing w:line="259" w:lineRule="auto"/>
        <w:ind w:firstLine="709"/>
        <w:jc w:val="both"/>
        <w:rPr>
          <w:lang w:eastAsia="en-US"/>
        </w:rPr>
      </w:pPr>
      <w:r w:rsidRPr="00F44DB4">
        <w:rPr>
          <w:lang w:eastAsia="en-US"/>
        </w:rPr>
        <w:t>10</w:t>
      </w:r>
      <w:r w:rsidRPr="00FB063A">
        <w:rPr>
          <w:lang w:eastAsia="en-US"/>
        </w:rPr>
        <w:t xml:space="preserve">.4. При наличии оснований, предусмотренных пунктами </w:t>
      </w:r>
      <w:r w:rsidRPr="00F44DB4">
        <w:rPr>
          <w:lang w:eastAsia="en-US"/>
        </w:rPr>
        <w:t>10</w:t>
      </w:r>
      <w:r w:rsidRPr="00FB063A">
        <w:rPr>
          <w:lang w:eastAsia="en-US"/>
        </w:rPr>
        <w:t xml:space="preserve">.2 и </w:t>
      </w:r>
      <w:r w:rsidRPr="00F44DB4">
        <w:rPr>
          <w:lang w:eastAsia="en-US"/>
        </w:rPr>
        <w:t>10</w:t>
      </w:r>
      <w:r w:rsidRPr="00FB063A">
        <w:rPr>
          <w:lang w:eastAsia="en-US"/>
        </w:rPr>
        <w:t>.3 Контракта, одна Сторона направляет другой Стороне Требование за ненадлежащее исполнение обязательств по Контракту.</w:t>
      </w:r>
    </w:p>
    <w:p w14:paraId="3FF4AC69" w14:textId="77777777" w:rsidR="00FB063A" w:rsidRPr="00FB063A" w:rsidRDefault="00FB063A" w:rsidP="00FB063A">
      <w:pPr>
        <w:spacing w:line="259" w:lineRule="auto"/>
        <w:ind w:firstLine="709"/>
        <w:jc w:val="both"/>
        <w:rPr>
          <w:lang w:eastAsia="en-US"/>
        </w:rPr>
      </w:pPr>
      <w:r w:rsidRPr="00F44DB4">
        <w:rPr>
          <w:lang w:eastAsia="en-US"/>
        </w:rPr>
        <w:t>10</w:t>
      </w:r>
      <w:r w:rsidRPr="00FB063A">
        <w:rPr>
          <w:lang w:eastAsia="en-US"/>
        </w:rPr>
        <w:t>.5. Сумма штрафных санкций, установл</w:t>
      </w:r>
      <w:r w:rsidRPr="00F44DB4">
        <w:rPr>
          <w:lang w:eastAsia="en-US"/>
        </w:rPr>
        <w:t>енных в соответствии с пунктом 10</w:t>
      </w:r>
      <w:r w:rsidRPr="00FB063A">
        <w:rPr>
          <w:lang w:eastAsia="en-US"/>
        </w:rPr>
        <w:t>.2. Контракта перечисляется Заказчиком в течение 3 (трех) рабочих дней с даты получения соответствующего Требования от Исполнителя по реквизитам, указанным в Требовании.</w:t>
      </w:r>
    </w:p>
    <w:p w14:paraId="28871D60" w14:textId="77777777" w:rsidR="00FB063A" w:rsidRPr="00FB063A" w:rsidRDefault="00FB063A" w:rsidP="00FB063A">
      <w:pPr>
        <w:spacing w:line="259" w:lineRule="auto"/>
        <w:ind w:firstLine="709"/>
        <w:jc w:val="both"/>
        <w:rPr>
          <w:lang w:eastAsia="en-US"/>
        </w:rPr>
      </w:pPr>
      <w:r w:rsidRPr="00FB063A">
        <w:rPr>
          <w:lang w:eastAsia="en-US"/>
        </w:rPr>
        <w:t>Датой признания и оплаты неустойки считается день зачисления денежных средств на счет, указанный в Требовании.</w:t>
      </w:r>
    </w:p>
    <w:p w14:paraId="627EAE8F" w14:textId="77777777" w:rsidR="00FB063A" w:rsidRPr="00FB063A" w:rsidRDefault="00FB063A" w:rsidP="00FB063A">
      <w:pPr>
        <w:spacing w:line="259" w:lineRule="auto"/>
        <w:ind w:firstLine="709"/>
        <w:jc w:val="both"/>
        <w:rPr>
          <w:lang w:eastAsia="en-US"/>
        </w:rPr>
      </w:pPr>
      <w:r w:rsidRPr="00F44DB4">
        <w:rPr>
          <w:lang w:eastAsia="en-US"/>
        </w:rPr>
        <w:t>10</w:t>
      </w:r>
      <w:r w:rsidRPr="00FB063A">
        <w:rPr>
          <w:lang w:eastAsia="en-US"/>
        </w:rPr>
        <w:t>.6. В случае неисполнения Исполнителем требований об уплате неустоек (штрафов, пеней), предъявленных Заказчиком в соответствии с Федеральным законом № 44-ФЗ, данные суммы могут быть удержаны Заказчиком из суммы, подлежащей оплате Исполнителю. При этом заключение Заказчиком и Поставщиком дополнительного соглашения не требуется.</w:t>
      </w:r>
    </w:p>
    <w:p w14:paraId="30FB971E" w14:textId="77777777" w:rsidR="00FB063A" w:rsidRPr="00FB063A" w:rsidRDefault="00FB063A" w:rsidP="00FB063A">
      <w:pPr>
        <w:spacing w:line="259" w:lineRule="auto"/>
        <w:ind w:firstLine="709"/>
        <w:jc w:val="both"/>
        <w:rPr>
          <w:lang w:eastAsia="en-US"/>
        </w:rPr>
      </w:pPr>
      <w:r w:rsidRPr="00F44DB4">
        <w:rPr>
          <w:lang w:eastAsia="en-US"/>
        </w:rPr>
        <w:t>10</w:t>
      </w:r>
      <w:r w:rsidRPr="00FB063A">
        <w:rPr>
          <w:lang w:eastAsia="en-US"/>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(в соответствии с разделом </w:t>
      </w:r>
      <w:r w:rsidRPr="00F44DB4">
        <w:rPr>
          <w:lang w:eastAsia="en-US"/>
        </w:rPr>
        <w:t>11</w:t>
      </w:r>
      <w:r w:rsidRPr="00FB063A">
        <w:rPr>
          <w:lang w:eastAsia="en-US"/>
        </w:rPr>
        <w:t xml:space="preserve"> настоящего Контракта) или по вине другой Стороны.</w:t>
      </w:r>
    </w:p>
    <w:p w14:paraId="3EE11458" w14:textId="77777777" w:rsidR="00FB063A" w:rsidRPr="00FB063A" w:rsidRDefault="00FB063A" w:rsidP="00FB063A">
      <w:pPr>
        <w:spacing w:line="259" w:lineRule="auto"/>
        <w:ind w:firstLine="709"/>
        <w:jc w:val="both"/>
        <w:rPr>
          <w:lang w:eastAsia="en-US"/>
        </w:rPr>
      </w:pPr>
      <w:r w:rsidRPr="00F44DB4">
        <w:rPr>
          <w:lang w:eastAsia="en-US"/>
        </w:rPr>
        <w:t>10</w:t>
      </w:r>
      <w:r w:rsidRPr="00FB063A">
        <w:rPr>
          <w:lang w:eastAsia="en-US"/>
        </w:rPr>
        <w:t>.8. Уплата штрафных санкций не освобождает Стороны от обязанности исполнить свои обязательства, вытекающие из Контракта.</w:t>
      </w:r>
    </w:p>
    <w:p w14:paraId="5BD64185" w14:textId="77777777" w:rsidR="00FB063A" w:rsidRPr="00FB063A" w:rsidRDefault="00FB063A" w:rsidP="00FB063A">
      <w:pPr>
        <w:spacing w:line="259" w:lineRule="auto"/>
        <w:ind w:firstLine="709"/>
        <w:jc w:val="both"/>
        <w:rPr>
          <w:lang w:eastAsia="en-US"/>
        </w:rPr>
      </w:pPr>
      <w:r w:rsidRPr="00F44DB4">
        <w:rPr>
          <w:lang w:eastAsia="en-US"/>
        </w:rPr>
        <w:t>10</w:t>
      </w:r>
      <w:r w:rsidRPr="00FB063A">
        <w:rPr>
          <w:lang w:eastAsia="en-US"/>
        </w:rPr>
        <w:t>.9. Исполнитель несет полную ответственность, предусмотренную действующим законодательством Российской Федерации, в том числе и перед третьими лицами за причиненный ущерб (вред), возникший вследствие неисполнения (ненадлежащего исполнения) обязательств по Контракту.</w:t>
      </w:r>
    </w:p>
    <w:p w14:paraId="459C6515" w14:textId="77777777" w:rsidR="00FB063A" w:rsidRPr="00FB063A" w:rsidRDefault="00FB063A" w:rsidP="00FB063A">
      <w:pPr>
        <w:spacing w:line="259" w:lineRule="auto"/>
        <w:ind w:firstLine="709"/>
        <w:jc w:val="both"/>
        <w:rPr>
          <w:lang w:eastAsia="en-US"/>
        </w:rPr>
      </w:pPr>
      <w:r w:rsidRPr="00F44DB4">
        <w:rPr>
          <w:lang w:eastAsia="en-US"/>
        </w:rPr>
        <w:t>10</w:t>
      </w:r>
      <w:r w:rsidRPr="00FB063A">
        <w:rPr>
          <w:lang w:eastAsia="en-US"/>
        </w:rPr>
        <w:t>.10. Меры ответственности Сторон, не предусмотренные настоящим Контрактом, применяются в соответствии с нормами гражданского законодательства Российской Федерации.</w:t>
      </w:r>
    </w:p>
    <w:p w14:paraId="1BDEA156" w14:textId="77777777" w:rsidR="00632BE4" w:rsidRPr="00F44DB4" w:rsidRDefault="00632BE4" w:rsidP="00637841">
      <w:pPr>
        <w:widowControl w:val="0"/>
        <w:ind w:firstLine="567"/>
        <w:jc w:val="both"/>
        <w:rPr>
          <w:b/>
          <w:color w:val="000000"/>
          <w:highlight w:val="yellow"/>
        </w:rPr>
      </w:pPr>
    </w:p>
    <w:p w14:paraId="46E01764" w14:textId="77777777" w:rsidR="00632BE4" w:rsidRPr="00F44DB4" w:rsidRDefault="00632BE4" w:rsidP="00637841">
      <w:pPr>
        <w:pStyle w:val="40"/>
        <w:tabs>
          <w:tab w:val="num" w:pos="0"/>
        </w:tabs>
        <w:suppressAutoHyphens/>
        <w:ind w:firstLine="567"/>
        <w:jc w:val="center"/>
        <w:rPr>
          <w:b/>
          <w:sz w:val="20"/>
        </w:rPr>
      </w:pPr>
      <w:r w:rsidRPr="00F44DB4">
        <w:rPr>
          <w:b/>
          <w:sz w:val="20"/>
          <w:lang w:val="en-US"/>
        </w:rPr>
        <w:t>X</w:t>
      </w:r>
      <w:r w:rsidRPr="00F44DB4">
        <w:rPr>
          <w:b/>
          <w:sz w:val="20"/>
        </w:rPr>
        <w:t>I. Обстоятельства непреодолимой силы</w:t>
      </w:r>
    </w:p>
    <w:p w14:paraId="1DEE252E" w14:textId="77777777" w:rsidR="00FB063A" w:rsidRPr="00FB063A" w:rsidRDefault="00FB063A" w:rsidP="00FB063A">
      <w:pPr>
        <w:ind w:firstLine="709"/>
        <w:jc w:val="both"/>
      </w:pPr>
      <w:r w:rsidRPr="00F44DB4">
        <w:t>11</w:t>
      </w:r>
      <w:r w:rsidRPr="00FB063A">
        <w:t>.1. Стороны освобождаются от ответственности за частичное или полное неисполнение обязательств по настоящему Контракту, если оно явилось следствием непреодолимой силы, то есть чрезвычайных, непредвидимых и непредотвратимых при данных условиях обстоятельств, возникших после заключения настоящего Контракта, которые сторона, ссылающаяся на такие обстоятельства, не могла разумно предвидеть и предотвратить разумными мерами.</w:t>
      </w:r>
    </w:p>
    <w:p w14:paraId="541524FC" w14:textId="77777777" w:rsidR="00FB063A" w:rsidRPr="00FB063A" w:rsidRDefault="00FB063A" w:rsidP="00FB063A">
      <w:pPr>
        <w:ind w:firstLine="709"/>
        <w:jc w:val="both"/>
      </w:pPr>
      <w:r w:rsidRPr="00FB063A">
        <w:t>К таким обстоятельствам непреодолимой силы относятся: наводнение, пожар, землетрясение, взрыв, оседание почвы, эпидемии и иные стихийные явления природы, война, военные действия, введение на существующей территории чрезвычайного или военного положения, изменение законодательства или иных нормативных актов, регулирующих условия настоящего Контракта.</w:t>
      </w:r>
    </w:p>
    <w:p w14:paraId="4A38B821" w14:textId="77777777" w:rsidR="00FB063A" w:rsidRPr="00FB063A" w:rsidRDefault="00FB063A" w:rsidP="00FB063A">
      <w:pPr>
        <w:ind w:firstLine="709"/>
        <w:jc w:val="both"/>
      </w:pPr>
      <w:r w:rsidRPr="00F44DB4">
        <w:t>11</w:t>
      </w:r>
      <w:r w:rsidRPr="00FB063A">
        <w:t>.2. О наступлении обстоятельств непреодолимой силы Сторона, исполнению обязательств которой препятствуют соответствующие обстоятельства, уведомляет другую Сторону в течение 3 (трех) рабочих дней с даты возникновения таких обстоятельств.</w:t>
      </w:r>
    </w:p>
    <w:p w14:paraId="7CFCA8FE" w14:textId="77777777" w:rsidR="00FB063A" w:rsidRPr="00FB063A" w:rsidRDefault="00FB063A" w:rsidP="00FB063A">
      <w:pPr>
        <w:ind w:firstLine="709"/>
        <w:jc w:val="both"/>
      </w:pPr>
      <w:r w:rsidRPr="00F44DB4">
        <w:t>11</w:t>
      </w:r>
      <w:r w:rsidRPr="00FB063A">
        <w:t>.3. Не уведомление или несвоевременное уведомление другой Стороны о наступлении обстоятельств непреодолимой силы, лишает Сторону права ссылаться на действие таких обстоятельств, за исключением случаев, когда эти обстоятельства препятствовали уведомлению.</w:t>
      </w:r>
    </w:p>
    <w:p w14:paraId="03EC24C5" w14:textId="77777777" w:rsidR="00FB063A" w:rsidRPr="00FB063A" w:rsidRDefault="00FB063A" w:rsidP="00FB063A">
      <w:pPr>
        <w:ind w:firstLine="709"/>
        <w:jc w:val="both"/>
      </w:pPr>
      <w:r w:rsidRPr="00F44DB4">
        <w:t>11</w:t>
      </w:r>
      <w:r w:rsidRPr="00FB063A">
        <w:t>.4. Обстоятельства непр</w:t>
      </w:r>
      <w:r w:rsidRPr="00F44DB4">
        <w:t>еодолимой силы, указанные в п. 11</w:t>
      </w:r>
      <w:r w:rsidRPr="00FB063A">
        <w:t>.1 настоящего Контракта, должны быть подтверждены актом соответствующего уполномоченного органа.</w:t>
      </w:r>
    </w:p>
    <w:p w14:paraId="154B3CDC" w14:textId="77777777" w:rsidR="00632BE4" w:rsidRPr="00F44DB4" w:rsidRDefault="00632BE4" w:rsidP="00637841">
      <w:pPr>
        <w:widowControl w:val="0"/>
        <w:autoSpaceDE w:val="0"/>
        <w:autoSpaceDN w:val="0"/>
        <w:adjustRightInd w:val="0"/>
        <w:ind w:firstLine="567"/>
        <w:jc w:val="both"/>
      </w:pPr>
      <w:r w:rsidRPr="00F44DB4">
        <w:t>.</w:t>
      </w:r>
    </w:p>
    <w:p w14:paraId="026A8C9B" w14:textId="77777777" w:rsidR="00632BE4" w:rsidRPr="00F44DB4" w:rsidRDefault="00632BE4" w:rsidP="00637841">
      <w:pPr>
        <w:widowControl w:val="0"/>
        <w:autoSpaceDE w:val="0"/>
        <w:autoSpaceDN w:val="0"/>
        <w:adjustRightInd w:val="0"/>
        <w:ind w:firstLine="567"/>
        <w:jc w:val="both"/>
        <w:rPr>
          <w:color w:val="000000"/>
        </w:rPr>
      </w:pPr>
    </w:p>
    <w:p w14:paraId="4CA0D120" w14:textId="77777777" w:rsidR="00632BE4" w:rsidRPr="00F44DB4" w:rsidRDefault="00632BE4" w:rsidP="00637841">
      <w:pPr>
        <w:widowControl w:val="0"/>
        <w:autoSpaceDE w:val="0"/>
        <w:autoSpaceDN w:val="0"/>
        <w:adjustRightInd w:val="0"/>
        <w:ind w:firstLine="567"/>
        <w:jc w:val="center"/>
        <w:rPr>
          <w:b/>
          <w:bCs/>
          <w:color w:val="000000"/>
        </w:rPr>
      </w:pPr>
      <w:r w:rsidRPr="00F44DB4">
        <w:rPr>
          <w:b/>
          <w:bCs/>
          <w:color w:val="000000"/>
        </w:rPr>
        <w:t>XII. Рассмотрение и разрешение споров</w:t>
      </w:r>
    </w:p>
    <w:p w14:paraId="5083A905" w14:textId="77777777" w:rsidR="005627CC" w:rsidRPr="00F44DB4" w:rsidRDefault="005627CC" w:rsidP="00637841">
      <w:pPr>
        <w:widowControl w:val="0"/>
        <w:autoSpaceDE w:val="0"/>
        <w:autoSpaceDN w:val="0"/>
        <w:adjustRightInd w:val="0"/>
        <w:ind w:firstLine="567"/>
        <w:jc w:val="both"/>
        <w:rPr>
          <w:color w:val="000000"/>
        </w:rPr>
      </w:pPr>
      <w:r w:rsidRPr="00F44DB4">
        <w:rPr>
          <w:color w:val="000000"/>
        </w:rPr>
        <w:t>12.1. Все споры, возникающие между Сторонами по настоящему Контракту или в связи с ним, либо вытекающие из него, в том числе касающиеся его исполнения, нарушения, прекращения или недействительности, подлежат разрешению в соответствии с действующим законодательством РФ.</w:t>
      </w:r>
    </w:p>
    <w:p w14:paraId="65F800FA" w14:textId="77777777" w:rsidR="005627CC" w:rsidRPr="00F44DB4" w:rsidRDefault="005627CC" w:rsidP="00637841">
      <w:pPr>
        <w:widowControl w:val="0"/>
        <w:autoSpaceDE w:val="0"/>
        <w:autoSpaceDN w:val="0"/>
        <w:adjustRightInd w:val="0"/>
        <w:ind w:firstLine="567"/>
        <w:jc w:val="both"/>
        <w:rPr>
          <w:color w:val="000000"/>
        </w:rPr>
      </w:pPr>
      <w:r w:rsidRPr="00F44DB4">
        <w:rPr>
          <w:color w:val="000000"/>
        </w:rPr>
        <w:lastRenderedPageBreak/>
        <w:t>12.2. Споры, которые могут возникнуть при исполнении настоящего Контракта разрешаются в соответствии с порядком, предусмотренным в пунктах 12.4</w:t>
      </w:r>
      <w:r w:rsidR="006B6A54" w:rsidRPr="00F44DB4">
        <w:rPr>
          <w:color w:val="000000"/>
        </w:rPr>
        <w:t xml:space="preserve"> </w:t>
      </w:r>
      <w:r w:rsidRPr="00F44DB4">
        <w:rPr>
          <w:color w:val="000000"/>
        </w:rPr>
        <w:t>-</w:t>
      </w:r>
      <w:r w:rsidR="006B6A54" w:rsidRPr="00F44DB4">
        <w:rPr>
          <w:color w:val="000000"/>
        </w:rPr>
        <w:t xml:space="preserve"> </w:t>
      </w:r>
      <w:r w:rsidRPr="00F44DB4">
        <w:rPr>
          <w:color w:val="000000"/>
        </w:rPr>
        <w:t>12.6</w:t>
      </w:r>
      <w:r w:rsidR="00234AC2" w:rsidRPr="00F44DB4">
        <w:rPr>
          <w:color w:val="000000"/>
        </w:rPr>
        <w:t>.</w:t>
      </w:r>
      <w:r w:rsidRPr="00F44DB4">
        <w:rPr>
          <w:color w:val="000000"/>
        </w:rPr>
        <w:t xml:space="preserve"> Контракта, а при не достижении согласия рассматриваются в Арбитражном суде Ивановской области.</w:t>
      </w:r>
    </w:p>
    <w:p w14:paraId="764A60B1" w14:textId="77777777" w:rsidR="005627CC" w:rsidRPr="00F44DB4" w:rsidRDefault="005627CC" w:rsidP="00637841">
      <w:pPr>
        <w:widowControl w:val="0"/>
        <w:autoSpaceDE w:val="0"/>
        <w:autoSpaceDN w:val="0"/>
        <w:adjustRightInd w:val="0"/>
        <w:ind w:firstLine="567"/>
        <w:jc w:val="both"/>
        <w:rPr>
          <w:color w:val="000000"/>
        </w:rPr>
      </w:pPr>
      <w:r w:rsidRPr="00F44DB4">
        <w:rPr>
          <w:color w:val="000000"/>
        </w:rPr>
        <w:t>12.3. Расторжение Контракта не освобождает Стороны от ответственности, установленной им Контрактом.</w:t>
      </w:r>
    </w:p>
    <w:p w14:paraId="1E6C5965" w14:textId="77777777" w:rsidR="005627CC" w:rsidRPr="00F44DB4" w:rsidRDefault="005627CC" w:rsidP="00637841">
      <w:pPr>
        <w:widowControl w:val="0"/>
        <w:autoSpaceDE w:val="0"/>
        <w:autoSpaceDN w:val="0"/>
        <w:adjustRightInd w:val="0"/>
        <w:ind w:firstLine="567"/>
        <w:jc w:val="both"/>
        <w:rPr>
          <w:color w:val="000000"/>
        </w:rPr>
      </w:pPr>
      <w:r w:rsidRPr="00F44DB4">
        <w:rPr>
          <w:color w:val="000000"/>
        </w:rPr>
        <w:t>12.4. Претензионный порядок досудебного урегулирования споров, вытекающих из Контракта, является для Сторон обязательным.</w:t>
      </w:r>
    </w:p>
    <w:p w14:paraId="3DAE2B2B" w14:textId="77777777" w:rsidR="005627CC" w:rsidRPr="00F44DB4" w:rsidRDefault="005627CC" w:rsidP="00637841">
      <w:pPr>
        <w:widowControl w:val="0"/>
        <w:autoSpaceDE w:val="0"/>
        <w:autoSpaceDN w:val="0"/>
        <w:adjustRightInd w:val="0"/>
        <w:ind w:firstLine="567"/>
        <w:jc w:val="both"/>
        <w:rPr>
          <w:color w:val="000000"/>
        </w:rPr>
      </w:pPr>
      <w:r w:rsidRPr="00F44DB4">
        <w:rPr>
          <w:color w:val="000000"/>
        </w:rPr>
        <w:t>12.5.</w:t>
      </w:r>
      <w:r w:rsidR="00CD4628" w:rsidRPr="00F44DB4">
        <w:rPr>
          <w:color w:val="000000"/>
        </w:rPr>
        <w:t xml:space="preserve"> </w:t>
      </w:r>
      <w:r w:rsidRPr="00F44DB4">
        <w:rPr>
          <w:color w:val="000000"/>
        </w:rPr>
        <w:t xml:space="preserve">В случае обмена документами при применении мер ответственности и совершении иных действий в связи с нарушением подрядчиком или заказчиком условий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подрядчика, и размещаются в ЕИС без размещения на официальном сайте. Допускается дополнительно также направление претензионных писем Сторонами нарочным либо заказным почтовым отправлением с уведомлением о вручении последнего адресату по местонахождению Сторон, указанному в разделе </w:t>
      </w:r>
      <w:r w:rsidR="009B1BBF" w:rsidRPr="00F44DB4">
        <w:rPr>
          <w:color w:val="000000"/>
        </w:rPr>
        <w:t>16</w:t>
      </w:r>
      <w:r w:rsidRPr="00F44DB4">
        <w:rPr>
          <w:color w:val="000000"/>
        </w:rPr>
        <w:t xml:space="preserve"> Контракта, иными способами: по факсу и электронной почте, экспресс-почтой.</w:t>
      </w:r>
    </w:p>
    <w:p w14:paraId="5DBAE24B" w14:textId="77777777" w:rsidR="005627CC" w:rsidRPr="00F44DB4" w:rsidRDefault="005627CC" w:rsidP="00637841">
      <w:pPr>
        <w:widowControl w:val="0"/>
        <w:autoSpaceDE w:val="0"/>
        <w:autoSpaceDN w:val="0"/>
        <w:adjustRightInd w:val="0"/>
        <w:ind w:firstLine="567"/>
        <w:jc w:val="both"/>
        <w:rPr>
          <w:color w:val="000000"/>
        </w:rPr>
      </w:pPr>
      <w:r w:rsidRPr="00F44DB4">
        <w:rPr>
          <w:color w:val="000000"/>
        </w:rPr>
        <w:t>12.6</w:t>
      </w:r>
      <w:r w:rsidR="00333390" w:rsidRPr="00F44DB4">
        <w:rPr>
          <w:color w:val="000000"/>
        </w:rPr>
        <w:t>.</w:t>
      </w:r>
      <w:r w:rsidRPr="00F44DB4">
        <w:rPr>
          <w:color w:val="000000"/>
        </w:rPr>
        <w:t xml:space="preserve"> Срок рассмотрения электронного уведомления и направления ответа на него составляет 5 (Пять) рабочих дней со дня получения последнего адресатом (если иной срок не установлен в таком электронном уведомлении).</w:t>
      </w:r>
    </w:p>
    <w:p w14:paraId="658830A2" w14:textId="77777777" w:rsidR="00632BE4" w:rsidRPr="00F44DB4" w:rsidRDefault="005627CC" w:rsidP="00637841">
      <w:pPr>
        <w:widowControl w:val="0"/>
        <w:autoSpaceDE w:val="0"/>
        <w:autoSpaceDN w:val="0"/>
        <w:adjustRightInd w:val="0"/>
        <w:ind w:firstLine="567"/>
        <w:jc w:val="both"/>
        <w:rPr>
          <w:color w:val="000000"/>
        </w:rPr>
      </w:pPr>
      <w:r w:rsidRPr="00F44DB4">
        <w:rPr>
          <w:color w:val="000000"/>
        </w:rPr>
        <w:t>12.7. Стороны принимают на себя обязанность добровольно исполнять решение суда и прилагают все усилия к тому, чтобы оно было юридически исполнимо.</w:t>
      </w:r>
    </w:p>
    <w:p w14:paraId="34BEAB71" w14:textId="77777777" w:rsidR="009468F4" w:rsidRPr="00F44DB4" w:rsidRDefault="009468F4" w:rsidP="00637841">
      <w:pPr>
        <w:widowControl w:val="0"/>
        <w:autoSpaceDE w:val="0"/>
        <w:autoSpaceDN w:val="0"/>
        <w:adjustRightInd w:val="0"/>
        <w:ind w:firstLine="567"/>
        <w:jc w:val="both"/>
        <w:rPr>
          <w:color w:val="000000"/>
        </w:rPr>
      </w:pPr>
    </w:p>
    <w:p w14:paraId="11C3D9CE" w14:textId="77777777" w:rsidR="00632BE4" w:rsidRPr="00F44DB4" w:rsidRDefault="00632BE4" w:rsidP="00637841">
      <w:pPr>
        <w:widowControl w:val="0"/>
        <w:autoSpaceDE w:val="0"/>
        <w:autoSpaceDN w:val="0"/>
        <w:adjustRightInd w:val="0"/>
        <w:ind w:firstLine="567"/>
        <w:jc w:val="center"/>
        <w:rPr>
          <w:b/>
          <w:bCs/>
          <w:color w:val="000000"/>
        </w:rPr>
      </w:pPr>
      <w:r w:rsidRPr="00F44DB4">
        <w:rPr>
          <w:b/>
          <w:bCs/>
          <w:color w:val="000000"/>
          <w:lang w:val="en-US"/>
        </w:rPr>
        <w:t>XI</w:t>
      </w:r>
      <w:r w:rsidRPr="00F44DB4">
        <w:rPr>
          <w:b/>
          <w:bCs/>
          <w:color w:val="000000"/>
        </w:rPr>
        <w:t>I</w:t>
      </w:r>
      <w:r w:rsidRPr="00F44DB4">
        <w:rPr>
          <w:b/>
          <w:bCs/>
          <w:color w:val="000000"/>
          <w:lang w:val="en-US"/>
        </w:rPr>
        <w:t>I</w:t>
      </w:r>
      <w:r w:rsidRPr="00F44DB4">
        <w:rPr>
          <w:b/>
          <w:bCs/>
          <w:color w:val="000000"/>
        </w:rPr>
        <w:t xml:space="preserve">. Срок действия Контракта </w:t>
      </w:r>
    </w:p>
    <w:p w14:paraId="21877FD1" w14:textId="77777777" w:rsidR="00632BE4" w:rsidRPr="00F44DB4" w:rsidRDefault="0081153F" w:rsidP="00637841">
      <w:pPr>
        <w:widowControl w:val="0"/>
        <w:autoSpaceDE w:val="0"/>
        <w:autoSpaceDN w:val="0"/>
        <w:adjustRightInd w:val="0"/>
        <w:ind w:firstLine="567"/>
        <w:jc w:val="both"/>
        <w:rPr>
          <w:color w:val="000000"/>
        </w:rPr>
      </w:pPr>
      <w:r w:rsidRPr="00F44DB4">
        <w:rPr>
          <w:color w:val="000000"/>
        </w:rPr>
        <w:t>13</w:t>
      </w:r>
      <w:r w:rsidR="00632BE4" w:rsidRPr="00F44DB4">
        <w:rPr>
          <w:color w:val="000000"/>
        </w:rPr>
        <w:t xml:space="preserve">.1. Контракт вступает в силу с </w:t>
      </w:r>
      <w:r w:rsidR="00CD4628" w:rsidRPr="00F44DB4">
        <w:rPr>
          <w:color w:val="000000"/>
        </w:rPr>
        <w:t>даты заключения Контракта</w:t>
      </w:r>
      <w:r w:rsidR="00632BE4" w:rsidRPr="00F44DB4">
        <w:rPr>
          <w:color w:val="000000"/>
        </w:rPr>
        <w:t xml:space="preserve"> </w:t>
      </w:r>
      <w:r w:rsidR="00003860" w:rsidRPr="00F44DB4">
        <w:rPr>
          <w:color w:val="000000"/>
        </w:rPr>
        <w:t>и действ</w:t>
      </w:r>
      <w:r w:rsidR="00CD4628" w:rsidRPr="00F44DB4">
        <w:rPr>
          <w:color w:val="000000"/>
        </w:rPr>
        <w:t>у</w:t>
      </w:r>
      <w:r w:rsidR="00003860" w:rsidRPr="00F44DB4">
        <w:rPr>
          <w:color w:val="000000"/>
        </w:rPr>
        <w:t>ет</w:t>
      </w:r>
      <w:r w:rsidR="00632BE4" w:rsidRPr="00F44DB4">
        <w:rPr>
          <w:color w:val="000000"/>
        </w:rPr>
        <w:t xml:space="preserve"> по </w:t>
      </w:r>
      <w:r w:rsidR="00FB393D" w:rsidRPr="00F44DB4">
        <w:rPr>
          <w:color w:val="000000"/>
        </w:rPr>
        <w:t>14</w:t>
      </w:r>
      <w:r w:rsidR="00FB063A" w:rsidRPr="00F44DB4">
        <w:rPr>
          <w:color w:val="000000"/>
        </w:rPr>
        <w:t>.12</w:t>
      </w:r>
      <w:r w:rsidR="00E063BF" w:rsidRPr="00F44DB4">
        <w:rPr>
          <w:color w:val="000000"/>
        </w:rPr>
        <w:t>.2026</w:t>
      </w:r>
      <w:r w:rsidR="001372D3" w:rsidRPr="00F44DB4">
        <w:rPr>
          <w:color w:val="000000"/>
        </w:rPr>
        <w:t xml:space="preserve"> </w:t>
      </w:r>
      <w:r w:rsidR="00632BE4" w:rsidRPr="00F44DB4">
        <w:rPr>
          <w:color w:val="000000"/>
        </w:rPr>
        <w:t xml:space="preserve">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w:t>
      </w:r>
    </w:p>
    <w:p w14:paraId="663F2F71" w14:textId="77777777" w:rsidR="00632BE4" w:rsidRPr="00F44DB4" w:rsidRDefault="00632BE4" w:rsidP="00637841">
      <w:pPr>
        <w:widowControl w:val="0"/>
        <w:autoSpaceDE w:val="0"/>
        <w:autoSpaceDN w:val="0"/>
        <w:adjustRightInd w:val="0"/>
        <w:ind w:firstLine="567"/>
        <w:jc w:val="both"/>
        <w:rPr>
          <w:color w:val="000000"/>
        </w:rPr>
      </w:pPr>
      <w:r w:rsidRPr="00F44DB4">
        <w:rPr>
          <w:color w:val="000000"/>
        </w:rPr>
        <w:t>Обязательства Исполнителя по Контракту, неисполненные на дату истечения срока действия Контракта, сохраняют свою силу до полного исполнения Исполнителем своих обязательств.</w:t>
      </w:r>
    </w:p>
    <w:p w14:paraId="210BFCEF" w14:textId="77777777" w:rsidR="00632BE4" w:rsidRPr="00F44DB4" w:rsidRDefault="00632BE4" w:rsidP="00637841">
      <w:pPr>
        <w:widowControl w:val="0"/>
        <w:autoSpaceDE w:val="0"/>
        <w:autoSpaceDN w:val="0"/>
        <w:adjustRightInd w:val="0"/>
        <w:ind w:firstLine="567"/>
        <w:jc w:val="both"/>
        <w:rPr>
          <w:color w:val="000000"/>
        </w:rPr>
      </w:pPr>
      <w:r w:rsidRPr="00F44DB4">
        <w:rPr>
          <w:color w:val="000000"/>
        </w:rPr>
        <w:t>Обязательство Заказчика по оплате принятых Услуг (работ), неисполненное на дату истечения срока действия Контракта, сохраняет свою силу до полной оплаты стоимости оказанных Услуг (работ).</w:t>
      </w:r>
    </w:p>
    <w:p w14:paraId="63F33277" w14:textId="77777777" w:rsidR="00632BE4" w:rsidRPr="00F44DB4" w:rsidRDefault="00632BE4" w:rsidP="00637841">
      <w:pPr>
        <w:widowControl w:val="0"/>
        <w:autoSpaceDE w:val="0"/>
        <w:autoSpaceDN w:val="0"/>
        <w:adjustRightInd w:val="0"/>
        <w:ind w:firstLine="567"/>
        <w:jc w:val="both"/>
      </w:pPr>
    </w:p>
    <w:p w14:paraId="03E3F0AD" w14:textId="77777777" w:rsidR="00632BE4" w:rsidRPr="00F44DB4" w:rsidRDefault="0081153F" w:rsidP="00637841">
      <w:pPr>
        <w:widowControl w:val="0"/>
        <w:autoSpaceDE w:val="0"/>
        <w:autoSpaceDN w:val="0"/>
        <w:adjustRightInd w:val="0"/>
        <w:ind w:firstLine="567"/>
        <w:jc w:val="center"/>
        <w:rPr>
          <w:b/>
          <w:bCs/>
          <w:color w:val="000000"/>
        </w:rPr>
      </w:pPr>
      <w:r w:rsidRPr="00F44DB4">
        <w:rPr>
          <w:b/>
          <w:bCs/>
          <w:color w:val="000000"/>
        </w:rPr>
        <w:t>XI</w:t>
      </w:r>
      <w:r w:rsidR="00706B91" w:rsidRPr="00F44DB4">
        <w:rPr>
          <w:b/>
          <w:bCs/>
          <w:color w:val="000000"/>
          <w:lang w:val="en-US"/>
        </w:rPr>
        <w:t>V</w:t>
      </w:r>
      <w:r w:rsidR="00632BE4" w:rsidRPr="00F44DB4">
        <w:rPr>
          <w:b/>
          <w:bCs/>
          <w:color w:val="000000"/>
        </w:rPr>
        <w:t>. Иные положения</w:t>
      </w:r>
    </w:p>
    <w:p w14:paraId="5A94D079" w14:textId="77777777" w:rsidR="00FB063A" w:rsidRPr="00FB063A" w:rsidRDefault="00FB063A" w:rsidP="00FB063A">
      <w:pPr>
        <w:widowControl w:val="0"/>
        <w:autoSpaceDE w:val="0"/>
        <w:autoSpaceDN w:val="0"/>
        <w:adjustRightInd w:val="0"/>
        <w:spacing w:line="259" w:lineRule="auto"/>
        <w:ind w:firstLine="709"/>
        <w:jc w:val="both"/>
        <w:rPr>
          <w:lang w:eastAsia="en-US"/>
        </w:rPr>
      </w:pPr>
      <w:r w:rsidRPr="00FB063A">
        <w:rPr>
          <w:lang w:eastAsia="en-US"/>
        </w:rPr>
        <w:t>1</w:t>
      </w:r>
      <w:r w:rsidRPr="00F44DB4">
        <w:rPr>
          <w:lang w:eastAsia="en-US"/>
        </w:rPr>
        <w:t>4</w:t>
      </w:r>
      <w:r w:rsidRPr="00FB063A">
        <w:rPr>
          <w:lang w:eastAsia="en-US"/>
        </w:rPr>
        <w:t>.</w:t>
      </w:r>
      <w:r w:rsidRPr="00F44DB4">
        <w:rPr>
          <w:lang w:eastAsia="en-US"/>
        </w:rPr>
        <w:t>1</w:t>
      </w:r>
      <w:r w:rsidRPr="00FB063A">
        <w:rPr>
          <w:lang w:eastAsia="en-US"/>
        </w:rPr>
        <w:t>.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Дополнительное соглашение об изменении условий контракта, заключенного по результатам электронных процедур, заключается с использованием ЕИС.</w:t>
      </w:r>
    </w:p>
    <w:p w14:paraId="1A0E9191" w14:textId="77777777" w:rsidR="00FB063A" w:rsidRPr="00FB063A" w:rsidRDefault="00FB063A" w:rsidP="00FB063A">
      <w:pPr>
        <w:widowControl w:val="0"/>
        <w:autoSpaceDE w:val="0"/>
        <w:autoSpaceDN w:val="0"/>
        <w:adjustRightInd w:val="0"/>
        <w:spacing w:line="259" w:lineRule="auto"/>
        <w:ind w:firstLine="709"/>
        <w:jc w:val="both"/>
        <w:rPr>
          <w:lang w:eastAsia="en-US"/>
        </w:rPr>
      </w:pPr>
      <w:r w:rsidRPr="00F44DB4">
        <w:rPr>
          <w:lang w:eastAsia="en-US"/>
        </w:rPr>
        <w:t>14</w:t>
      </w:r>
      <w:r w:rsidRPr="00FB063A">
        <w:rPr>
          <w:lang w:eastAsia="en-US"/>
        </w:rPr>
        <w:t>.</w:t>
      </w:r>
      <w:r w:rsidRPr="00F44DB4">
        <w:rPr>
          <w:lang w:eastAsia="en-US"/>
        </w:rPr>
        <w:t>2</w:t>
      </w:r>
      <w:r w:rsidRPr="00FB063A">
        <w:rPr>
          <w:lang w:eastAsia="en-US"/>
        </w:rPr>
        <w:t xml:space="preserve">.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p>
    <w:p w14:paraId="3BF338D3" w14:textId="77777777" w:rsidR="00FB063A" w:rsidRPr="00FB063A" w:rsidRDefault="00FB063A" w:rsidP="00FB063A">
      <w:pPr>
        <w:widowControl w:val="0"/>
        <w:autoSpaceDE w:val="0"/>
        <w:autoSpaceDN w:val="0"/>
        <w:adjustRightInd w:val="0"/>
        <w:spacing w:line="259" w:lineRule="auto"/>
        <w:ind w:firstLine="709"/>
        <w:jc w:val="both"/>
        <w:rPr>
          <w:lang w:eastAsia="en-US"/>
        </w:rPr>
      </w:pPr>
      <w:r w:rsidRPr="00FB063A">
        <w:rPr>
          <w:lang w:eastAsia="en-US"/>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CD7C5A0" w14:textId="77777777" w:rsidR="00FB063A" w:rsidRPr="00FB063A" w:rsidRDefault="00FB063A" w:rsidP="00FB063A">
      <w:pPr>
        <w:spacing w:line="259" w:lineRule="auto"/>
        <w:ind w:firstLine="709"/>
        <w:jc w:val="both"/>
        <w:rPr>
          <w:lang w:eastAsia="en-US"/>
        </w:rPr>
      </w:pPr>
      <w:r w:rsidRPr="00F44DB4">
        <w:rPr>
          <w:lang w:eastAsia="en-US"/>
        </w:rPr>
        <w:t>14</w:t>
      </w:r>
      <w:r w:rsidRPr="00FB063A">
        <w:rPr>
          <w:lang w:eastAsia="en-US"/>
        </w:rPr>
        <w:t>.</w:t>
      </w:r>
      <w:r w:rsidRPr="00F44DB4">
        <w:rPr>
          <w:lang w:eastAsia="en-US"/>
        </w:rPr>
        <w:t>3</w:t>
      </w:r>
      <w:r w:rsidRPr="00FB063A">
        <w:rPr>
          <w:lang w:eastAsia="en-US"/>
        </w:rPr>
        <w:t>. При исполнении Контракта с учетом требований</w:t>
      </w:r>
      <w:hyperlink r:id="rId10" w:history="1">
        <w:r w:rsidRPr="00FB063A">
          <w:rPr>
            <w:lang w:eastAsia="en-US"/>
          </w:rPr>
          <w:t xml:space="preserve"> статьи 14</w:t>
        </w:r>
      </w:hyperlink>
      <w:r w:rsidRPr="00FB063A">
        <w:rPr>
          <w:lang w:eastAsia="en-US"/>
        </w:rPr>
        <w:t xml:space="preserve"> Федерального закона № 44-ФЗ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CC57632" w14:textId="77777777" w:rsidR="00FB063A" w:rsidRPr="00FB063A" w:rsidRDefault="00FB063A" w:rsidP="00FB063A">
      <w:pPr>
        <w:widowControl w:val="0"/>
        <w:autoSpaceDE w:val="0"/>
        <w:autoSpaceDN w:val="0"/>
        <w:adjustRightInd w:val="0"/>
        <w:spacing w:line="259" w:lineRule="auto"/>
        <w:ind w:firstLine="709"/>
        <w:jc w:val="both"/>
        <w:rPr>
          <w:lang w:eastAsia="en-US"/>
        </w:rPr>
      </w:pPr>
      <w:r w:rsidRPr="00FB063A">
        <w:rPr>
          <w:lang w:eastAsia="en-US"/>
        </w:rPr>
        <w:t>1</w:t>
      </w:r>
      <w:r w:rsidRPr="00F44DB4">
        <w:rPr>
          <w:lang w:eastAsia="en-US"/>
        </w:rPr>
        <w:t>4</w:t>
      </w:r>
      <w:r w:rsidRPr="00FB063A">
        <w:rPr>
          <w:lang w:eastAsia="en-US"/>
        </w:rPr>
        <w:t>.</w:t>
      </w:r>
      <w:r w:rsidRPr="00F44DB4">
        <w:rPr>
          <w:lang w:eastAsia="en-US"/>
        </w:rPr>
        <w:t>4</w:t>
      </w:r>
      <w:r w:rsidRPr="00FB063A">
        <w:rPr>
          <w:lang w:eastAsia="en-US"/>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При расторжении Контракта обязательства Сторон прекращаются. Дополнительное соглашение о расторжении Контракта, заключенного по результатам электронных процедур, заключается с использованием ЕИС.</w:t>
      </w:r>
    </w:p>
    <w:p w14:paraId="3E544BBC" w14:textId="77777777" w:rsidR="00FB063A" w:rsidRPr="00FB063A" w:rsidRDefault="00FB063A" w:rsidP="00FB063A">
      <w:pPr>
        <w:widowControl w:val="0"/>
        <w:autoSpaceDE w:val="0"/>
        <w:autoSpaceDN w:val="0"/>
        <w:adjustRightInd w:val="0"/>
        <w:spacing w:line="259" w:lineRule="auto"/>
        <w:ind w:firstLine="709"/>
        <w:jc w:val="both"/>
        <w:rPr>
          <w:lang w:eastAsia="en-US"/>
        </w:rPr>
      </w:pPr>
      <w:r w:rsidRPr="00FB063A">
        <w:rPr>
          <w:lang w:eastAsia="en-US"/>
        </w:rPr>
        <w:t>1</w:t>
      </w:r>
      <w:r w:rsidRPr="00F44DB4">
        <w:rPr>
          <w:lang w:eastAsia="en-US"/>
        </w:rPr>
        <w:t>4</w:t>
      </w:r>
      <w:r w:rsidRPr="00FB063A">
        <w:rPr>
          <w:lang w:eastAsia="en-US"/>
        </w:rPr>
        <w:t>.</w:t>
      </w:r>
      <w:r w:rsidRPr="00F44DB4">
        <w:rPr>
          <w:lang w:eastAsia="en-US"/>
        </w:rPr>
        <w:t>5</w:t>
      </w:r>
      <w:r w:rsidRPr="00FB063A">
        <w:rPr>
          <w:lang w:eastAsia="en-US"/>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 </w:t>
      </w:r>
    </w:p>
    <w:p w14:paraId="42EA309B" w14:textId="77777777" w:rsidR="00FB063A" w:rsidRPr="00FB063A" w:rsidRDefault="00FB063A" w:rsidP="00FB063A">
      <w:pPr>
        <w:widowControl w:val="0"/>
        <w:autoSpaceDE w:val="0"/>
        <w:autoSpaceDN w:val="0"/>
        <w:adjustRightInd w:val="0"/>
        <w:spacing w:line="259" w:lineRule="auto"/>
        <w:ind w:firstLine="709"/>
        <w:jc w:val="both"/>
        <w:rPr>
          <w:lang w:eastAsia="en-US"/>
        </w:rPr>
      </w:pPr>
      <w:r w:rsidRPr="00FB063A">
        <w:rPr>
          <w:lang w:eastAsia="en-US"/>
        </w:rPr>
        <w:t>1</w:t>
      </w:r>
      <w:r w:rsidR="00F44DB4" w:rsidRPr="00F44DB4">
        <w:rPr>
          <w:lang w:eastAsia="en-US"/>
        </w:rPr>
        <w:t>4</w:t>
      </w:r>
      <w:r w:rsidRPr="00FB063A">
        <w:rPr>
          <w:lang w:eastAsia="en-US"/>
        </w:rPr>
        <w:t>.</w:t>
      </w:r>
      <w:r w:rsidR="00F44DB4" w:rsidRPr="00F44DB4">
        <w:rPr>
          <w:lang w:eastAsia="en-US"/>
        </w:rPr>
        <w:t>6</w:t>
      </w:r>
      <w:r w:rsidRPr="00FB063A">
        <w:rPr>
          <w:lang w:eastAsia="en-US"/>
        </w:rPr>
        <w:t xml:space="preserve">.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 </w:t>
      </w:r>
    </w:p>
    <w:p w14:paraId="2D5784D3" w14:textId="77777777" w:rsidR="00FB063A" w:rsidRPr="00FB063A" w:rsidRDefault="00FB063A" w:rsidP="00FB063A">
      <w:pPr>
        <w:widowControl w:val="0"/>
        <w:autoSpaceDE w:val="0"/>
        <w:autoSpaceDN w:val="0"/>
        <w:adjustRightInd w:val="0"/>
        <w:spacing w:line="259" w:lineRule="auto"/>
        <w:ind w:firstLine="709"/>
        <w:jc w:val="both"/>
        <w:rPr>
          <w:lang w:eastAsia="en-US"/>
        </w:rPr>
      </w:pPr>
      <w:r w:rsidRPr="00FB063A">
        <w:rPr>
          <w:lang w:eastAsia="en-US"/>
        </w:rPr>
        <w:t>1</w:t>
      </w:r>
      <w:r w:rsidR="00F44DB4" w:rsidRPr="00F44DB4">
        <w:rPr>
          <w:lang w:eastAsia="en-US"/>
        </w:rPr>
        <w:t>4</w:t>
      </w:r>
      <w:r w:rsidRPr="00FB063A">
        <w:rPr>
          <w:lang w:eastAsia="en-US"/>
        </w:rPr>
        <w:t>.</w:t>
      </w:r>
      <w:r w:rsidR="00F44DB4" w:rsidRPr="00F44DB4">
        <w:rPr>
          <w:lang w:eastAsia="en-US"/>
        </w:rPr>
        <w:t>7</w:t>
      </w:r>
      <w:r w:rsidRPr="00FB063A">
        <w:rPr>
          <w:lang w:eastAsia="en-US"/>
        </w:rPr>
        <w:t>. Заказчик обязан принять решение об одностороннем отказе от исполнения Контракта в соответствии с положениями статьи 95 Федерального закона № 44-ФЗ, если в ходе исполнения Контракта установлено следующее:</w:t>
      </w:r>
    </w:p>
    <w:p w14:paraId="118F5651" w14:textId="77777777" w:rsidR="00FB063A" w:rsidRPr="00FB063A" w:rsidRDefault="00FB063A" w:rsidP="00FB063A">
      <w:pPr>
        <w:widowControl w:val="0"/>
        <w:autoSpaceDE w:val="0"/>
        <w:autoSpaceDN w:val="0"/>
        <w:adjustRightInd w:val="0"/>
        <w:spacing w:line="259" w:lineRule="auto"/>
        <w:ind w:firstLine="709"/>
        <w:jc w:val="both"/>
        <w:rPr>
          <w:lang w:eastAsia="en-US"/>
        </w:rPr>
      </w:pPr>
      <w:r w:rsidRPr="00FB063A">
        <w:rPr>
          <w:lang w:eastAsia="en-US"/>
        </w:rPr>
        <w:t>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 1.1 ст. 31 Федерального закона № 44-ФЗ (при наличии такого требования)).</w:t>
      </w:r>
    </w:p>
    <w:p w14:paraId="42EF15BA" w14:textId="77777777" w:rsidR="00FB063A" w:rsidRPr="00FB063A" w:rsidRDefault="00FB063A" w:rsidP="00FB063A">
      <w:pPr>
        <w:widowControl w:val="0"/>
        <w:autoSpaceDE w:val="0"/>
        <w:autoSpaceDN w:val="0"/>
        <w:adjustRightInd w:val="0"/>
        <w:spacing w:line="259" w:lineRule="auto"/>
        <w:ind w:firstLine="709"/>
        <w:jc w:val="both"/>
        <w:rPr>
          <w:lang w:eastAsia="en-US"/>
        </w:rPr>
      </w:pPr>
      <w:r w:rsidRPr="00FB063A">
        <w:rPr>
          <w:lang w:eastAsia="en-US"/>
        </w:rPr>
        <w:t>б) при определении Исполнителя Исполнитель представил недостоверную информацию о своем соответствии требованиям, указанным в подпункте «а» настоящего пункта Контракта, что позволило ему стать победителем определения Исполнителя.</w:t>
      </w:r>
    </w:p>
    <w:p w14:paraId="6921522A" w14:textId="77777777" w:rsidR="00FB063A" w:rsidRPr="00FB063A" w:rsidRDefault="00FB063A" w:rsidP="00FB063A">
      <w:pPr>
        <w:autoSpaceDE w:val="0"/>
        <w:autoSpaceDN w:val="0"/>
        <w:adjustRightInd w:val="0"/>
        <w:ind w:firstLine="709"/>
        <w:jc w:val="both"/>
        <w:rPr>
          <w:lang w:eastAsia="en-US"/>
        </w:rPr>
      </w:pPr>
      <w:r w:rsidRPr="00FB063A">
        <w:rPr>
          <w:lang w:eastAsia="en-US"/>
        </w:rPr>
        <w:t xml:space="preserve">в) если вследствие реорганизации юридического лица, являющегося Исполнителем, его права и обязанности по такому контракту перешли к вновь возникшему юридическому лицу, зарегистрированному на территории </w:t>
      </w:r>
      <w:r w:rsidRPr="00FB063A">
        <w:rPr>
          <w:lang w:eastAsia="en-US"/>
        </w:rPr>
        <w:lastRenderedPageBreak/>
        <w:t xml:space="preserve">иностранного государства, в отношении которого в соответствии с </w:t>
      </w:r>
      <w:hyperlink r:id="rId11" w:history="1">
        <w:r w:rsidRPr="00FB063A">
          <w:rPr>
            <w:lang w:eastAsia="en-US"/>
          </w:rPr>
          <w:t>подпунктами "а"</w:t>
        </w:r>
      </w:hyperlink>
      <w:r w:rsidRPr="00FB063A">
        <w:rPr>
          <w:lang w:eastAsia="en-US"/>
        </w:rPr>
        <w:t xml:space="preserve"> и </w:t>
      </w:r>
      <w:hyperlink r:id="rId12" w:history="1">
        <w:r w:rsidRPr="00FB063A">
          <w:rPr>
            <w:lang w:eastAsia="en-US"/>
          </w:rPr>
          <w:t>"б" пункта 1 части 2 статьи 14</w:t>
        </w:r>
      </w:hyperlink>
      <w:r w:rsidRPr="00FB063A">
        <w:rPr>
          <w:lang w:eastAsia="en-US"/>
        </w:rPr>
        <w:t xml:space="preserve"> Федерального закона № 44-ФЗ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Исполнитель являлся российским лицом, либо в соответствии с </w:t>
      </w:r>
      <w:hyperlink r:id="rId13" w:history="1">
        <w:r w:rsidRPr="00FB063A">
          <w:rPr>
            <w:lang w:eastAsia="en-US"/>
          </w:rPr>
          <w:t>подпунктом "в" пункта 1 части 2 статьи 14</w:t>
        </w:r>
      </w:hyperlink>
      <w:r w:rsidRPr="00FB063A">
        <w:rPr>
          <w:lang w:eastAsia="en-US"/>
        </w:rPr>
        <w:t xml:space="preserve"> Федерального закона № 44-ФЗ установлено преимущество в отношении работ, услуг, соответственно выполняемых, оказываемых российскими лицами, и Исполнитель являлся российским лицом.</w:t>
      </w:r>
    </w:p>
    <w:p w14:paraId="3E5A0E0B" w14:textId="77777777" w:rsidR="00FB063A" w:rsidRPr="00FB063A" w:rsidRDefault="00FB063A" w:rsidP="00FB063A">
      <w:pPr>
        <w:widowControl w:val="0"/>
        <w:autoSpaceDE w:val="0"/>
        <w:autoSpaceDN w:val="0"/>
        <w:adjustRightInd w:val="0"/>
        <w:spacing w:line="259" w:lineRule="auto"/>
        <w:ind w:firstLine="709"/>
        <w:jc w:val="both"/>
        <w:rPr>
          <w:lang w:eastAsia="en-US"/>
        </w:rPr>
      </w:pPr>
      <w:r w:rsidRPr="00FB063A">
        <w:rPr>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FD98E58" w14:textId="77777777" w:rsidR="00FB063A" w:rsidRPr="00FB063A" w:rsidRDefault="00FB063A" w:rsidP="00FB063A">
      <w:pPr>
        <w:widowControl w:val="0"/>
        <w:autoSpaceDE w:val="0"/>
        <w:autoSpaceDN w:val="0"/>
        <w:adjustRightInd w:val="0"/>
        <w:spacing w:line="259" w:lineRule="auto"/>
        <w:ind w:firstLine="709"/>
        <w:jc w:val="both"/>
        <w:rPr>
          <w:lang w:eastAsia="en-US"/>
        </w:rPr>
      </w:pPr>
      <w:r w:rsidRPr="00FB063A">
        <w:rPr>
          <w:lang w:eastAsia="en-US"/>
        </w:rPr>
        <w:t>1</w:t>
      </w:r>
      <w:r w:rsidR="00F44DB4" w:rsidRPr="00F44DB4">
        <w:rPr>
          <w:lang w:eastAsia="en-US"/>
        </w:rPr>
        <w:t>4.8</w:t>
      </w:r>
      <w:r w:rsidRPr="00FB063A">
        <w:rPr>
          <w:lang w:eastAsia="en-US"/>
        </w:rPr>
        <w:t>. Претензионный порядок досудебного урегулирования споров, вытекающих из Контракта, является для Сторон обязательным.</w:t>
      </w:r>
    </w:p>
    <w:p w14:paraId="78369158" w14:textId="77777777" w:rsidR="00FB063A" w:rsidRPr="00FB063A" w:rsidRDefault="00FB063A" w:rsidP="00FB063A">
      <w:pPr>
        <w:widowControl w:val="0"/>
        <w:autoSpaceDE w:val="0"/>
        <w:autoSpaceDN w:val="0"/>
        <w:adjustRightInd w:val="0"/>
        <w:spacing w:line="259" w:lineRule="auto"/>
        <w:ind w:firstLine="709"/>
        <w:jc w:val="both"/>
        <w:rPr>
          <w:lang w:eastAsia="en-US"/>
        </w:rPr>
      </w:pPr>
      <w:r w:rsidRPr="00FB063A">
        <w:rPr>
          <w:lang w:eastAsia="en-US"/>
        </w:rPr>
        <w:t>1</w:t>
      </w:r>
      <w:r w:rsidR="00F44DB4" w:rsidRPr="00F44DB4">
        <w:rPr>
          <w:lang w:eastAsia="en-US"/>
        </w:rPr>
        <w:t>4.9</w:t>
      </w:r>
      <w:r w:rsidRPr="00FB063A">
        <w:rPr>
          <w:lang w:eastAsia="en-US"/>
        </w:rPr>
        <w:t xml:space="preserve">. Требования либо иные претензионные письма, дополнительные соглашения направляются Сторонами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(подрядчика, исполнителя), и размещаются в ЕИС. </w:t>
      </w:r>
    </w:p>
    <w:p w14:paraId="6072D2D4" w14:textId="77777777" w:rsidR="00FB063A" w:rsidRPr="00FB063A" w:rsidRDefault="00FB063A" w:rsidP="00FB063A">
      <w:pPr>
        <w:widowControl w:val="0"/>
        <w:autoSpaceDE w:val="0"/>
        <w:autoSpaceDN w:val="0"/>
        <w:adjustRightInd w:val="0"/>
        <w:spacing w:line="259" w:lineRule="auto"/>
        <w:ind w:firstLine="709"/>
        <w:jc w:val="both"/>
        <w:rPr>
          <w:lang w:eastAsia="en-US"/>
        </w:rPr>
      </w:pPr>
      <w:r w:rsidRPr="00FB063A">
        <w:rPr>
          <w:lang w:eastAsia="en-US"/>
        </w:rPr>
        <w:t>Допускается дополнительное направление Сторонами Требований либо иных претензионных писем, дополнительных соглашений иными способами: по электронной почте или экспресс-почтой по реквизитам, указанным в Контракте.</w:t>
      </w:r>
    </w:p>
    <w:p w14:paraId="300F0494" w14:textId="77777777" w:rsidR="00FB063A" w:rsidRPr="00FB063A" w:rsidRDefault="00F44DB4" w:rsidP="00FB063A">
      <w:pPr>
        <w:widowControl w:val="0"/>
        <w:autoSpaceDE w:val="0"/>
        <w:autoSpaceDN w:val="0"/>
        <w:adjustRightInd w:val="0"/>
        <w:spacing w:line="259" w:lineRule="auto"/>
        <w:ind w:firstLine="709"/>
        <w:jc w:val="both"/>
        <w:rPr>
          <w:lang w:eastAsia="en-US"/>
        </w:rPr>
      </w:pPr>
      <w:r w:rsidRPr="00F44DB4">
        <w:rPr>
          <w:lang w:eastAsia="en-US"/>
        </w:rPr>
        <w:t>14</w:t>
      </w:r>
      <w:r w:rsidR="00FB063A" w:rsidRPr="00FB063A">
        <w:rPr>
          <w:lang w:eastAsia="en-US"/>
        </w:rPr>
        <w:t>.1</w:t>
      </w:r>
      <w:r w:rsidRPr="00F44DB4">
        <w:rPr>
          <w:lang w:eastAsia="en-US"/>
        </w:rPr>
        <w:t>0</w:t>
      </w:r>
      <w:r w:rsidR="00FB063A" w:rsidRPr="00FB063A">
        <w:rPr>
          <w:lang w:eastAsia="en-US"/>
        </w:rPr>
        <w:t>. Срок рассмотрения и направления ответа на Требование либо иное претензионное письмо, дополнительное соглашение составляет 3 (три) рабочих дня со дня размещения его в ЕИС.</w:t>
      </w:r>
    </w:p>
    <w:p w14:paraId="4B2F7B61" w14:textId="77777777" w:rsidR="00FB063A" w:rsidRPr="00FB063A" w:rsidRDefault="00FB063A" w:rsidP="00FB063A">
      <w:pPr>
        <w:widowControl w:val="0"/>
        <w:autoSpaceDE w:val="0"/>
        <w:autoSpaceDN w:val="0"/>
        <w:adjustRightInd w:val="0"/>
        <w:spacing w:line="259" w:lineRule="auto"/>
        <w:ind w:firstLine="709"/>
        <w:jc w:val="both"/>
        <w:rPr>
          <w:lang w:eastAsia="en-US"/>
        </w:rPr>
      </w:pPr>
      <w:r w:rsidRPr="00FB063A">
        <w:rPr>
          <w:lang w:eastAsia="en-US"/>
        </w:rPr>
        <w:t>1</w:t>
      </w:r>
      <w:r w:rsidR="00F44DB4" w:rsidRPr="00F44DB4">
        <w:rPr>
          <w:lang w:eastAsia="en-US"/>
        </w:rPr>
        <w:t>4</w:t>
      </w:r>
      <w:r w:rsidRPr="00FB063A">
        <w:rPr>
          <w:lang w:eastAsia="en-US"/>
        </w:rPr>
        <w:t>.1</w:t>
      </w:r>
      <w:r w:rsidR="00F44DB4" w:rsidRPr="00F44DB4">
        <w:rPr>
          <w:lang w:eastAsia="en-US"/>
        </w:rPr>
        <w:t>1</w:t>
      </w:r>
      <w:r w:rsidRPr="00FB063A">
        <w:rPr>
          <w:lang w:eastAsia="en-US"/>
        </w:rPr>
        <w:t>. Все споры и разногласия по Контракту, не урегулированные в претензионном порядке, передаются на рассмотрение в Арбитражный суд Ивановской области.</w:t>
      </w:r>
    </w:p>
    <w:p w14:paraId="779D1B5E" w14:textId="77777777" w:rsidR="00FB063A" w:rsidRPr="00FB063A" w:rsidRDefault="00FB063A" w:rsidP="00FB063A">
      <w:pPr>
        <w:widowControl w:val="0"/>
        <w:autoSpaceDE w:val="0"/>
        <w:autoSpaceDN w:val="0"/>
        <w:adjustRightInd w:val="0"/>
        <w:spacing w:line="259" w:lineRule="auto"/>
        <w:ind w:firstLine="709"/>
        <w:jc w:val="both"/>
        <w:rPr>
          <w:lang w:eastAsia="en-US"/>
        </w:rPr>
      </w:pPr>
      <w:r w:rsidRPr="00FB063A">
        <w:rPr>
          <w:lang w:eastAsia="en-US"/>
        </w:rPr>
        <w:t>1</w:t>
      </w:r>
      <w:r w:rsidR="00F44DB4" w:rsidRPr="00F44DB4">
        <w:rPr>
          <w:lang w:eastAsia="en-US"/>
        </w:rPr>
        <w:t>4</w:t>
      </w:r>
      <w:r w:rsidRPr="00FB063A">
        <w:rPr>
          <w:lang w:eastAsia="en-US"/>
        </w:rPr>
        <w:t>.1</w:t>
      </w:r>
      <w:r w:rsidR="00F44DB4" w:rsidRPr="00F44DB4">
        <w:rPr>
          <w:lang w:eastAsia="en-US"/>
        </w:rPr>
        <w:t>2</w:t>
      </w:r>
      <w:r w:rsidRPr="00FB063A">
        <w:rPr>
          <w:lang w:eastAsia="en-US"/>
        </w:rPr>
        <w:t>. Контракт заключен в электронной форме. Стороны вправе оформить Контракт в письменной форме в 2-х экземплярах, имеющих такую же юридическую силу, как и Контракт, заключенный в электронной форме.</w:t>
      </w:r>
    </w:p>
    <w:p w14:paraId="612FCAE6" w14:textId="77777777" w:rsidR="00FB063A" w:rsidRPr="00FB063A" w:rsidRDefault="00F44DB4" w:rsidP="00FB063A">
      <w:pPr>
        <w:widowControl w:val="0"/>
        <w:autoSpaceDE w:val="0"/>
        <w:autoSpaceDN w:val="0"/>
        <w:adjustRightInd w:val="0"/>
        <w:spacing w:line="259" w:lineRule="auto"/>
        <w:ind w:firstLine="709"/>
        <w:jc w:val="both"/>
        <w:rPr>
          <w:lang w:eastAsia="en-US"/>
        </w:rPr>
      </w:pPr>
      <w:r w:rsidRPr="00F44DB4">
        <w:rPr>
          <w:lang w:eastAsia="en-US"/>
        </w:rPr>
        <w:t>14</w:t>
      </w:r>
      <w:r w:rsidR="00FB063A" w:rsidRPr="00FB063A">
        <w:rPr>
          <w:lang w:eastAsia="en-US"/>
        </w:rPr>
        <w:t>.1</w:t>
      </w:r>
      <w:r w:rsidRPr="00F44DB4">
        <w:rPr>
          <w:lang w:eastAsia="en-US"/>
        </w:rPr>
        <w:t>3</w:t>
      </w:r>
      <w:r w:rsidR="00FB063A" w:rsidRPr="00FB063A">
        <w:rPr>
          <w:lang w:eastAsia="en-US"/>
        </w:rPr>
        <w:t>. Приложение к настоящему Контракту, является его неотъемлемой частью:</w:t>
      </w:r>
    </w:p>
    <w:p w14:paraId="0187CD2C" w14:textId="77777777" w:rsidR="00627B5D" w:rsidRPr="00155841" w:rsidRDefault="00627B5D" w:rsidP="00637841">
      <w:pPr>
        <w:ind w:firstLine="567"/>
        <w:jc w:val="both"/>
      </w:pPr>
    </w:p>
    <w:p w14:paraId="51D6CEE0" w14:textId="77777777" w:rsidR="00632BE4" w:rsidRDefault="00632BE4" w:rsidP="00637841">
      <w:pPr>
        <w:ind w:firstLine="567"/>
        <w:jc w:val="center"/>
        <w:rPr>
          <w:b/>
          <w:color w:val="000000"/>
        </w:rPr>
      </w:pPr>
      <w:r w:rsidRPr="00155841">
        <w:rPr>
          <w:b/>
          <w:color w:val="000000"/>
        </w:rPr>
        <w:t>XV. Перечень приложений</w:t>
      </w:r>
    </w:p>
    <w:p w14:paraId="38CB4291" w14:textId="77777777" w:rsidR="005627CC" w:rsidRPr="00155841" w:rsidRDefault="005627CC" w:rsidP="00637841">
      <w:pPr>
        <w:ind w:firstLine="567"/>
        <w:rPr>
          <w:b/>
          <w:color w:val="000000"/>
        </w:rPr>
      </w:pPr>
      <w:r w:rsidRPr="005627CC">
        <w:rPr>
          <w:b/>
          <w:color w:val="000000"/>
        </w:rPr>
        <w:t>Неотъемлемой частью Контракта явля</w:t>
      </w:r>
      <w:r w:rsidR="00234AC2">
        <w:rPr>
          <w:b/>
          <w:color w:val="000000"/>
        </w:rPr>
        <w:t>ю</w:t>
      </w:r>
      <w:r w:rsidRPr="005627CC">
        <w:rPr>
          <w:b/>
          <w:color w:val="000000"/>
        </w:rPr>
        <w:t>тся:</w:t>
      </w:r>
    </w:p>
    <w:p w14:paraId="68C575C9" w14:textId="77777777" w:rsidR="00706B91" w:rsidRPr="00155841" w:rsidRDefault="00706B91" w:rsidP="00637841">
      <w:pPr>
        <w:widowControl w:val="0"/>
        <w:autoSpaceDE w:val="0"/>
        <w:ind w:firstLine="567"/>
        <w:jc w:val="both"/>
      </w:pPr>
      <w:r w:rsidRPr="00155841">
        <w:t>- Приложение № 1 «Техническое задание»;</w:t>
      </w:r>
    </w:p>
    <w:p w14:paraId="7A449A4D" w14:textId="77777777" w:rsidR="00706B91" w:rsidRPr="00155841" w:rsidRDefault="00706B91" w:rsidP="00637841">
      <w:pPr>
        <w:widowControl w:val="0"/>
        <w:autoSpaceDE w:val="0"/>
        <w:ind w:firstLine="567"/>
        <w:jc w:val="both"/>
      </w:pPr>
      <w:r w:rsidRPr="00155841">
        <w:t>-</w:t>
      </w:r>
      <w:r w:rsidR="002220EE">
        <w:t xml:space="preserve"> </w:t>
      </w:r>
      <w:r w:rsidRPr="00155841">
        <w:t>Приложение № 2 «Перечень и цена единиц запасных частей и расходных материалов»;</w:t>
      </w:r>
    </w:p>
    <w:p w14:paraId="34E06699" w14:textId="77777777" w:rsidR="00706B91" w:rsidRDefault="00706B91" w:rsidP="00637841">
      <w:pPr>
        <w:widowControl w:val="0"/>
        <w:autoSpaceDE w:val="0"/>
        <w:ind w:firstLine="567"/>
        <w:jc w:val="both"/>
      </w:pPr>
      <w:r w:rsidRPr="00D23DEA">
        <w:t>- Приложение № 3 «</w:t>
      </w:r>
      <w:r w:rsidR="00D23DEA" w:rsidRPr="00D23DEA">
        <w:t>Заказ-наряд</w:t>
      </w:r>
      <w:r w:rsidRPr="00D23DEA">
        <w:t>»</w:t>
      </w:r>
      <w:r w:rsidR="00627B5D" w:rsidRPr="00D23DEA">
        <w:t>.</w:t>
      </w:r>
    </w:p>
    <w:p w14:paraId="1FCCC158" w14:textId="77777777" w:rsidR="00446781" w:rsidRPr="00155841" w:rsidRDefault="00446781" w:rsidP="00637841">
      <w:pPr>
        <w:widowControl w:val="0"/>
        <w:autoSpaceDE w:val="0"/>
        <w:ind w:firstLine="567"/>
        <w:jc w:val="both"/>
      </w:pPr>
      <w:r>
        <w:t>- Приложение № 4 «Форма заявки на ТО и ремонт автотранспорта»</w:t>
      </w:r>
      <w:r w:rsidR="009468F4">
        <w:t>.</w:t>
      </w:r>
    </w:p>
    <w:p w14:paraId="0D220492" w14:textId="77777777" w:rsidR="003F0449" w:rsidRPr="00155841" w:rsidRDefault="003F0449" w:rsidP="00637841">
      <w:pPr>
        <w:ind w:firstLine="567"/>
        <w:jc w:val="right"/>
        <w:rPr>
          <w:b/>
        </w:rPr>
      </w:pPr>
    </w:p>
    <w:p w14:paraId="6D15FFF8" w14:textId="77777777" w:rsidR="00706B91" w:rsidRPr="00155841" w:rsidRDefault="00FE4A6E" w:rsidP="00637841">
      <w:pPr>
        <w:ind w:firstLine="567"/>
        <w:jc w:val="center"/>
        <w:rPr>
          <w:b/>
        </w:rPr>
      </w:pPr>
      <w:r w:rsidRPr="00155841">
        <w:rPr>
          <w:b/>
          <w:lang w:val="en-US"/>
        </w:rPr>
        <w:t>XVI</w:t>
      </w:r>
      <w:r w:rsidRPr="00155841">
        <w:rPr>
          <w:b/>
        </w:rPr>
        <w:t xml:space="preserve">. </w:t>
      </w:r>
      <w:proofErr w:type="gramStart"/>
      <w:r w:rsidR="00812CE7" w:rsidRPr="00155841">
        <w:rPr>
          <w:b/>
        </w:rPr>
        <w:t xml:space="preserve">Реквизиты </w:t>
      </w:r>
      <w:r w:rsidRPr="00155841">
        <w:rPr>
          <w:b/>
        </w:rPr>
        <w:t xml:space="preserve"> и</w:t>
      </w:r>
      <w:proofErr w:type="gramEnd"/>
      <w:r w:rsidRPr="00155841">
        <w:rPr>
          <w:b/>
        </w:rPr>
        <w:t xml:space="preserve"> адреса </w:t>
      </w:r>
      <w:r w:rsidR="00812CE7" w:rsidRPr="00155841">
        <w:rPr>
          <w:b/>
        </w:rPr>
        <w:t>сторон</w:t>
      </w:r>
    </w:p>
    <w:p w14:paraId="0009D05F" w14:textId="77777777" w:rsidR="00706B91" w:rsidRPr="00155841" w:rsidRDefault="00706B91" w:rsidP="00637841">
      <w:pPr>
        <w:ind w:firstLine="567"/>
        <w:jc w:val="right"/>
        <w:rPr>
          <w:b/>
        </w:rPr>
      </w:pPr>
    </w:p>
    <w:p w14:paraId="138B88FB" w14:textId="77777777" w:rsidR="00FE4A6E" w:rsidRPr="00CE31EB" w:rsidRDefault="00FE4A6E" w:rsidP="006A2763">
      <w:pPr>
        <w:rPr>
          <w:b/>
        </w:rPr>
      </w:pPr>
      <w:r w:rsidRPr="00155841">
        <w:rPr>
          <w:b/>
          <w:u w:val="single"/>
          <w:lang w:eastAsia="ar-SA"/>
        </w:rPr>
        <w:t>ЗАКАЗЧИК</w:t>
      </w:r>
      <w:r w:rsidRPr="00155841">
        <w:t xml:space="preserve">: </w:t>
      </w:r>
      <w:r w:rsidR="00CE31EB" w:rsidRPr="00CE31EB">
        <w:rPr>
          <w:b/>
        </w:rPr>
        <w:t xml:space="preserve">Областное казенное учреждение «Автохозяйство Правительства Ивановской области» </w:t>
      </w:r>
      <w:r w:rsidR="00CE31EB" w:rsidRPr="00CE31EB">
        <w:t>(ОКУ «Автохозяйство Правительства Ивановской области»)</w:t>
      </w:r>
    </w:p>
    <w:p w14:paraId="6B12CF10" w14:textId="77777777" w:rsidR="009A6968" w:rsidRPr="009A6968" w:rsidRDefault="009A6968" w:rsidP="009A6968">
      <w:pPr>
        <w:rPr>
          <w:spacing w:val="-1"/>
          <w:lang w:eastAsia="en-US"/>
        </w:rPr>
      </w:pPr>
      <w:r w:rsidRPr="009A6968">
        <w:rPr>
          <w:spacing w:val="-1"/>
          <w:lang w:eastAsia="en-US"/>
        </w:rPr>
        <w:t>153012, г. Иваново, ул. Профсоюзная, 49</w:t>
      </w:r>
    </w:p>
    <w:p w14:paraId="4B9E840E" w14:textId="77777777" w:rsidR="009A6968" w:rsidRPr="009A6968" w:rsidRDefault="009A6968" w:rsidP="009A6968">
      <w:pPr>
        <w:rPr>
          <w:spacing w:val="-1"/>
          <w:lang w:eastAsia="en-US"/>
        </w:rPr>
      </w:pPr>
      <w:r w:rsidRPr="009A6968">
        <w:rPr>
          <w:spacing w:val="-1"/>
          <w:lang w:eastAsia="en-US"/>
        </w:rPr>
        <w:t>ИНН 3729009751, КПП 370201001</w:t>
      </w:r>
    </w:p>
    <w:p w14:paraId="1B3CDC70" w14:textId="77777777" w:rsidR="009A6968" w:rsidRPr="009A6968" w:rsidRDefault="009A6968" w:rsidP="009A6968">
      <w:pPr>
        <w:rPr>
          <w:spacing w:val="-1"/>
          <w:lang w:eastAsia="en-US"/>
        </w:rPr>
      </w:pPr>
      <w:r w:rsidRPr="009A6968">
        <w:rPr>
          <w:spacing w:val="-1"/>
          <w:lang w:eastAsia="en-US"/>
        </w:rPr>
        <w:t>Получатель: УФК по Ивановской области (ОКУ «Автохозяйство Правительства Ивановской области» л/с 03332000770)</w:t>
      </w:r>
    </w:p>
    <w:p w14:paraId="08E175E1" w14:textId="77777777" w:rsidR="009A6968" w:rsidRPr="009A6968" w:rsidRDefault="009A6968" w:rsidP="009A6968">
      <w:pPr>
        <w:rPr>
          <w:spacing w:val="-1"/>
          <w:lang w:eastAsia="en-US"/>
        </w:rPr>
      </w:pPr>
      <w:r w:rsidRPr="009A6968">
        <w:rPr>
          <w:spacing w:val="-1"/>
          <w:lang w:eastAsia="en-US"/>
        </w:rPr>
        <w:t>Единый казначейский счет 40102810845370000102</w:t>
      </w:r>
    </w:p>
    <w:p w14:paraId="4C73ED43" w14:textId="77777777" w:rsidR="009A6968" w:rsidRPr="009A6968" w:rsidRDefault="009A6968" w:rsidP="009A6968">
      <w:pPr>
        <w:rPr>
          <w:spacing w:val="-1"/>
          <w:lang w:eastAsia="en-US"/>
        </w:rPr>
      </w:pPr>
      <w:r w:rsidRPr="009A6968">
        <w:rPr>
          <w:spacing w:val="-1"/>
          <w:lang w:eastAsia="en-US"/>
        </w:rPr>
        <w:t xml:space="preserve">Казначейский счет 03221643240000003300                                      </w:t>
      </w:r>
    </w:p>
    <w:p w14:paraId="166209D8" w14:textId="77777777" w:rsidR="009A6968" w:rsidRPr="009A6968" w:rsidRDefault="009A6968" w:rsidP="009A6968">
      <w:pPr>
        <w:rPr>
          <w:spacing w:val="-1"/>
          <w:lang w:eastAsia="en-US"/>
        </w:rPr>
      </w:pPr>
      <w:r w:rsidRPr="009A6968">
        <w:rPr>
          <w:spacing w:val="-1"/>
          <w:lang w:eastAsia="en-US"/>
        </w:rPr>
        <w:t>ОКЦ № 1 Волго-Вятского ГУ Банка России//УФК по Ивановской области г. Иваново</w:t>
      </w:r>
    </w:p>
    <w:p w14:paraId="4A206987" w14:textId="77777777" w:rsidR="009A6968" w:rsidRPr="009A6968" w:rsidRDefault="009A6968" w:rsidP="009A6968">
      <w:pPr>
        <w:rPr>
          <w:spacing w:val="-1"/>
          <w:lang w:eastAsia="en-US"/>
        </w:rPr>
      </w:pPr>
      <w:r w:rsidRPr="009A6968">
        <w:rPr>
          <w:spacing w:val="-1"/>
          <w:lang w:eastAsia="en-US"/>
        </w:rPr>
        <w:t xml:space="preserve">БИК 042202102 </w:t>
      </w:r>
    </w:p>
    <w:p w14:paraId="587D3383" w14:textId="77777777" w:rsidR="009A6968" w:rsidRPr="009A6968" w:rsidRDefault="009A6968" w:rsidP="009A6968">
      <w:pPr>
        <w:rPr>
          <w:spacing w:val="-1"/>
          <w:lang w:eastAsia="en-US"/>
        </w:rPr>
      </w:pPr>
      <w:r w:rsidRPr="009A6968">
        <w:rPr>
          <w:spacing w:val="-1"/>
          <w:lang w:eastAsia="en-US"/>
        </w:rPr>
        <w:t>ОКТМО 24701000</w:t>
      </w:r>
    </w:p>
    <w:p w14:paraId="562E0FC4" w14:textId="77777777" w:rsidR="009A6968" w:rsidRPr="009A6968" w:rsidRDefault="009A6968" w:rsidP="009A6968">
      <w:pPr>
        <w:rPr>
          <w:spacing w:val="-1"/>
          <w:lang w:eastAsia="en-US"/>
        </w:rPr>
      </w:pPr>
      <w:r w:rsidRPr="009A6968">
        <w:rPr>
          <w:spacing w:val="-1"/>
          <w:lang w:eastAsia="en-US"/>
        </w:rPr>
        <w:t>ОГРН 1023700548464 ОКФС 13</w:t>
      </w:r>
    </w:p>
    <w:p w14:paraId="401FB09D" w14:textId="77777777" w:rsidR="00627B5D" w:rsidRDefault="009A6968" w:rsidP="009A6968">
      <w:pPr>
        <w:rPr>
          <w:spacing w:val="-1"/>
          <w:lang w:eastAsia="en-US"/>
        </w:rPr>
      </w:pPr>
      <w:r w:rsidRPr="009A6968">
        <w:rPr>
          <w:spacing w:val="-1"/>
          <w:lang w:eastAsia="en-US"/>
        </w:rPr>
        <w:t>ОКВЭД 60.24 ОКПО 03982802</w:t>
      </w:r>
    </w:p>
    <w:p w14:paraId="1AC74BC8" w14:textId="77777777" w:rsidR="00F44DB4" w:rsidRDefault="00F44DB4" w:rsidP="009A6968">
      <w:pPr>
        <w:rPr>
          <w:spacing w:val="-1"/>
          <w:lang w:eastAsia="en-US"/>
        </w:rPr>
      </w:pPr>
      <w:r>
        <w:rPr>
          <w:spacing w:val="-1"/>
          <w:lang w:eastAsia="en-US"/>
        </w:rPr>
        <w:t xml:space="preserve">Ответственное должностное лицо Заказчика – </w:t>
      </w:r>
      <w:proofErr w:type="spellStart"/>
      <w:r>
        <w:rPr>
          <w:spacing w:val="-1"/>
          <w:lang w:eastAsia="en-US"/>
        </w:rPr>
        <w:t>Ерикринцев</w:t>
      </w:r>
      <w:proofErr w:type="spellEnd"/>
      <w:r>
        <w:rPr>
          <w:spacing w:val="-1"/>
          <w:lang w:eastAsia="en-US"/>
        </w:rPr>
        <w:t xml:space="preserve"> Илья Игоревич</w:t>
      </w:r>
    </w:p>
    <w:p w14:paraId="6AB2FBD7" w14:textId="77777777" w:rsidR="009A6968" w:rsidRDefault="009A6968" w:rsidP="009A6968">
      <w:pPr>
        <w:rPr>
          <w:spacing w:val="-1"/>
          <w:lang w:eastAsia="en-US"/>
        </w:rPr>
      </w:pPr>
    </w:p>
    <w:p w14:paraId="6F744C2E" w14:textId="77777777" w:rsidR="00E01165" w:rsidRPr="00991772" w:rsidRDefault="00E01165" w:rsidP="00991772">
      <w:pPr>
        <w:rPr>
          <w:sz w:val="24"/>
          <w:szCs w:val="24"/>
        </w:rPr>
      </w:pPr>
      <w:r w:rsidRPr="00F6585E">
        <w:rPr>
          <w:b/>
          <w:bCs/>
          <w:lang w:eastAsia="en-US"/>
        </w:rPr>
        <w:t>«Исполнитель»</w:t>
      </w:r>
      <w:r w:rsidRPr="00F6585E">
        <w:rPr>
          <w:lang w:eastAsia="en-US"/>
        </w:rPr>
        <w:t xml:space="preserve">: </w:t>
      </w:r>
      <w:r w:rsidR="00991772" w:rsidRPr="00B025DF">
        <w:rPr>
          <w:sz w:val="24"/>
          <w:szCs w:val="24"/>
        </w:rPr>
        <w:t>Общество с ограниченной ответственностью «Агат-Центр»</w:t>
      </w:r>
      <w:r w:rsidR="00991772">
        <w:rPr>
          <w:sz w:val="24"/>
          <w:szCs w:val="24"/>
        </w:rPr>
        <w:t xml:space="preserve"> (</w:t>
      </w:r>
      <w:r w:rsidR="00991772" w:rsidRPr="00B025DF">
        <w:rPr>
          <w:sz w:val="24"/>
          <w:szCs w:val="24"/>
        </w:rPr>
        <w:t>ООО «Агат-Центр»</w:t>
      </w:r>
      <w:r w:rsidR="00991772">
        <w:rPr>
          <w:sz w:val="24"/>
          <w:szCs w:val="24"/>
        </w:rPr>
        <w:t>)</w:t>
      </w:r>
    </w:p>
    <w:p w14:paraId="5B9B8230" w14:textId="77777777" w:rsidR="00E01165" w:rsidRPr="00F6585E" w:rsidRDefault="00E01165" w:rsidP="006A2763">
      <w:pPr>
        <w:widowControl w:val="0"/>
        <w:rPr>
          <w:b/>
        </w:rPr>
      </w:pPr>
      <w:r w:rsidRPr="00F6585E">
        <w:t xml:space="preserve">Место </w:t>
      </w:r>
      <w:proofErr w:type="gramStart"/>
      <w:r w:rsidRPr="00F6585E">
        <w:t xml:space="preserve">нахождения:  </w:t>
      </w:r>
      <w:r w:rsidR="00991772" w:rsidRPr="00991772">
        <w:t>Россия</w:t>
      </w:r>
      <w:proofErr w:type="gramEnd"/>
      <w:r w:rsidR="00991772" w:rsidRPr="00991772">
        <w:t>, 603124, г. Нижний Новгород, Московское ш. 294 Г</w:t>
      </w:r>
    </w:p>
    <w:p w14:paraId="77DE407A" w14:textId="77777777" w:rsidR="00991772" w:rsidRDefault="00991772" w:rsidP="00991772">
      <w:pPr>
        <w:widowControl w:val="0"/>
      </w:pPr>
      <w:r>
        <w:t>Почтовый адрес:</w:t>
      </w:r>
      <w:r w:rsidRPr="00991772">
        <w:t xml:space="preserve"> Россия, 153009, Ивановская область, Ивановский район, д. </w:t>
      </w:r>
      <w:proofErr w:type="spellStart"/>
      <w:r w:rsidRPr="00991772">
        <w:t>Коляново</w:t>
      </w:r>
      <w:proofErr w:type="spellEnd"/>
      <w:r w:rsidRPr="00991772">
        <w:t>, ул. Загородная, 8А</w:t>
      </w:r>
      <w:r w:rsidRPr="00F6585E">
        <w:t xml:space="preserve"> </w:t>
      </w:r>
      <w:proofErr w:type="gramStart"/>
      <w:r w:rsidR="00E01165" w:rsidRPr="00F6585E">
        <w:t>Банковские  реквизиты</w:t>
      </w:r>
      <w:proofErr w:type="gramEnd"/>
      <w:r w:rsidR="00E01165" w:rsidRPr="00F6585E">
        <w:t>:</w:t>
      </w:r>
      <w:r w:rsidRPr="00991772">
        <w:t xml:space="preserve"> </w:t>
      </w:r>
      <w:r>
        <w:t>ФИЛИАЛ "ЦЕНТРАЛЬНЫЙ" БАНКА ВТБ (ПАО)</w:t>
      </w:r>
    </w:p>
    <w:p w14:paraId="245C8EBE" w14:textId="77777777" w:rsidR="00991772" w:rsidRDefault="00991772" w:rsidP="00991772">
      <w:pPr>
        <w:widowControl w:val="0"/>
      </w:pPr>
      <w:r>
        <w:t>р/с 40702810100240014574</w:t>
      </w:r>
    </w:p>
    <w:p w14:paraId="0DDCE3C5" w14:textId="77777777" w:rsidR="00991772" w:rsidRDefault="00991772" w:rsidP="00991772">
      <w:pPr>
        <w:widowControl w:val="0"/>
      </w:pPr>
      <w:r>
        <w:t>к/с 30101810145250000411</w:t>
      </w:r>
    </w:p>
    <w:p w14:paraId="6E1AC0C0" w14:textId="77777777" w:rsidR="00E01165" w:rsidRDefault="00991772" w:rsidP="00991772">
      <w:pPr>
        <w:widowControl w:val="0"/>
      </w:pPr>
      <w:r>
        <w:t>БИК 044525411</w:t>
      </w:r>
      <w:r w:rsidR="00E01165" w:rsidRPr="00F6585E">
        <w:t xml:space="preserve"> </w:t>
      </w:r>
    </w:p>
    <w:p w14:paraId="13616AD5" w14:textId="77777777" w:rsidR="00991772" w:rsidRDefault="00991772" w:rsidP="00991772">
      <w:pPr>
        <w:widowControl w:val="0"/>
      </w:pPr>
      <w:r>
        <w:t>ИНН 5257128040, КПП 525701001, ОГРН 1125257000230, ОКПО 38640104, ОКАТО 22401365000, ОКТМО 22701000001</w:t>
      </w:r>
    </w:p>
    <w:p w14:paraId="1B4C2235" w14:textId="77777777" w:rsidR="00991772" w:rsidRPr="00991772" w:rsidRDefault="00991772" w:rsidP="00991772">
      <w:pPr>
        <w:widowControl w:val="0"/>
      </w:pPr>
      <w:r w:rsidRPr="005507B9">
        <w:t xml:space="preserve">Тел. 8 (831) 2 000 000 доб. </w:t>
      </w:r>
      <w:r w:rsidR="00344BFB" w:rsidRPr="005507B9">
        <w:t>(037) 11-14</w:t>
      </w:r>
      <w:r w:rsidRPr="005507B9">
        <w:t xml:space="preserve">, </w:t>
      </w:r>
      <w:proofErr w:type="spellStart"/>
      <w:r w:rsidRPr="005507B9">
        <w:t>эл.почта</w:t>
      </w:r>
      <w:proofErr w:type="spellEnd"/>
      <w:r w:rsidRPr="005507B9">
        <w:t xml:space="preserve">: </w:t>
      </w:r>
      <w:hyperlink r:id="rId14" w:history="1">
        <w:r w:rsidR="00344BFB" w:rsidRPr="005507B9">
          <w:rPr>
            <w:rStyle w:val="ae"/>
          </w:rPr>
          <w:t>n.blinov@agatgroup.com</w:t>
        </w:r>
      </w:hyperlink>
      <w:r w:rsidR="00344BFB">
        <w:t xml:space="preserve"> </w:t>
      </w:r>
    </w:p>
    <w:p w14:paraId="52C900E7" w14:textId="77777777" w:rsidR="00E01165" w:rsidRPr="00F6585E" w:rsidRDefault="00E01165" w:rsidP="006A2763">
      <w:pPr>
        <w:widowControl w:val="0"/>
      </w:pPr>
      <w:r w:rsidRPr="00F6585E">
        <w:t>Сведения о лице, имеющем право без доверенности действовать</w:t>
      </w:r>
    </w:p>
    <w:p w14:paraId="043479DC" w14:textId="77777777" w:rsidR="00E01165" w:rsidRPr="00F6585E" w:rsidRDefault="00E01165" w:rsidP="006A2763">
      <w:pPr>
        <w:widowControl w:val="0"/>
      </w:pPr>
      <w:r w:rsidRPr="00F6585E">
        <w:t xml:space="preserve">от имени юридического лица: </w:t>
      </w:r>
    </w:p>
    <w:p w14:paraId="6C339B86" w14:textId="77777777" w:rsidR="00E01165" w:rsidRPr="000D1166" w:rsidRDefault="00E01165" w:rsidP="006A2763">
      <w:pPr>
        <w:widowControl w:val="0"/>
        <w:rPr>
          <w:sz w:val="22"/>
          <w:szCs w:val="22"/>
        </w:rPr>
      </w:pPr>
      <w:r w:rsidRPr="00F6585E">
        <w:t>ФИО</w:t>
      </w:r>
      <w:r w:rsidR="00991772">
        <w:t xml:space="preserve"> </w:t>
      </w:r>
      <w:r w:rsidR="00A21381">
        <w:t xml:space="preserve">МАМОЧКИН АНДРОН АЛЕКСЕЕВИЧ </w:t>
      </w:r>
      <w:r w:rsidRPr="00F6585E">
        <w:t>Должность</w:t>
      </w:r>
      <w:r w:rsidR="00A21381">
        <w:t xml:space="preserve"> </w:t>
      </w:r>
      <w:r w:rsidR="00A21381" w:rsidRPr="00A21381">
        <w:t xml:space="preserve">ГЕНЕРАЛЬНЫЙ </w:t>
      </w:r>
      <w:proofErr w:type="gramStart"/>
      <w:r w:rsidR="00A21381" w:rsidRPr="00A21381">
        <w:t xml:space="preserve">ДИРЕКТОР </w:t>
      </w:r>
      <w:r w:rsidR="00A21381">
        <w:t xml:space="preserve"> </w:t>
      </w:r>
      <w:r w:rsidRPr="00F6585E">
        <w:t>ИНН</w:t>
      </w:r>
      <w:proofErr w:type="gramEnd"/>
      <w:r w:rsidR="00A21381">
        <w:t xml:space="preserve"> </w:t>
      </w:r>
      <w:r w:rsidR="00A21381" w:rsidRPr="00A21381">
        <w:t>526002333620</w:t>
      </w:r>
    </w:p>
    <w:p w14:paraId="12E26323" w14:textId="77777777" w:rsidR="00E01165" w:rsidRPr="005C6056" w:rsidRDefault="00E01165" w:rsidP="00637841">
      <w:pPr>
        <w:ind w:firstLine="567"/>
        <w:rPr>
          <w:sz w:val="24"/>
          <w:szCs w:val="24"/>
        </w:rPr>
      </w:pPr>
    </w:p>
    <w:p w14:paraId="1201E825" w14:textId="77777777" w:rsidR="00627B5D" w:rsidRDefault="00627B5D" w:rsidP="00637841">
      <w:pPr>
        <w:ind w:firstLine="567"/>
        <w:rPr>
          <w:spacing w:val="-1"/>
          <w:lang w:eastAsia="en-US"/>
        </w:rPr>
      </w:pPr>
    </w:p>
    <w:p w14:paraId="6E339048" w14:textId="77777777" w:rsidR="00627B5D" w:rsidRPr="00155841" w:rsidRDefault="00627B5D" w:rsidP="00637841">
      <w:pPr>
        <w:ind w:firstLine="567"/>
        <w:rPr>
          <w:spacing w:val="-1"/>
          <w:lang w:eastAsia="en-US"/>
        </w:rPr>
      </w:pPr>
    </w:p>
    <w:p w14:paraId="4B3306E0" w14:textId="77777777" w:rsidR="00706B91" w:rsidRPr="00155841" w:rsidRDefault="00706B91" w:rsidP="00637841">
      <w:pPr>
        <w:ind w:firstLine="567"/>
        <w:jc w:val="right"/>
        <w:rPr>
          <w:b/>
        </w:rPr>
      </w:pPr>
    </w:p>
    <w:tbl>
      <w:tblPr>
        <w:tblW w:w="0" w:type="auto"/>
        <w:tblInd w:w="5" w:type="dxa"/>
        <w:tblLayout w:type="fixed"/>
        <w:tblLook w:val="01E0" w:firstRow="1" w:lastRow="1" w:firstColumn="1" w:lastColumn="1" w:noHBand="0" w:noVBand="0"/>
      </w:tblPr>
      <w:tblGrid>
        <w:gridCol w:w="3964"/>
        <w:gridCol w:w="4257"/>
      </w:tblGrid>
      <w:tr w:rsidR="00812CE7" w:rsidRPr="00155841" w14:paraId="4AF6F741" w14:textId="77777777" w:rsidTr="005507B9">
        <w:trPr>
          <w:trHeight w:val="1516"/>
        </w:trPr>
        <w:tc>
          <w:tcPr>
            <w:tcW w:w="3964" w:type="dxa"/>
            <w:shd w:val="clear" w:color="auto" w:fill="auto"/>
          </w:tcPr>
          <w:p w14:paraId="7F9BAECA" w14:textId="77777777" w:rsidR="00812CE7" w:rsidRPr="00155841" w:rsidRDefault="00812CE7" w:rsidP="006A2763">
            <w:pPr>
              <w:rPr>
                <w:b/>
              </w:rPr>
            </w:pPr>
            <w:r w:rsidRPr="00155841">
              <w:rPr>
                <w:b/>
              </w:rPr>
              <w:t>ЗАКАЗЧИК:</w:t>
            </w:r>
          </w:p>
          <w:p w14:paraId="128D7F69" w14:textId="77777777" w:rsidR="00812CE7" w:rsidRPr="00155841" w:rsidRDefault="00565FB8" w:rsidP="006A2763">
            <w:r>
              <w:t>Начальник</w:t>
            </w:r>
          </w:p>
          <w:p w14:paraId="595D94B8" w14:textId="77777777" w:rsidR="00812CE7" w:rsidRDefault="00812CE7" w:rsidP="006A2763">
            <w:r w:rsidRPr="00155841">
              <w:t>ОКУ «Автохозяйство Правительства Ивановской области»</w:t>
            </w:r>
          </w:p>
          <w:p w14:paraId="761F2BCF" w14:textId="77777777" w:rsidR="00CE31EB" w:rsidRPr="00155841" w:rsidRDefault="00CE31EB" w:rsidP="006A2763"/>
          <w:p w14:paraId="24E0A3A7" w14:textId="77777777" w:rsidR="00812CE7" w:rsidRPr="00155841" w:rsidRDefault="009A6968" w:rsidP="006A2763">
            <w:r>
              <w:t xml:space="preserve">________________ /О.Г. </w:t>
            </w:r>
            <w:proofErr w:type="spellStart"/>
            <w:r>
              <w:t>Абилов</w:t>
            </w:r>
            <w:proofErr w:type="spellEnd"/>
            <w:r w:rsidR="00812CE7" w:rsidRPr="00155841">
              <w:t>/</w:t>
            </w:r>
          </w:p>
          <w:p w14:paraId="58F31675" w14:textId="77777777" w:rsidR="00812CE7" w:rsidRPr="00155841" w:rsidRDefault="00812CE7" w:rsidP="006A2763">
            <w:r w:rsidRPr="00155841">
              <w:t>М.П.</w:t>
            </w:r>
          </w:p>
        </w:tc>
        <w:tc>
          <w:tcPr>
            <w:tcW w:w="4257" w:type="dxa"/>
            <w:shd w:val="clear" w:color="auto" w:fill="auto"/>
          </w:tcPr>
          <w:p w14:paraId="00B169B7" w14:textId="77777777" w:rsidR="00812CE7" w:rsidRPr="005507B9" w:rsidRDefault="00812CE7" w:rsidP="006A2763">
            <w:pPr>
              <w:rPr>
                <w:b/>
              </w:rPr>
            </w:pPr>
            <w:r w:rsidRPr="005507B9">
              <w:rPr>
                <w:b/>
              </w:rPr>
              <w:t>ИСПОЛНИТЕЛЬ:</w:t>
            </w:r>
          </w:p>
          <w:p w14:paraId="3131317A" w14:textId="77777777" w:rsidR="00812CE7" w:rsidRPr="005507B9" w:rsidRDefault="00A21381" w:rsidP="006A2763">
            <w:r w:rsidRPr="005507B9">
              <w:t>ООО «Агат-Центр»</w:t>
            </w:r>
          </w:p>
          <w:p w14:paraId="4743DE4D" w14:textId="77777777" w:rsidR="00812CE7" w:rsidRPr="005507B9" w:rsidRDefault="00A21381" w:rsidP="006A2763">
            <w:r w:rsidRPr="005507B9">
              <w:t>Генеральный директор</w:t>
            </w:r>
            <w:r w:rsidR="00344BFB" w:rsidRPr="005507B9">
              <w:t xml:space="preserve"> Управляющей компании</w:t>
            </w:r>
          </w:p>
          <w:p w14:paraId="11B4122B" w14:textId="77777777" w:rsidR="00CE31EB" w:rsidRPr="005507B9" w:rsidRDefault="00CE31EB" w:rsidP="006A2763"/>
          <w:p w14:paraId="4429C3DA" w14:textId="77777777" w:rsidR="00A21381" w:rsidRPr="005507B9" w:rsidRDefault="00A21381" w:rsidP="006A2763"/>
          <w:p w14:paraId="114B5FEF" w14:textId="77777777" w:rsidR="00812CE7" w:rsidRPr="005507B9" w:rsidRDefault="00A21381" w:rsidP="006A2763">
            <w:r w:rsidRPr="005507B9">
              <w:t>___________________ /А.А. Мамочкин</w:t>
            </w:r>
            <w:r w:rsidR="00812CE7" w:rsidRPr="005507B9">
              <w:t>/</w:t>
            </w:r>
          </w:p>
          <w:p w14:paraId="13AC1038" w14:textId="77777777" w:rsidR="00812CE7" w:rsidRPr="005507B9" w:rsidRDefault="00812CE7" w:rsidP="006A2763">
            <w:r w:rsidRPr="005507B9">
              <w:t>М.П.</w:t>
            </w:r>
          </w:p>
        </w:tc>
      </w:tr>
    </w:tbl>
    <w:p w14:paraId="7F785A51" w14:textId="77777777" w:rsidR="009468F4" w:rsidRDefault="009468F4" w:rsidP="00637841">
      <w:pPr>
        <w:ind w:firstLine="567"/>
        <w:jc w:val="right"/>
        <w:rPr>
          <w:b/>
        </w:rPr>
      </w:pPr>
    </w:p>
    <w:p w14:paraId="472DD03C" w14:textId="77777777" w:rsidR="009468F4" w:rsidRDefault="009468F4" w:rsidP="00637841">
      <w:pPr>
        <w:ind w:firstLine="567"/>
        <w:jc w:val="right"/>
        <w:rPr>
          <w:b/>
        </w:rPr>
      </w:pPr>
    </w:p>
    <w:p w14:paraId="439A5C8C" w14:textId="77777777" w:rsidR="009468F4" w:rsidRDefault="009468F4" w:rsidP="00637841">
      <w:pPr>
        <w:ind w:firstLine="567"/>
        <w:jc w:val="right"/>
        <w:rPr>
          <w:b/>
        </w:rPr>
      </w:pPr>
    </w:p>
    <w:p w14:paraId="13DD3D08" w14:textId="77777777" w:rsidR="006A2763" w:rsidRDefault="006A2763">
      <w:pPr>
        <w:spacing w:after="200" w:line="276" w:lineRule="auto"/>
        <w:rPr>
          <w:b/>
        </w:rPr>
      </w:pPr>
      <w:r>
        <w:rPr>
          <w:b/>
        </w:rPr>
        <w:br w:type="page"/>
      </w:r>
    </w:p>
    <w:p w14:paraId="297B0B0A" w14:textId="77777777" w:rsidR="00A84BD6" w:rsidRPr="00565FB8" w:rsidRDefault="00A84BD6" w:rsidP="00637841">
      <w:pPr>
        <w:ind w:firstLine="567"/>
        <w:jc w:val="right"/>
        <w:rPr>
          <w:b/>
        </w:rPr>
      </w:pPr>
      <w:r w:rsidRPr="00155841">
        <w:rPr>
          <w:b/>
        </w:rPr>
        <w:lastRenderedPageBreak/>
        <w:t>Приложение № 1</w:t>
      </w:r>
    </w:p>
    <w:p w14:paraId="70633BC6" w14:textId="77777777" w:rsidR="00A84BD6" w:rsidRPr="00155841" w:rsidRDefault="00A84BD6" w:rsidP="00637841">
      <w:pPr>
        <w:pStyle w:val="35"/>
        <w:widowControl w:val="0"/>
        <w:ind w:firstLine="567"/>
        <w:jc w:val="right"/>
        <w:rPr>
          <w:b w:val="0"/>
          <w:sz w:val="20"/>
        </w:rPr>
      </w:pPr>
      <w:r w:rsidRPr="00155841">
        <w:rPr>
          <w:b w:val="0"/>
          <w:sz w:val="20"/>
        </w:rPr>
        <w:t>к государственному контракту на оказание услуг</w:t>
      </w:r>
    </w:p>
    <w:p w14:paraId="29F8FD2A" w14:textId="77777777" w:rsidR="00A84BD6" w:rsidRPr="00155841" w:rsidRDefault="00A84BD6" w:rsidP="00637841">
      <w:pPr>
        <w:pStyle w:val="35"/>
        <w:widowControl w:val="0"/>
        <w:ind w:firstLine="567"/>
        <w:jc w:val="right"/>
        <w:rPr>
          <w:b w:val="0"/>
          <w:bCs/>
          <w:sz w:val="20"/>
        </w:rPr>
      </w:pPr>
      <w:r w:rsidRPr="00155841">
        <w:rPr>
          <w:b w:val="0"/>
          <w:sz w:val="20"/>
        </w:rPr>
        <w:t>№</w:t>
      </w:r>
      <w:r w:rsidR="00A21381">
        <w:rPr>
          <w:b w:val="0"/>
          <w:sz w:val="20"/>
        </w:rPr>
        <w:t xml:space="preserve"> 12-26 </w:t>
      </w:r>
      <w:r w:rsidRPr="00155841">
        <w:rPr>
          <w:b w:val="0"/>
          <w:sz w:val="20"/>
        </w:rPr>
        <w:t>от ___________ 20</w:t>
      </w:r>
      <w:r w:rsidR="00F44DB4">
        <w:rPr>
          <w:b w:val="0"/>
          <w:sz w:val="20"/>
        </w:rPr>
        <w:t>26</w:t>
      </w:r>
      <w:r w:rsidRPr="00155841">
        <w:rPr>
          <w:b w:val="0"/>
          <w:sz w:val="20"/>
        </w:rPr>
        <w:t>г.</w:t>
      </w:r>
    </w:p>
    <w:p w14:paraId="5014ECD4" w14:textId="77777777" w:rsidR="00AC294A" w:rsidRPr="00155841" w:rsidRDefault="00AC294A" w:rsidP="00637841">
      <w:pPr>
        <w:pStyle w:val="35"/>
        <w:ind w:firstLine="567"/>
        <w:jc w:val="left"/>
        <w:rPr>
          <w:sz w:val="20"/>
        </w:rPr>
      </w:pPr>
    </w:p>
    <w:p w14:paraId="4DCE602D" w14:textId="77777777" w:rsidR="00312161" w:rsidRPr="00003860" w:rsidRDefault="00312161" w:rsidP="00637841">
      <w:pPr>
        <w:widowControl w:val="0"/>
        <w:ind w:firstLine="567"/>
        <w:jc w:val="center"/>
        <w:rPr>
          <w:b/>
          <w:caps/>
          <w:spacing w:val="-3"/>
          <w:sz w:val="24"/>
          <w:szCs w:val="24"/>
        </w:rPr>
      </w:pPr>
      <w:r w:rsidRPr="00003860">
        <w:rPr>
          <w:b/>
          <w:caps/>
          <w:spacing w:val="-3"/>
          <w:sz w:val="24"/>
          <w:szCs w:val="24"/>
        </w:rPr>
        <w:t>Техническое задание</w:t>
      </w:r>
    </w:p>
    <w:p w14:paraId="014C6C0D" w14:textId="77777777" w:rsidR="00333390" w:rsidRDefault="00333390" w:rsidP="00637841">
      <w:pPr>
        <w:widowControl w:val="0"/>
        <w:ind w:firstLine="567"/>
        <w:jc w:val="center"/>
        <w:rPr>
          <w:b/>
        </w:rPr>
      </w:pPr>
      <w:r w:rsidRPr="00003860">
        <w:rPr>
          <w:b/>
        </w:rPr>
        <w:t>на оказание услуг</w:t>
      </w:r>
    </w:p>
    <w:p w14:paraId="6BD9F00F" w14:textId="77777777" w:rsidR="009A6968" w:rsidRDefault="009A6968" w:rsidP="009A6968">
      <w:pPr>
        <w:widowControl w:val="0"/>
        <w:ind w:firstLine="426"/>
        <w:jc w:val="center"/>
        <w:rPr>
          <w:b/>
          <w:caps/>
          <w:spacing w:val="-3"/>
          <w:sz w:val="24"/>
          <w:szCs w:val="24"/>
        </w:rPr>
      </w:pPr>
    </w:p>
    <w:tbl>
      <w:tblPr>
        <w:tblpPr w:leftFromText="180" w:rightFromText="180" w:vertAnchor="text" w:horzAnchor="page" w:tblpX="699" w:tblpY="69"/>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02"/>
        <w:gridCol w:w="1417"/>
        <w:gridCol w:w="2297"/>
        <w:gridCol w:w="4252"/>
      </w:tblGrid>
      <w:tr w:rsidR="00A21381" w:rsidRPr="00C61448" w14:paraId="485BF1DD" w14:textId="77777777" w:rsidTr="00A21381">
        <w:trPr>
          <w:trHeight w:val="119"/>
        </w:trPr>
        <w:tc>
          <w:tcPr>
            <w:tcW w:w="675" w:type="dxa"/>
            <w:tcBorders>
              <w:top w:val="single" w:sz="4" w:space="0" w:color="auto"/>
              <w:left w:val="single" w:sz="4" w:space="0" w:color="auto"/>
              <w:bottom w:val="single" w:sz="4" w:space="0" w:color="auto"/>
              <w:right w:val="single" w:sz="4" w:space="0" w:color="auto"/>
            </w:tcBorders>
            <w:hideMark/>
          </w:tcPr>
          <w:p w14:paraId="22DB5847" w14:textId="77777777" w:rsidR="00A21381" w:rsidRPr="00C61448" w:rsidRDefault="00A21381" w:rsidP="009A6968">
            <w:pPr>
              <w:widowControl w:val="0"/>
              <w:jc w:val="center"/>
            </w:pPr>
            <w:r w:rsidRPr="00C61448">
              <w:t>№</w:t>
            </w:r>
          </w:p>
          <w:p w14:paraId="53D65F4D" w14:textId="77777777" w:rsidR="00A21381" w:rsidRPr="00C61448" w:rsidRDefault="00A21381" w:rsidP="009A6968">
            <w:pPr>
              <w:widowControl w:val="0"/>
              <w:jc w:val="center"/>
            </w:pPr>
            <w:r w:rsidRPr="00C61448">
              <w:t>п/п</w:t>
            </w:r>
          </w:p>
        </w:tc>
        <w:tc>
          <w:tcPr>
            <w:tcW w:w="1702" w:type="dxa"/>
            <w:tcBorders>
              <w:top w:val="single" w:sz="4" w:space="0" w:color="auto"/>
              <w:left w:val="single" w:sz="4" w:space="0" w:color="auto"/>
              <w:bottom w:val="single" w:sz="4" w:space="0" w:color="auto"/>
              <w:right w:val="single" w:sz="4" w:space="0" w:color="auto"/>
            </w:tcBorders>
            <w:hideMark/>
          </w:tcPr>
          <w:p w14:paraId="62130010" w14:textId="77777777" w:rsidR="00A21381" w:rsidRPr="00C61448" w:rsidRDefault="00A21381" w:rsidP="009A6968">
            <w:pPr>
              <w:widowControl w:val="0"/>
              <w:jc w:val="center"/>
            </w:pPr>
            <w:r w:rsidRPr="00C61448">
              <w:t>Наименование работы, услуги</w:t>
            </w:r>
          </w:p>
        </w:tc>
        <w:tc>
          <w:tcPr>
            <w:tcW w:w="1417" w:type="dxa"/>
            <w:tcBorders>
              <w:top w:val="single" w:sz="4" w:space="0" w:color="auto"/>
              <w:left w:val="single" w:sz="4" w:space="0" w:color="auto"/>
              <w:bottom w:val="single" w:sz="4" w:space="0" w:color="auto"/>
              <w:right w:val="single" w:sz="4" w:space="0" w:color="auto"/>
            </w:tcBorders>
          </w:tcPr>
          <w:p w14:paraId="0DF63FA8" w14:textId="77777777" w:rsidR="00A21381" w:rsidRPr="00C61448" w:rsidRDefault="00A21381" w:rsidP="009A6968">
            <w:pPr>
              <w:widowControl w:val="0"/>
              <w:jc w:val="center"/>
            </w:pPr>
            <w:r w:rsidRPr="00C61448">
              <w:t xml:space="preserve">Код позиции </w:t>
            </w:r>
          </w:p>
        </w:tc>
        <w:tc>
          <w:tcPr>
            <w:tcW w:w="2297" w:type="dxa"/>
            <w:tcBorders>
              <w:top w:val="single" w:sz="4" w:space="0" w:color="auto"/>
              <w:left w:val="single" w:sz="4" w:space="0" w:color="auto"/>
              <w:bottom w:val="single" w:sz="4" w:space="0" w:color="auto"/>
              <w:right w:val="single" w:sz="4" w:space="0" w:color="auto"/>
            </w:tcBorders>
          </w:tcPr>
          <w:p w14:paraId="3AF4BB57" w14:textId="77777777" w:rsidR="00A21381" w:rsidRPr="00C61448" w:rsidRDefault="00A21381" w:rsidP="009A6968">
            <w:pPr>
              <w:widowControl w:val="0"/>
              <w:jc w:val="center"/>
              <w:rPr>
                <w:b/>
              </w:rPr>
            </w:pPr>
            <w:r w:rsidRPr="00C61448">
              <w:t>Наименование характеристики</w:t>
            </w:r>
          </w:p>
        </w:tc>
        <w:tc>
          <w:tcPr>
            <w:tcW w:w="4252" w:type="dxa"/>
            <w:tcBorders>
              <w:top w:val="single" w:sz="4" w:space="0" w:color="auto"/>
              <w:left w:val="single" w:sz="4" w:space="0" w:color="auto"/>
              <w:bottom w:val="single" w:sz="4" w:space="0" w:color="auto"/>
              <w:right w:val="single" w:sz="4" w:space="0" w:color="auto"/>
            </w:tcBorders>
            <w:hideMark/>
          </w:tcPr>
          <w:p w14:paraId="59C3D1FE" w14:textId="77777777" w:rsidR="00A21381" w:rsidRPr="00C61448" w:rsidRDefault="00A21381" w:rsidP="009A6968">
            <w:pPr>
              <w:widowControl w:val="0"/>
              <w:jc w:val="center"/>
              <w:rPr>
                <w:b/>
              </w:rPr>
            </w:pPr>
            <w:r w:rsidRPr="00C61448">
              <w:t>Значение характеристики</w:t>
            </w:r>
          </w:p>
        </w:tc>
      </w:tr>
      <w:tr w:rsidR="00A21381" w:rsidRPr="00C61448" w14:paraId="5D939138" w14:textId="77777777" w:rsidTr="00A21381">
        <w:trPr>
          <w:trHeight w:val="1819"/>
        </w:trPr>
        <w:tc>
          <w:tcPr>
            <w:tcW w:w="675" w:type="dxa"/>
            <w:vMerge w:val="restart"/>
            <w:tcBorders>
              <w:top w:val="single" w:sz="4" w:space="0" w:color="auto"/>
              <w:left w:val="single" w:sz="4" w:space="0" w:color="auto"/>
              <w:right w:val="single" w:sz="4" w:space="0" w:color="auto"/>
            </w:tcBorders>
          </w:tcPr>
          <w:p w14:paraId="0A5A770B" w14:textId="77777777" w:rsidR="00A21381" w:rsidRPr="00C61448" w:rsidRDefault="00A21381" w:rsidP="009A6968">
            <w:pPr>
              <w:widowControl w:val="0"/>
              <w:jc w:val="center"/>
            </w:pPr>
            <w:r w:rsidRPr="00C61448">
              <w:t>1.</w:t>
            </w:r>
          </w:p>
        </w:tc>
        <w:tc>
          <w:tcPr>
            <w:tcW w:w="1702" w:type="dxa"/>
            <w:vMerge w:val="restart"/>
            <w:tcBorders>
              <w:top w:val="single" w:sz="4" w:space="0" w:color="auto"/>
              <w:left w:val="single" w:sz="4" w:space="0" w:color="auto"/>
              <w:right w:val="single" w:sz="4" w:space="0" w:color="auto"/>
            </w:tcBorders>
          </w:tcPr>
          <w:p w14:paraId="4B95869C" w14:textId="77777777" w:rsidR="00A21381" w:rsidRPr="00C61448" w:rsidRDefault="00A21381" w:rsidP="009A6968">
            <w:pPr>
              <w:widowControl w:val="0"/>
              <w:jc w:val="center"/>
            </w:pPr>
            <w:r w:rsidRPr="00C61448">
              <w:t xml:space="preserve">Услуги по диагностике, техническому обслуживанию и текущему ремонту автотранспортных средств </w:t>
            </w:r>
          </w:p>
        </w:tc>
        <w:tc>
          <w:tcPr>
            <w:tcW w:w="1417" w:type="dxa"/>
            <w:vMerge w:val="restart"/>
            <w:tcBorders>
              <w:top w:val="single" w:sz="4" w:space="0" w:color="auto"/>
              <w:left w:val="single" w:sz="4" w:space="0" w:color="auto"/>
              <w:right w:val="single" w:sz="4" w:space="0" w:color="auto"/>
            </w:tcBorders>
          </w:tcPr>
          <w:p w14:paraId="4259EF8E" w14:textId="77777777" w:rsidR="00A21381" w:rsidRPr="00C61448" w:rsidRDefault="00A21381" w:rsidP="009A6968">
            <w:pPr>
              <w:widowControl w:val="0"/>
              <w:jc w:val="center"/>
              <w:rPr>
                <w:i/>
              </w:rPr>
            </w:pPr>
            <w:r w:rsidRPr="00C61448">
              <w:rPr>
                <w:i/>
              </w:rPr>
              <w:t>45.20.11.111</w:t>
            </w:r>
          </w:p>
        </w:tc>
        <w:tc>
          <w:tcPr>
            <w:tcW w:w="2297" w:type="dxa"/>
            <w:tcBorders>
              <w:top w:val="single" w:sz="4" w:space="0" w:color="auto"/>
              <w:left w:val="single" w:sz="4" w:space="0" w:color="auto"/>
              <w:right w:val="single" w:sz="4" w:space="0" w:color="auto"/>
            </w:tcBorders>
          </w:tcPr>
          <w:p w14:paraId="0F47EF1C" w14:textId="77777777" w:rsidR="00A21381" w:rsidRPr="00C61448" w:rsidRDefault="00A21381" w:rsidP="009A6968">
            <w:pPr>
              <w:shd w:val="clear" w:color="auto" w:fill="FFFFFF"/>
              <w:textAlignment w:val="baseline"/>
            </w:pPr>
            <w:r w:rsidRPr="00C61448">
              <w:t xml:space="preserve">Услуги по диагностике, техническому обслуживанию и текущему ремонту автотранспортных </w:t>
            </w:r>
            <w:r>
              <w:t>средств</w:t>
            </w:r>
            <w:r w:rsidRPr="005D045B">
              <w:t xml:space="preserve"> </w:t>
            </w:r>
          </w:p>
        </w:tc>
        <w:tc>
          <w:tcPr>
            <w:tcW w:w="4252" w:type="dxa"/>
            <w:tcBorders>
              <w:top w:val="single" w:sz="4" w:space="0" w:color="auto"/>
              <w:left w:val="single" w:sz="4" w:space="0" w:color="auto"/>
              <w:right w:val="single" w:sz="4" w:space="0" w:color="auto"/>
            </w:tcBorders>
          </w:tcPr>
          <w:p w14:paraId="55ACB473" w14:textId="77777777" w:rsidR="00A21381" w:rsidRPr="00C61448" w:rsidRDefault="00A21381" w:rsidP="009A6968">
            <w:pPr>
              <w:shd w:val="clear" w:color="auto" w:fill="FFFFFF"/>
              <w:textAlignment w:val="baseline"/>
            </w:pPr>
            <w:r w:rsidRPr="00C61448">
              <w:t>Услуги оказываются в соответствии с Техническим заданием (Приложение №</w:t>
            </w:r>
            <w:r>
              <w:t xml:space="preserve"> </w:t>
            </w:r>
            <w:r w:rsidRPr="00C61448">
              <w:t>1 к Государственному контракту)</w:t>
            </w:r>
          </w:p>
        </w:tc>
      </w:tr>
      <w:tr w:rsidR="00A21381" w:rsidRPr="00C61448" w14:paraId="4AE13795" w14:textId="77777777" w:rsidTr="00A21381">
        <w:trPr>
          <w:trHeight w:val="1902"/>
        </w:trPr>
        <w:tc>
          <w:tcPr>
            <w:tcW w:w="675" w:type="dxa"/>
            <w:vMerge/>
            <w:tcBorders>
              <w:left w:val="single" w:sz="4" w:space="0" w:color="auto"/>
              <w:right w:val="single" w:sz="4" w:space="0" w:color="auto"/>
            </w:tcBorders>
          </w:tcPr>
          <w:p w14:paraId="0136EB56" w14:textId="77777777" w:rsidR="00A21381" w:rsidRPr="00C61448" w:rsidRDefault="00A21381" w:rsidP="009A6968">
            <w:pPr>
              <w:widowControl w:val="0"/>
              <w:jc w:val="center"/>
            </w:pPr>
          </w:p>
        </w:tc>
        <w:tc>
          <w:tcPr>
            <w:tcW w:w="1702" w:type="dxa"/>
            <w:vMerge/>
            <w:tcBorders>
              <w:left w:val="single" w:sz="4" w:space="0" w:color="auto"/>
              <w:right w:val="single" w:sz="4" w:space="0" w:color="auto"/>
            </w:tcBorders>
          </w:tcPr>
          <w:p w14:paraId="32EEFB7D" w14:textId="77777777" w:rsidR="00A21381" w:rsidRPr="00C61448" w:rsidRDefault="00A21381" w:rsidP="009A6968">
            <w:pPr>
              <w:widowControl w:val="0"/>
              <w:jc w:val="center"/>
            </w:pPr>
          </w:p>
        </w:tc>
        <w:tc>
          <w:tcPr>
            <w:tcW w:w="1417" w:type="dxa"/>
            <w:vMerge/>
            <w:tcBorders>
              <w:left w:val="single" w:sz="4" w:space="0" w:color="auto"/>
              <w:right w:val="single" w:sz="4" w:space="0" w:color="auto"/>
            </w:tcBorders>
          </w:tcPr>
          <w:p w14:paraId="1532BB90" w14:textId="77777777" w:rsidR="00A21381" w:rsidRPr="00C61448" w:rsidRDefault="00A21381" w:rsidP="009A6968">
            <w:pPr>
              <w:widowControl w:val="0"/>
              <w:jc w:val="center"/>
              <w:rPr>
                <w:i/>
              </w:rPr>
            </w:pPr>
          </w:p>
        </w:tc>
        <w:tc>
          <w:tcPr>
            <w:tcW w:w="2297" w:type="dxa"/>
            <w:tcBorders>
              <w:top w:val="single" w:sz="4" w:space="0" w:color="auto"/>
              <w:left w:val="single" w:sz="4" w:space="0" w:color="auto"/>
              <w:right w:val="single" w:sz="4" w:space="0" w:color="auto"/>
            </w:tcBorders>
          </w:tcPr>
          <w:p w14:paraId="5652376D" w14:textId="77777777" w:rsidR="00A21381" w:rsidRPr="00C61448" w:rsidRDefault="00A21381" w:rsidP="009A6968">
            <w:pPr>
              <w:shd w:val="clear" w:color="auto" w:fill="FFFFFF"/>
              <w:textAlignment w:val="baseline"/>
            </w:pPr>
            <w:r w:rsidRPr="008C48BE">
              <w:t>Услуги по диагностике, техническому обслуживанию и ремонту автотранспортных средств ОКУ «Автохозяйство Правительства Ивановской области»</w:t>
            </w:r>
          </w:p>
        </w:tc>
        <w:tc>
          <w:tcPr>
            <w:tcW w:w="4252" w:type="dxa"/>
            <w:tcBorders>
              <w:top w:val="single" w:sz="4" w:space="0" w:color="auto"/>
              <w:left w:val="single" w:sz="4" w:space="0" w:color="auto"/>
              <w:right w:val="single" w:sz="4" w:space="0" w:color="auto"/>
            </w:tcBorders>
          </w:tcPr>
          <w:p w14:paraId="2B2523F5" w14:textId="77777777" w:rsidR="00A21381" w:rsidRPr="00C61448" w:rsidRDefault="00A21381" w:rsidP="009A6968">
            <w:pPr>
              <w:shd w:val="clear" w:color="auto" w:fill="FFFFFF"/>
              <w:textAlignment w:val="baseline"/>
            </w:pPr>
            <w:r>
              <w:t>Н</w:t>
            </w:r>
            <w:r w:rsidRPr="007274AD">
              <w:t>е менее 8</w:t>
            </w:r>
            <w:r>
              <w:t>5</w:t>
            </w:r>
            <w:r w:rsidRPr="007274AD">
              <w:t xml:space="preserve"> автомобил</w:t>
            </w:r>
            <w:r>
              <w:t>ей</w:t>
            </w:r>
            <w:r w:rsidRPr="008C48BE">
              <w:t xml:space="preserve"> в соответствии с перечнем автотранспортных средств Заказчика, установленным в Техническом задании (Приложение №</w:t>
            </w:r>
            <w:r>
              <w:t xml:space="preserve"> </w:t>
            </w:r>
            <w:r w:rsidRPr="008C48BE">
              <w:t>1 к Государственному контракту)</w:t>
            </w:r>
          </w:p>
        </w:tc>
      </w:tr>
      <w:tr w:rsidR="00A21381" w:rsidRPr="00C61448" w14:paraId="24D3AAE6" w14:textId="77777777" w:rsidTr="00A21381">
        <w:trPr>
          <w:trHeight w:val="1308"/>
        </w:trPr>
        <w:tc>
          <w:tcPr>
            <w:tcW w:w="675" w:type="dxa"/>
            <w:tcBorders>
              <w:top w:val="single" w:sz="4" w:space="0" w:color="auto"/>
              <w:left w:val="single" w:sz="4" w:space="0" w:color="auto"/>
              <w:right w:val="single" w:sz="4" w:space="0" w:color="auto"/>
            </w:tcBorders>
          </w:tcPr>
          <w:p w14:paraId="3D1E3734" w14:textId="77777777" w:rsidR="00A21381" w:rsidRPr="00C61448" w:rsidRDefault="00A21381" w:rsidP="009A6968">
            <w:pPr>
              <w:widowControl w:val="0"/>
              <w:jc w:val="center"/>
            </w:pPr>
            <w:r>
              <w:t>2</w:t>
            </w:r>
            <w:r w:rsidRPr="00C61448">
              <w:t>.</w:t>
            </w:r>
          </w:p>
        </w:tc>
        <w:tc>
          <w:tcPr>
            <w:tcW w:w="1702" w:type="dxa"/>
            <w:tcBorders>
              <w:top w:val="single" w:sz="4" w:space="0" w:color="auto"/>
              <w:left w:val="single" w:sz="4" w:space="0" w:color="auto"/>
              <w:right w:val="single" w:sz="4" w:space="0" w:color="auto"/>
            </w:tcBorders>
          </w:tcPr>
          <w:p w14:paraId="4B38AB31" w14:textId="77777777" w:rsidR="00A21381" w:rsidRPr="00C61448" w:rsidRDefault="00A21381" w:rsidP="009A6968">
            <w:pPr>
              <w:widowControl w:val="0"/>
              <w:jc w:val="center"/>
            </w:pPr>
            <w:r w:rsidRPr="0058411B">
              <w:t>Услуги по диагностике, техническому обслуживанию и текущему ремонту автотранспортных средств (Замена запасных частей и расходных материалов)</w:t>
            </w:r>
          </w:p>
        </w:tc>
        <w:tc>
          <w:tcPr>
            <w:tcW w:w="1417" w:type="dxa"/>
            <w:tcBorders>
              <w:top w:val="single" w:sz="4" w:space="0" w:color="auto"/>
              <w:left w:val="single" w:sz="4" w:space="0" w:color="auto"/>
              <w:right w:val="single" w:sz="4" w:space="0" w:color="auto"/>
            </w:tcBorders>
          </w:tcPr>
          <w:p w14:paraId="580C66D1" w14:textId="77777777" w:rsidR="00A21381" w:rsidRPr="00C61448" w:rsidRDefault="00A21381" w:rsidP="009A6968">
            <w:pPr>
              <w:widowControl w:val="0"/>
              <w:jc w:val="center"/>
              <w:rPr>
                <w:i/>
              </w:rPr>
            </w:pPr>
            <w:r w:rsidRPr="00C61448">
              <w:rPr>
                <w:i/>
              </w:rPr>
              <w:t>45.20.11.111</w:t>
            </w:r>
          </w:p>
        </w:tc>
        <w:tc>
          <w:tcPr>
            <w:tcW w:w="2297" w:type="dxa"/>
            <w:tcBorders>
              <w:top w:val="single" w:sz="4" w:space="0" w:color="auto"/>
              <w:left w:val="single" w:sz="4" w:space="0" w:color="auto"/>
              <w:right w:val="single" w:sz="4" w:space="0" w:color="auto"/>
            </w:tcBorders>
          </w:tcPr>
          <w:p w14:paraId="6ED14EF8" w14:textId="77777777" w:rsidR="00A21381" w:rsidRPr="00C61448" w:rsidRDefault="00A21381" w:rsidP="009A6968">
            <w:pPr>
              <w:shd w:val="clear" w:color="auto" w:fill="FFFFFF"/>
              <w:textAlignment w:val="baseline"/>
            </w:pPr>
            <w:r w:rsidRPr="0058411B">
              <w:t>Услуги по диагностике, техническому обслуживанию и текущему ремонту автотранспортных средств (Замена запасных частей и расходных материалов)</w:t>
            </w:r>
          </w:p>
        </w:tc>
        <w:tc>
          <w:tcPr>
            <w:tcW w:w="4252" w:type="dxa"/>
            <w:tcBorders>
              <w:top w:val="single" w:sz="4" w:space="0" w:color="auto"/>
              <w:left w:val="single" w:sz="4" w:space="0" w:color="auto"/>
              <w:right w:val="single" w:sz="4" w:space="0" w:color="auto"/>
            </w:tcBorders>
          </w:tcPr>
          <w:p w14:paraId="6ECF6146" w14:textId="77777777" w:rsidR="00A21381" w:rsidRPr="00C61448" w:rsidRDefault="00A21381" w:rsidP="009A6968">
            <w:pPr>
              <w:shd w:val="clear" w:color="auto" w:fill="FFFFFF"/>
              <w:textAlignment w:val="baseline"/>
            </w:pPr>
            <w:r w:rsidRPr="005E07DE">
              <w:t>Услуги оказываются в соответствии с Перечнем цен единиц услуг и единиц запасных частей и расходных материалов (Приложение №</w:t>
            </w:r>
            <w:r>
              <w:t xml:space="preserve"> </w:t>
            </w:r>
            <w:r w:rsidRPr="005E07DE">
              <w:t>2 к Государственному контракту)</w:t>
            </w:r>
          </w:p>
        </w:tc>
      </w:tr>
    </w:tbl>
    <w:p w14:paraId="675005C1" w14:textId="77777777" w:rsidR="009A6968" w:rsidRDefault="009A6968" w:rsidP="009A6968">
      <w:pPr>
        <w:widowControl w:val="0"/>
        <w:ind w:firstLine="426"/>
        <w:jc w:val="center"/>
        <w:rPr>
          <w:b/>
          <w:caps/>
          <w:spacing w:val="-3"/>
          <w:sz w:val="24"/>
          <w:szCs w:val="24"/>
        </w:rPr>
      </w:pPr>
    </w:p>
    <w:p w14:paraId="03F9B2E8" w14:textId="77777777" w:rsidR="009A6968" w:rsidRDefault="009A6968" w:rsidP="009A6968">
      <w:pPr>
        <w:ind w:firstLine="426"/>
        <w:rPr>
          <w:b/>
          <w:caps/>
          <w:spacing w:val="-3"/>
          <w:sz w:val="24"/>
          <w:szCs w:val="24"/>
        </w:rPr>
      </w:pPr>
      <w:r>
        <w:rPr>
          <w:b/>
          <w:caps/>
          <w:spacing w:val="-3"/>
          <w:sz w:val="24"/>
          <w:szCs w:val="24"/>
        </w:rPr>
        <w:br w:type="page"/>
      </w:r>
    </w:p>
    <w:p w14:paraId="1D511014" w14:textId="77777777" w:rsidR="009A6968" w:rsidRPr="00BB1989" w:rsidRDefault="009A6968" w:rsidP="009A6968">
      <w:pPr>
        <w:ind w:firstLine="426"/>
        <w:jc w:val="center"/>
        <w:rPr>
          <w:b/>
        </w:rPr>
      </w:pPr>
      <w:r w:rsidRPr="00BB1989">
        <w:rPr>
          <w:b/>
        </w:rPr>
        <w:lastRenderedPageBreak/>
        <w:t>ТЕХНИЧЕСКОЕ ЗАДАНИЕ</w:t>
      </w:r>
    </w:p>
    <w:p w14:paraId="49E27FAB" w14:textId="77777777" w:rsidR="009A6968" w:rsidRPr="00BB1989" w:rsidRDefault="009A6968" w:rsidP="009A6968">
      <w:pPr>
        <w:widowControl w:val="0"/>
        <w:ind w:firstLine="426"/>
        <w:jc w:val="center"/>
        <w:rPr>
          <w:b/>
        </w:rPr>
      </w:pPr>
      <w:r w:rsidRPr="00BB1989">
        <w:rPr>
          <w:b/>
        </w:rPr>
        <w:t>на оказание услуг</w:t>
      </w:r>
    </w:p>
    <w:p w14:paraId="1148AA00" w14:textId="77777777" w:rsidR="009A6968" w:rsidRDefault="009A6968" w:rsidP="009A6968">
      <w:pPr>
        <w:widowControl w:val="0"/>
        <w:ind w:firstLine="426"/>
        <w:jc w:val="both"/>
        <w:rPr>
          <w:b/>
        </w:rPr>
      </w:pPr>
    </w:p>
    <w:p w14:paraId="2BAE848A" w14:textId="77777777" w:rsidR="009A6968" w:rsidRPr="006B1527" w:rsidRDefault="009A6968" w:rsidP="009A6968">
      <w:pPr>
        <w:widowControl w:val="0"/>
        <w:ind w:firstLine="426"/>
        <w:jc w:val="both"/>
        <w:rPr>
          <w:lang w:bidi="en-US"/>
        </w:rPr>
      </w:pPr>
      <w:r w:rsidRPr="006B1527">
        <w:rPr>
          <w:b/>
        </w:rPr>
        <w:t>1. Характеристика услуг</w:t>
      </w:r>
    </w:p>
    <w:p w14:paraId="611F60FF" w14:textId="77777777" w:rsidR="009A6968" w:rsidRPr="006B1527" w:rsidRDefault="009A6968" w:rsidP="009A6968">
      <w:pPr>
        <w:widowControl w:val="0"/>
        <w:ind w:firstLine="426"/>
        <w:jc w:val="both"/>
        <w:rPr>
          <w:lang w:bidi="en-US"/>
        </w:rPr>
      </w:pPr>
      <w:r w:rsidRPr="006B1527">
        <w:rPr>
          <w:lang w:bidi="en-US"/>
        </w:rPr>
        <w:t>Исполнитель обязан оказать услуги по диагностике, техническому обслуживанию и</w:t>
      </w:r>
      <w:r>
        <w:rPr>
          <w:lang w:bidi="en-US"/>
        </w:rPr>
        <w:t xml:space="preserve"> текущему</w:t>
      </w:r>
      <w:r w:rsidRPr="006B1527">
        <w:rPr>
          <w:lang w:bidi="en-US"/>
        </w:rPr>
        <w:t xml:space="preserve"> ремонту автотранспортных средств с использованием запасных </w:t>
      </w:r>
      <w:proofErr w:type="spellStart"/>
      <w:r w:rsidRPr="006B1527">
        <w:rPr>
          <w:lang w:bidi="en-US"/>
        </w:rPr>
        <w:t>частейи</w:t>
      </w:r>
      <w:proofErr w:type="spellEnd"/>
      <w:r w:rsidRPr="006B1527">
        <w:rPr>
          <w:lang w:bidi="en-US"/>
        </w:rPr>
        <w:t xml:space="preserve"> расходных материалов Исполнителя </w:t>
      </w:r>
      <w:r w:rsidRPr="006B1527">
        <w:rPr>
          <w:bCs/>
          <w:spacing w:val="-1"/>
          <w:lang w:bidi="en-US"/>
        </w:rPr>
        <w:t>(далее - услуги)</w:t>
      </w:r>
      <w:r w:rsidRPr="006B1527">
        <w:rPr>
          <w:lang w:bidi="en-US"/>
        </w:rPr>
        <w:t>.</w:t>
      </w:r>
    </w:p>
    <w:p w14:paraId="0BD8FFB1" w14:textId="77777777" w:rsidR="009A6968" w:rsidRPr="006B1527" w:rsidRDefault="009A6968" w:rsidP="009A6968">
      <w:pPr>
        <w:ind w:firstLine="426"/>
        <w:jc w:val="both"/>
        <w:rPr>
          <w:lang w:bidi="en-US"/>
        </w:rPr>
      </w:pPr>
      <w:r w:rsidRPr="006B1527">
        <w:rPr>
          <w:lang w:bidi="en-US"/>
        </w:rPr>
        <w:t xml:space="preserve">Исполнитель обязан оказать услуги по диагностике, техническому обслуживанию и </w:t>
      </w:r>
      <w:r>
        <w:rPr>
          <w:lang w:bidi="en-US"/>
        </w:rPr>
        <w:t xml:space="preserve">текущему </w:t>
      </w:r>
      <w:r w:rsidRPr="006B1527">
        <w:rPr>
          <w:lang w:bidi="en-US"/>
        </w:rPr>
        <w:t>ремонту автотранспортных средств, в том числе по замене запасных частей</w:t>
      </w:r>
      <w:r w:rsidRPr="006B1527">
        <w:rPr>
          <w:spacing w:val="-1"/>
          <w:lang w:bidi="en-US"/>
        </w:rPr>
        <w:t xml:space="preserve"> и расходных материалов</w:t>
      </w:r>
      <w:r w:rsidRPr="006B1527">
        <w:rPr>
          <w:lang w:bidi="en-US"/>
        </w:rPr>
        <w:t xml:space="preserve"> в соответствии с установленными эксплуатационными, ремонтными нормами и рекомендациями завода - изготовителя автотранспортного средства, а также установленного заводом - изготовителем автотранспортного средства нормо-часа на каждую единицу услуги, работы.</w:t>
      </w:r>
    </w:p>
    <w:p w14:paraId="1ED5CFBE" w14:textId="77777777" w:rsidR="009A6968" w:rsidRPr="006B1527" w:rsidRDefault="009A6968" w:rsidP="009A6968">
      <w:pPr>
        <w:ind w:firstLine="426"/>
        <w:jc w:val="both"/>
        <w:rPr>
          <w:lang w:bidi="en-US"/>
        </w:rPr>
      </w:pPr>
      <w:r w:rsidRPr="006B1527">
        <w:rPr>
          <w:lang w:bidi="en-US"/>
        </w:rPr>
        <w:t xml:space="preserve">Исполнитель обязан соблюдать требования, обычно предъявляемые к качеству услуг такого рода. </w:t>
      </w:r>
    </w:p>
    <w:p w14:paraId="0B8F6679" w14:textId="77777777" w:rsidR="009A6968" w:rsidRPr="006B1527" w:rsidRDefault="009A6968" w:rsidP="009A6968">
      <w:pPr>
        <w:ind w:firstLine="426"/>
        <w:jc w:val="both"/>
        <w:rPr>
          <w:lang w:bidi="en-US"/>
        </w:rPr>
      </w:pPr>
      <w:r w:rsidRPr="006B1527">
        <w:rPr>
          <w:lang w:bidi="en-US"/>
        </w:rPr>
        <w:t>Оказание услуг производится в соответствии с требованиями завода - изготовителя.</w:t>
      </w:r>
    </w:p>
    <w:p w14:paraId="175AD726" w14:textId="77777777" w:rsidR="009A6968" w:rsidRDefault="009A6968" w:rsidP="009A6968">
      <w:pPr>
        <w:ind w:firstLine="426"/>
        <w:jc w:val="both"/>
        <w:rPr>
          <w:lang w:bidi="en-US"/>
        </w:rPr>
      </w:pPr>
      <w:r>
        <w:rPr>
          <w:lang w:bidi="en-US"/>
        </w:rPr>
        <w:t>Исполнитель обязан применять оригинальные или эквивалентные запасные части, соответствующие требованиям производителя транспортного средства и обеспечивающие аналогичную надёжность, ресурс и функциональность.</w:t>
      </w:r>
    </w:p>
    <w:p w14:paraId="12FC8035" w14:textId="77777777" w:rsidR="009A6968" w:rsidRDefault="009A6968" w:rsidP="009A6968">
      <w:pPr>
        <w:ind w:firstLine="426"/>
        <w:jc w:val="both"/>
        <w:rPr>
          <w:lang w:bidi="en-US"/>
        </w:rPr>
      </w:pPr>
      <w:r>
        <w:rPr>
          <w:lang w:bidi="en-US"/>
        </w:rPr>
        <w:t>Запчасти, не соответствующие требованиям производителя, к установке не допускаются.</w:t>
      </w:r>
    </w:p>
    <w:p w14:paraId="7BCF3BF4" w14:textId="77777777" w:rsidR="009A6968" w:rsidRPr="006B1527" w:rsidRDefault="009A6968" w:rsidP="009A6968">
      <w:pPr>
        <w:ind w:firstLine="426"/>
        <w:jc w:val="both"/>
        <w:rPr>
          <w:lang w:bidi="en-US"/>
        </w:rPr>
      </w:pPr>
      <w:r>
        <w:rPr>
          <w:lang w:bidi="en-US"/>
        </w:rPr>
        <w:t>По запросу Заказчика Исполнитель предоставляет документы, подтверждающие происхождение и соответствие применённых запасных частей.</w:t>
      </w:r>
    </w:p>
    <w:p w14:paraId="583C0383" w14:textId="77777777" w:rsidR="009A6968" w:rsidRPr="006B1527" w:rsidRDefault="009A6968" w:rsidP="009A6968">
      <w:pPr>
        <w:widowControl w:val="0"/>
        <w:ind w:firstLine="426"/>
        <w:jc w:val="both"/>
      </w:pPr>
    </w:p>
    <w:p w14:paraId="115FACCF" w14:textId="77777777" w:rsidR="009A6968" w:rsidRPr="006B1527" w:rsidRDefault="009A6968" w:rsidP="009A6968">
      <w:pPr>
        <w:ind w:firstLine="426"/>
        <w:jc w:val="center"/>
        <w:rPr>
          <w:rFonts w:eastAsia="Calibri"/>
          <w:b/>
          <w:color w:val="FF0000"/>
          <w:lang w:eastAsia="en-US"/>
        </w:rPr>
      </w:pPr>
      <w:r w:rsidRPr="006B1527">
        <w:rPr>
          <w:rFonts w:eastAsia="Calibri"/>
          <w:b/>
          <w:lang w:eastAsia="en-US"/>
        </w:rPr>
        <w:t xml:space="preserve">Перечень оказываемых услуг (выполняемых работ) </w:t>
      </w:r>
      <w:proofErr w:type="spellStart"/>
      <w:r w:rsidRPr="006B1527">
        <w:rPr>
          <w:rFonts w:eastAsia="Calibri"/>
          <w:b/>
          <w:lang w:eastAsia="en-US"/>
        </w:rPr>
        <w:t>подиагностике</w:t>
      </w:r>
      <w:proofErr w:type="spellEnd"/>
      <w:r w:rsidRPr="006B1527">
        <w:rPr>
          <w:rFonts w:eastAsia="Calibri"/>
          <w:b/>
          <w:lang w:eastAsia="en-US"/>
        </w:rPr>
        <w:t xml:space="preserve">, техническому обслуживанию и </w:t>
      </w:r>
      <w:r>
        <w:rPr>
          <w:rFonts w:eastAsia="Calibri"/>
          <w:b/>
          <w:lang w:eastAsia="en-US"/>
        </w:rPr>
        <w:t xml:space="preserve">текущему </w:t>
      </w:r>
      <w:r w:rsidRPr="006B1527">
        <w:rPr>
          <w:rFonts w:eastAsia="Calibri"/>
          <w:b/>
          <w:lang w:eastAsia="en-US"/>
        </w:rPr>
        <w:t xml:space="preserve">ремонту автотранспортных средств </w:t>
      </w:r>
    </w:p>
    <w:tbl>
      <w:tblPr>
        <w:tblW w:w="9468" w:type="dxa"/>
        <w:tblInd w:w="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5"/>
        <w:gridCol w:w="4215"/>
        <w:gridCol w:w="4678"/>
      </w:tblGrid>
      <w:tr w:rsidR="009A6968" w:rsidRPr="006B1527" w14:paraId="4F84E75C" w14:textId="77777777" w:rsidTr="009A6968">
        <w:trPr>
          <w:cantSplit/>
          <w:trHeight w:val="714"/>
        </w:trPr>
        <w:tc>
          <w:tcPr>
            <w:tcW w:w="575" w:type="dxa"/>
            <w:vAlign w:val="center"/>
          </w:tcPr>
          <w:p w14:paraId="1E752A1D" w14:textId="77777777" w:rsidR="009A6968" w:rsidRPr="006B1527" w:rsidRDefault="009A6968" w:rsidP="009A6968">
            <w:pPr>
              <w:widowControl w:val="0"/>
              <w:jc w:val="center"/>
              <w:rPr>
                <w:rFonts w:eastAsia="Calibri"/>
                <w:b/>
                <w:lang w:eastAsia="en-US"/>
              </w:rPr>
            </w:pPr>
            <w:r w:rsidRPr="006B1527">
              <w:rPr>
                <w:rFonts w:eastAsia="Calibri"/>
                <w:b/>
                <w:lang w:eastAsia="en-US"/>
              </w:rPr>
              <w:t>№</w:t>
            </w:r>
          </w:p>
          <w:p w14:paraId="0FDD54C2" w14:textId="77777777" w:rsidR="009A6968" w:rsidRPr="006B1527" w:rsidRDefault="009A6968" w:rsidP="009A6968">
            <w:pPr>
              <w:widowControl w:val="0"/>
              <w:jc w:val="center"/>
              <w:rPr>
                <w:rFonts w:eastAsia="Calibri"/>
                <w:b/>
                <w:lang w:eastAsia="en-US"/>
              </w:rPr>
            </w:pPr>
            <w:r w:rsidRPr="006B1527">
              <w:rPr>
                <w:rFonts w:eastAsia="Calibri"/>
                <w:b/>
                <w:lang w:eastAsia="en-US"/>
              </w:rPr>
              <w:t>п/п</w:t>
            </w:r>
          </w:p>
        </w:tc>
        <w:tc>
          <w:tcPr>
            <w:tcW w:w="4215" w:type="dxa"/>
            <w:vAlign w:val="center"/>
          </w:tcPr>
          <w:p w14:paraId="39094F20" w14:textId="77777777" w:rsidR="009A6968" w:rsidRPr="006B1527" w:rsidRDefault="009A6968" w:rsidP="009A6968">
            <w:pPr>
              <w:widowControl w:val="0"/>
              <w:jc w:val="center"/>
              <w:rPr>
                <w:rFonts w:eastAsia="Calibri"/>
                <w:b/>
                <w:lang w:eastAsia="en-US"/>
              </w:rPr>
            </w:pPr>
            <w:r w:rsidRPr="006B1527">
              <w:rPr>
                <w:rFonts w:eastAsia="Calibri"/>
                <w:b/>
                <w:lang w:eastAsia="en-US"/>
              </w:rPr>
              <w:t>Наименование и перечень оказываемых услуг (выполняемых работ)</w:t>
            </w:r>
          </w:p>
          <w:p w14:paraId="352D3E64" w14:textId="77777777" w:rsidR="009A6968" w:rsidRPr="006B1527" w:rsidRDefault="009A6968" w:rsidP="009A6968">
            <w:pPr>
              <w:widowControl w:val="0"/>
              <w:jc w:val="center"/>
              <w:rPr>
                <w:rFonts w:eastAsia="Calibri"/>
                <w:b/>
                <w:color w:val="FF0000"/>
                <w:lang w:eastAsia="en-US"/>
              </w:rPr>
            </w:pPr>
          </w:p>
        </w:tc>
        <w:tc>
          <w:tcPr>
            <w:tcW w:w="4678" w:type="dxa"/>
            <w:vAlign w:val="center"/>
          </w:tcPr>
          <w:p w14:paraId="23BF4BE9" w14:textId="77777777" w:rsidR="009A6968" w:rsidRPr="006B1527" w:rsidRDefault="009A6968" w:rsidP="009A6968">
            <w:pPr>
              <w:widowControl w:val="0"/>
              <w:jc w:val="center"/>
              <w:rPr>
                <w:rFonts w:eastAsia="Calibri"/>
                <w:b/>
                <w:lang w:eastAsia="en-US"/>
              </w:rPr>
            </w:pPr>
            <w:r w:rsidRPr="006B1527">
              <w:rPr>
                <w:rFonts w:eastAsia="Calibri"/>
                <w:b/>
                <w:lang w:eastAsia="en-US"/>
              </w:rPr>
              <w:t xml:space="preserve">Периодичность оказания услуг </w:t>
            </w:r>
          </w:p>
          <w:p w14:paraId="7CCFEB5A" w14:textId="77777777" w:rsidR="009A6968" w:rsidRPr="006B1527" w:rsidRDefault="009A6968" w:rsidP="009A6968">
            <w:pPr>
              <w:widowControl w:val="0"/>
              <w:jc w:val="center"/>
              <w:rPr>
                <w:rFonts w:eastAsia="Calibri"/>
                <w:b/>
                <w:lang w:eastAsia="en-US"/>
              </w:rPr>
            </w:pPr>
            <w:r w:rsidRPr="006B1527">
              <w:rPr>
                <w:rFonts w:eastAsia="Calibri"/>
                <w:b/>
                <w:lang w:eastAsia="en-US"/>
              </w:rPr>
              <w:t>(выполнения работ)</w:t>
            </w:r>
          </w:p>
        </w:tc>
      </w:tr>
      <w:tr w:rsidR="009A6968" w:rsidRPr="006B1527" w14:paraId="762616ED" w14:textId="77777777" w:rsidTr="009A6968">
        <w:trPr>
          <w:trHeight w:val="64"/>
        </w:trPr>
        <w:tc>
          <w:tcPr>
            <w:tcW w:w="575" w:type="dxa"/>
            <w:vAlign w:val="center"/>
          </w:tcPr>
          <w:p w14:paraId="38ACA471" w14:textId="77777777" w:rsidR="009A6968" w:rsidRPr="006B1527" w:rsidRDefault="009A6968" w:rsidP="009A6968">
            <w:pPr>
              <w:tabs>
                <w:tab w:val="left" w:pos="72"/>
                <w:tab w:val="left" w:pos="2295"/>
              </w:tabs>
              <w:jc w:val="center"/>
              <w:rPr>
                <w:rFonts w:eastAsia="Calibri"/>
                <w:b/>
                <w:bCs/>
                <w:lang w:eastAsia="en-US"/>
              </w:rPr>
            </w:pPr>
            <w:r w:rsidRPr="006B1527">
              <w:rPr>
                <w:rFonts w:eastAsia="Calibri"/>
                <w:b/>
                <w:bCs/>
                <w:lang w:eastAsia="en-US"/>
              </w:rPr>
              <w:t>1</w:t>
            </w:r>
          </w:p>
        </w:tc>
        <w:tc>
          <w:tcPr>
            <w:tcW w:w="4215" w:type="dxa"/>
          </w:tcPr>
          <w:p w14:paraId="522D4BBB" w14:textId="77777777" w:rsidR="009A6968" w:rsidRPr="006B1527" w:rsidRDefault="009A6968" w:rsidP="009A6968">
            <w:pPr>
              <w:rPr>
                <w:rFonts w:eastAsia="Calibri"/>
                <w:lang w:eastAsia="en-US"/>
              </w:rPr>
            </w:pPr>
            <w:r w:rsidRPr="006B1527">
              <w:rPr>
                <w:rFonts w:eastAsia="Calibri"/>
                <w:lang w:eastAsia="en-US"/>
              </w:rPr>
              <w:t>Диагностические работы</w:t>
            </w:r>
          </w:p>
        </w:tc>
        <w:tc>
          <w:tcPr>
            <w:tcW w:w="4678" w:type="dxa"/>
          </w:tcPr>
          <w:p w14:paraId="2EBF261E" w14:textId="77777777" w:rsidR="009A6968" w:rsidRPr="006B1527" w:rsidRDefault="009A6968" w:rsidP="009A6968">
            <w:pPr>
              <w:widowControl w:val="0"/>
              <w:jc w:val="center"/>
              <w:rPr>
                <w:rFonts w:eastAsia="Calibri"/>
                <w:lang w:eastAsia="en-US"/>
              </w:rPr>
            </w:pPr>
            <w:r w:rsidRPr="006B1527">
              <w:rPr>
                <w:rFonts w:eastAsia="Calibri"/>
                <w:lang w:eastAsia="en-US"/>
              </w:rPr>
              <w:t>согласно заявкам Заказчика</w:t>
            </w:r>
          </w:p>
        </w:tc>
      </w:tr>
      <w:tr w:rsidR="009A6968" w:rsidRPr="006B1527" w14:paraId="54E4E12E" w14:textId="77777777" w:rsidTr="009A6968">
        <w:trPr>
          <w:trHeight w:val="64"/>
        </w:trPr>
        <w:tc>
          <w:tcPr>
            <w:tcW w:w="575" w:type="dxa"/>
            <w:vAlign w:val="center"/>
          </w:tcPr>
          <w:p w14:paraId="2E4A6D9F" w14:textId="77777777" w:rsidR="009A6968" w:rsidRPr="006B1527" w:rsidRDefault="009A6968" w:rsidP="009A6968">
            <w:pPr>
              <w:widowControl w:val="0"/>
              <w:tabs>
                <w:tab w:val="left" w:pos="177"/>
                <w:tab w:val="left" w:pos="2295"/>
              </w:tabs>
              <w:autoSpaceDE w:val="0"/>
              <w:autoSpaceDN w:val="0"/>
              <w:adjustRightInd w:val="0"/>
              <w:jc w:val="center"/>
              <w:rPr>
                <w:rFonts w:eastAsia="Calibri"/>
                <w:b/>
                <w:bCs/>
                <w:lang w:eastAsia="en-US"/>
              </w:rPr>
            </w:pPr>
            <w:r w:rsidRPr="006B1527">
              <w:rPr>
                <w:rFonts w:eastAsia="Calibri"/>
                <w:b/>
                <w:bCs/>
                <w:lang w:eastAsia="en-US"/>
              </w:rPr>
              <w:t>2</w:t>
            </w:r>
          </w:p>
        </w:tc>
        <w:tc>
          <w:tcPr>
            <w:tcW w:w="4215" w:type="dxa"/>
          </w:tcPr>
          <w:p w14:paraId="785C3969" w14:textId="77777777" w:rsidR="009A6968" w:rsidRPr="006B1527" w:rsidRDefault="009A6968" w:rsidP="009A6968">
            <w:pPr>
              <w:rPr>
                <w:rFonts w:eastAsia="Calibri"/>
                <w:lang w:eastAsia="en-US"/>
              </w:rPr>
            </w:pPr>
            <w:r w:rsidRPr="006B1527">
              <w:rPr>
                <w:rFonts w:eastAsia="Calibri"/>
                <w:lang w:eastAsia="en-US"/>
              </w:rPr>
              <w:t xml:space="preserve">Техническое обслуживание </w:t>
            </w:r>
          </w:p>
        </w:tc>
        <w:tc>
          <w:tcPr>
            <w:tcW w:w="4678" w:type="dxa"/>
          </w:tcPr>
          <w:p w14:paraId="05136A62" w14:textId="77777777" w:rsidR="009A6968" w:rsidRPr="006B1527" w:rsidRDefault="009A6968" w:rsidP="009A6968">
            <w:pPr>
              <w:widowControl w:val="0"/>
              <w:jc w:val="center"/>
              <w:rPr>
                <w:rFonts w:eastAsia="Calibri"/>
                <w:lang w:eastAsia="en-US"/>
              </w:rPr>
            </w:pPr>
            <w:r w:rsidRPr="006B1527">
              <w:rPr>
                <w:rFonts w:eastAsia="Calibri"/>
                <w:lang w:eastAsia="en-US"/>
              </w:rPr>
              <w:t>согласно регламенту завода-изготовителя</w:t>
            </w:r>
          </w:p>
        </w:tc>
      </w:tr>
      <w:tr w:rsidR="009A6968" w:rsidRPr="006B1527" w14:paraId="3B3580B6" w14:textId="77777777" w:rsidTr="009A6968">
        <w:trPr>
          <w:trHeight w:val="64"/>
        </w:trPr>
        <w:tc>
          <w:tcPr>
            <w:tcW w:w="575" w:type="dxa"/>
            <w:vAlign w:val="center"/>
          </w:tcPr>
          <w:p w14:paraId="6B9F88A9" w14:textId="77777777" w:rsidR="009A6968" w:rsidRPr="006B1527" w:rsidRDefault="009A6968" w:rsidP="009A6968">
            <w:pPr>
              <w:widowControl w:val="0"/>
              <w:tabs>
                <w:tab w:val="left" w:pos="177"/>
                <w:tab w:val="left" w:pos="2295"/>
              </w:tabs>
              <w:autoSpaceDE w:val="0"/>
              <w:autoSpaceDN w:val="0"/>
              <w:adjustRightInd w:val="0"/>
              <w:jc w:val="center"/>
              <w:rPr>
                <w:rFonts w:eastAsia="Calibri"/>
                <w:b/>
                <w:bCs/>
                <w:lang w:eastAsia="en-US"/>
              </w:rPr>
            </w:pPr>
            <w:r w:rsidRPr="006B1527">
              <w:rPr>
                <w:rFonts w:eastAsia="Calibri"/>
                <w:b/>
                <w:bCs/>
                <w:lang w:eastAsia="en-US"/>
              </w:rPr>
              <w:t>3</w:t>
            </w:r>
          </w:p>
        </w:tc>
        <w:tc>
          <w:tcPr>
            <w:tcW w:w="4215" w:type="dxa"/>
          </w:tcPr>
          <w:p w14:paraId="624AAB43" w14:textId="77777777" w:rsidR="009A6968" w:rsidRPr="006B1527" w:rsidRDefault="009A6968" w:rsidP="009A6968">
            <w:pPr>
              <w:rPr>
                <w:rFonts w:eastAsia="Calibri"/>
                <w:lang w:eastAsia="en-US"/>
              </w:rPr>
            </w:pPr>
            <w:r w:rsidRPr="006B1527">
              <w:rPr>
                <w:rFonts w:eastAsia="Calibri"/>
                <w:lang w:eastAsia="en-US"/>
              </w:rPr>
              <w:t>Слесарные ремонтно-восстановительные работы</w:t>
            </w:r>
          </w:p>
        </w:tc>
        <w:tc>
          <w:tcPr>
            <w:tcW w:w="4678" w:type="dxa"/>
          </w:tcPr>
          <w:p w14:paraId="65990A85" w14:textId="77777777" w:rsidR="009A6968" w:rsidRPr="006B1527" w:rsidRDefault="009A6968" w:rsidP="009A6968">
            <w:pPr>
              <w:widowControl w:val="0"/>
              <w:jc w:val="center"/>
              <w:rPr>
                <w:rFonts w:eastAsia="Calibri"/>
                <w:lang w:eastAsia="en-US"/>
              </w:rPr>
            </w:pPr>
            <w:r w:rsidRPr="006B1527">
              <w:rPr>
                <w:rFonts w:eastAsia="Calibri"/>
                <w:lang w:eastAsia="en-US"/>
              </w:rPr>
              <w:t>согласно заявкам Заказчика</w:t>
            </w:r>
          </w:p>
        </w:tc>
      </w:tr>
      <w:tr w:rsidR="009A6968" w:rsidRPr="006B1527" w14:paraId="58C34B6C" w14:textId="77777777" w:rsidTr="009A6968">
        <w:trPr>
          <w:trHeight w:val="239"/>
        </w:trPr>
        <w:tc>
          <w:tcPr>
            <w:tcW w:w="575" w:type="dxa"/>
            <w:vAlign w:val="center"/>
          </w:tcPr>
          <w:p w14:paraId="0E978B48" w14:textId="77777777" w:rsidR="009A6968" w:rsidRPr="006B1527" w:rsidRDefault="009A6968" w:rsidP="009A6968">
            <w:pPr>
              <w:widowControl w:val="0"/>
              <w:tabs>
                <w:tab w:val="left" w:pos="177"/>
                <w:tab w:val="left" w:pos="2295"/>
              </w:tabs>
              <w:autoSpaceDE w:val="0"/>
              <w:autoSpaceDN w:val="0"/>
              <w:adjustRightInd w:val="0"/>
              <w:jc w:val="center"/>
              <w:rPr>
                <w:rFonts w:eastAsia="Calibri"/>
                <w:b/>
                <w:bCs/>
                <w:lang w:eastAsia="en-US"/>
              </w:rPr>
            </w:pPr>
            <w:r w:rsidRPr="006B1527">
              <w:rPr>
                <w:rFonts w:eastAsia="Calibri"/>
                <w:b/>
                <w:bCs/>
                <w:lang w:eastAsia="en-US"/>
              </w:rPr>
              <w:t>4</w:t>
            </w:r>
          </w:p>
        </w:tc>
        <w:tc>
          <w:tcPr>
            <w:tcW w:w="4215" w:type="dxa"/>
          </w:tcPr>
          <w:p w14:paraId="66C6EF5E" w14:textId="77777777" w:rsidR="009A6968" w:rsidRPr="006B1527" w:rsidRDefault="009A6968" w:rsidP="009A6968">
            <w:pPr>
              <w:rPr>
                <w:rFonts w:eastAsia="Calibri"/>
                <w:lang w:eastAsia="en-US"/>
              </w:rPr>
            </w:pPr>
            <w:r w:rsidRPr="006B1527">
              <w:rPr>
                <w:rFonts w:eastAsia="Calibri"/>
                <w:lang w:eastAsia="en-US"/>
              </w:rPr>
              <w:t>Жестяные сварочные работы</w:t>
            </w:r>
          </w:p>
        </w:tc>
        <w:tc>
          <w:tcPr>
            <w:tcW w:w="4678" w:type="dxa"/>
          </w:tcPr>
          <w:p w14:paraId="78D9DB69" w14:textId="77777777" w:rsidR="009A6968" w:rsidRPr="006B1527" w:rsidRDefault="009A6968" w:rsidP="009A6968">
            <w:pPr>
              <w:widowControl w:val="0"/>
              <w:jc w:val="center"/>
              <w:rPr>
                <w:rFonts w:eastAsia="Calibri"/>
                <w:lang w:eastAsia="en-US"/>
              </w:rPr>
            </w:pPr>
            <w:r w:rsidRPr="006B1527">
              <w:rPr>
                <w:rFonts w:eastAsia="Calibri"/>
                <w:lang w:eastAsia="en-US"/>
              </w:rPr>
              <w:t>согласно заявкам Заказчика</w:t>
            </w:r>
          </w:p>
        </w:tc>
      </w:tr>
      <w:tr w:rsidR="009A6968" w:rsidRPr="006B1527" w14:paraId="215678BB" w14:textId="77777777" w:rsidTr="009A6968">
        <w:trPr>
          <w:trHeight w:val="64"/>
        </w:trPr>
        <w:tc>
          <w:tcPr>
            <w:tcW w:w="575" w:type="dxa"/>
            <w:vAlign w:val="center"/>
          </w:tcPr>
          <w:p w14:paraId="573146E0" w14:textId="77777777" w:rsidR="009A6968" w:rsidRPr="006B1527" w:rsidRDefault="009A6968" w:rsidP="009A6968">
            <w:pPr>
              <w:widowControl w:val="0"/>
              <w:tabs>
                <w:tab w:val="left" w:pos="177"/>
                <w:tab w:val="left" w:pos="2295"/>
              </w:tabs>
              <w:autoSpaceDE w:val="0"/>
              <w:autoSpaceDN w:val="0"/>
              <w:adjustRightInd w:val="0"/>
              <w:jc w:val="center"/>
              <w:rPr>
                <w:rFonts w:eastAsia="Calibri"/>
                <w:b/>
                <w:bCs/>
                <w:lang w:eastAsia="en-US"/>
              </w:rPr>
            </w:pPr>
            <w:r w:rsidRPr="006B1527">
              <w:rPr>
                <w:rFonts w:eastAsia="Calibri"/>
                <w:b/>
                <w:bCs/>
                <w:lang w:eastAsia="en-US"/>
              </w:rPr>
              <w:t>5</w:t>
            </w:r>
          </w:p>
        </w:tc>
        <w:tc>
          <w:tcPr>
            <w:tcW w:w="4215" w:type="dxa"/>
          </w:tcPr>
          <w:p w14:paraId="1878D4A5" w14:textId="77777777" w:rsidR="009A6968" w:rsidRPr="006B1527" w:rsidRDefault="009A6968" w:rsidP="009A6968">
            <w:pPr>
              <w:rPr>
                <w:rFonts w:eastAsia="Calibri"/>
                <w:lang w:eastAsia="en-US"/>
              </w:rPr>
            </w:pPr>
            <w:r w:rsidRPr="006B1527">
              <w:rPr>
                <w:rFonts w:eastAsia="Calibri"/>
                <w:lang w:eastAsia="en-US"/>
              </w:rPr>
              <w:t>Электротехнические работы</w:t>
            </w:r>
          </w:p>
        </w:tc>
        <w:tc>
          <w:tcPr>
            <w:tcW w:w="4678" w:type="dxa"/>
          </w:tcPr>
          <w:p w14:paraId="6E828C8A" w14:textId="77777777" w:rsidR="009A6968" w:rsidRPr="006B1527" w:rsidRDefault="009A6968" w:rsidP="009A6968">
            <w:pPr>
              <w:widowControl w:val="0"/>
              <w:jc w:val="center"/>
              <w:rPr>
                <w:rFonts w:eastAsia="Calibri"/>
                <w:lang w:eastAsia="en-US"/>
              </w:rPr>
            </w:pPr>
            <w:r w:rsidRPr="006B1527">
              <w:rPr>
                <w:rFonts w:eastAsia="Calibri"/>
                <w:lang w:eastAsia="en-US"/>
              </w:rPr>
              <w:t>согласно заявкам Заказчика</w:t>
            </w:r>
          </w:p>
        </w:tc>
      </w:tr>
      <w:tr w:rsidR="009A6968" w:rsidRPr="006B1527" w14:paraId="19BE2533" w14:textId="77777777" w:rsidTr="009A6968">
        <w:trPr>
          <w:trHeight w:val="64"/>
        </w:trPr>
        <w:tc>
          <w:tcPr>
            <w:tcW w:w="575" w:type="dxa"/>
            <w:vAlign w:val="center"/>
          </w:tcPr>
          <w:p w14:paraId="0D62554F" w14:textId="77777777" w:rsidR="009A6968" w:rsidRPr="006B1527" w:rsidRDefault="009A6968" w:rsidP="009A6968">
            <w:pPr>
              <w:widowControl w:val="0"/>
              <w:tabs>
                <w:tab w:val="left" w:pos="177"/>
                <w:tab w:val="left" w:pos="2295"/>
              </w:tabs>
              <w:autoSpaceDE w:val="0"/>
              <w:autoSpaceDN w:val="0"/>
              <w:adjustRightInd w:val="0"/>
              <w:jc w:val="center"/>
              <w:rPr>
                <w:rFonts w:eastAsia="Calibri"/>
                <w:b/>
                <w:bCs/>
                <w:lang w:eastAsia="en-US"/>
              </w:rPr>
            </w:pPr>
            <w:r w:rsidRPr="006B1527">
              <w:rPr>
                <w:rFonts w:eastAsia="Calibri"/>
                <w:b/>
                <w:bCs/>
                <w:lang w:eastAsia="en-US"/>
              </w:rPr>
              <w:t>6</w:t>
            </w:r>
          </w:p>
        </w:tc>
        <w:tc>
          <w:tcPr>
            <w:tcW w:w="4215" w:type="dxa"/>
          </w:tcPr>
          <w:p w14:paraId="106F7418" w14:textId="77777777" w:rsidR="009A6968" w:rsidRPr="006B1527" w:rsidRDefault="009A6968" w:rsidP="009A6968">
            <w:pPr>
              <w:rPr>
                <w:rFonts w:eastAsia="Calibri"/>
                <w:lang w:eastAsia="en-US"/>
              </w:rPr>
            </w:pPr>
            <w:r w:rsidRPr="006B1527">
              <w:rPr>
                <w:rFonts w:eastAsia="Calibri"/>
                <w:lang w:eastAsia="en-US"/>
              </w:rPr>
              <w:t>Окрасочные работы</w:t>
            </w:r>
          </w:p>
        </w:tc>
        <w:tc>
          <w:tcPr>
            <w:tcW w:w="4678" w:type="dxa"/>
          </w:tcPr>
          <w:p w14:paraId="1EC57FA2" w14:textId="77777777" w:rsidR="009A6968" w:rsidRPr="006B1527" w:rsidRDefault="009A6968" w:rsidP="009A6968">
            <w:pPr>
              <w:widowControl w:val="0"/>
              <w:jc w:val="center"/>
              <w:rPr>
                <w:rFonts w:eastAsia="Calibri"/>
                <w:lang w:eastAsia="en-US"/>
              </w:rPr>
            </w:pPr>
            <w:r w:rsidRPr="006B1527">
              <w:rPr>
                <w:rFonts w:eastAsia="Calibri"/>
                <w:lang w:eastAsia="en-US"/>
              </w:rPr>
              <w:t>согласно заявкам Заказчика</w:t>
            </w:r>
          </w:p>
        </w:tc>
      </w:tr>
      <w:tr w:rsidR="00F44DB4" w:rsidRPr="006B1527" w14:paraId="0ECF6206" w14:textId="77777777" w:rsidTr="009A6968">
        <w:trPr>
          <w:trHeight w:val="64"/>
        </w:trPr>
        <w:tc>
          <w:tcPr>
            <w:tcW w:w="575" w:type="dxa"/>
            <w:vAlign w:val="center"/>
          </w:tcPr>
          <w:p w14:paraId="2EA5C39C" w14:textId="77777777" w:rsidR="00F44DB4" w:rsidRPr="006B1527" w:rsidRDefault="00F44DB4" w:rsidP="009A6968">
            <w:pPr>
              <w:widowControl w:val="0"/>
              <w:tabs>
                <w:tab w:val="left" w:pos="177"/>
                <w:tab w:val="left" w:pos="2295"/>
              </w:tabs>
              <w:autoSpaceDE w:val="0"/>
              <w:autoSpaceDN w:val="0"/>
              <w:adjustRightInd w:val="0"/>
              <w:jc w:val="center"/>
              <w:rPr>
                <w:rFonts w:eastAsia="Calibri"/>
                <w:b/>
                <w:bCs/>
                <w:lang w:eastAsia="en-US"/>
              </w:rPr>
            </w:pPr>
            <w:r>
              <w:rPr>
                <w:rFonts w:eastAsia="Calibri"/>
                <w:b/>
                <w:bCs/>
                <w:lang w:eastAsia="en-US"/>
              </w:rPr>
              <w:t>7</w:t>
            </w:r>
          </w:p>
        </w:tc>
        <w:tc>
          <w:tcPr>
            <w:tcW w:w="4215" w:type="dxa"/>
          </w:tcPr>
          <w:p w14:paraId="284E0659" w14:textId="77777777" w:rsidR="00F44DB4" w:rsidRPr="006B1527" w:rsidRDefault="00F44DB4" w:rsidP="009A6968">
            <w:pPr>
              <w:rPr>
                <w:rFonts w:eastAsia="Calibri"/>
                <w:lang w:eastAsia="en-US"/>
              </w:rPr>
            </w:pPr>
            <w:r>
              <w:rPr>
                <w:rFonts w:eastAsia="Calibri"/>
                <w:lang w:eastAsia="en-US"/>
              </w:rPr>
              <w:t>Шиномонтажные работы</w:t>
            </w:r>
          </w:p>
        </w:tc>
        <w:tc>
          <w:tcPr>
            <w:tcW w:w="4678" w:type="dxa"/>
          </w:tcPr>
          <w:p w14:paraId="54565388" w14:textId="77777777" w:rsidR="00F44DB4" w:rsidRPr="006B1527" w:rsidRDefault="00F44DB4" w:rsidP="009A6968">
            <w:pPr>
              <w:widowControl w:val="0"/>
              <w:jc w:val="center"/>
              <w:rPr>
                <w:rFonts w:eastAsia="Calibri"/>
                <w:lang w:eastAsia="en-US"/>
              </w:rPr>
            </w:pPr>
            <w:r>
              <w:rPr>
                <w:rFonts w:eastAsia="Calibri"/>
                <w:lang w:eastAsia="en-US"/>
              </w:rPr>
              <w:t>согласно заявкам Заказчика</w:t>
            </w:r>
          </w:p>
        </w:tc>
      </w:tr>
    </w:tbl>
    <w:p w14:paraId="44F03CF2" w14:textId="77777777" w:rsidR="009A6968" w:rsidRPr="006B1527" w:rsidRDefault="009A6968" w:rsidP="009A6968">
      <w:pPr>
        <w:widowControl w:val="0"/>
        <w:ind w:firstLine="426"/>
        <w:rPr>
          <w:b/>
        </w:rPr>
      </w:pPr>
    </w:p>
    <w:p w14:paraId="4F5EF5AB" w14:textId="77777777" w:rsidR="009A6968" w:rsidRPr="006B1527" w:rsidRDefault="009A6968" w:rsidP="009A6968">
      <w:pPr>
        <w:widowControl w:val="0"/>
        <w:ind w:firstLine="426"/>
        <w:rPr>
          <w:b/>
        </w:rPr>
      </w:pPr>
      <w:r w:rsidRPr="006B1527">
        <w:rPr>
          <w:b/>
        </w:rPr>
        <w:t>2. Место, сроки и порядок оказания услуг</w:t>
      </w:r>
    </w:p>
    <w:p w14:paraId="09036E3A" w14:textId="77777777" w:rsidR="009A6968" w:rsidRPr="006B1527" w:rsidRDefault="009A6968" w:rsidP="009A6968">
      <w:pPr>
        <w:widowControl w:val="0"/>
        <w:ind w:firstLine="426"/>
        <w:jc w:val="both"/>
      </w:pPr>
      <w:r w:rsidRPr="006B1527">
        <w:t xml:space="preserve">Оказание услуг </w:t>
      </w:r>
      <w:r>
        <w:t xml:space="preserve">осуществляется </w:t>
      </w:r>
      <w:r w:rsidRPr="00DF4736">
        <w:t>на территории Исполнителя, в пределах г. Иваново и/или Ивановского р-на Ивановской области</w:t>
      </w:r>
      <w:r w:rsidRPr="006B1527">
        <w:t xml:space="preserve">. </w:t>
      </w:r>
    </w:p>
    <w:p w14:paraId="63A85706" w14:textId="77777777" w:rsidR="009A6968" w:rsidRPr="006B1527" w:rsidRDefault="009A6968" w:rsidP="009A6968">
      <w:pPr>
        <w:widowControl w:val="0"/>
        <w:ind w:firstLine="426"/>
        <w:jc w:val="both"/>
      </w:pPr>
      <w:r w:rsidRPr="006B1527">
        <w:t>В случае, если эксплуатация автотранспортного средства запрещена или технически невозможна, Исполнитель оказывает круглосуточные услуги по технической помощи в пути (при условии, что автотранспортное средство находится на расстоянии, не превышающем 200 км от СТОА Исполнителя).</w:t>
      </w:r>
    </w:p>
    <w:p w14:paraId="4C1F649C" w14:textId="77777777" w:rsidR="009A6968" w:rsidRPr="006B1527" w:rsidRDefault="009A6968" w:rsidP="009A6968">
      <w:pPr>
        <w:widowControl w:val="0"/>
        <w:ind w:firstLine="426"/>
        <w:jc w:val="both"/>
      </w:pPr>
      <w:r w:rsidRPr="006B1527">
        <w:t>В случае, если неисправность невозможно устранить на месте, Исполнитель оказывает круглосуточные услуги по эвакуации автотранспортного средства до места нахождения СТОА Исполнителя (при условии, что автомобиль находится на расстоянии, не превышающем 200 км от СТОА Исполнителя).</w:t>
      </w:r>
    </w:p>
    <w:p w14:paraId="6B638FEF" w14:textId="77777777" w:rsidR="009A6968" w:rsidRDefault="009A6968" w:rsidP="009A6968">
      <w:pPr>
        <w:widowControl w:val="0"/>
        <w:ind w:firstLine="426"/>
      </w:pPr>
    </w:p>
    <w:p w14:paraId="6595A6CD" w14:textId="77777777" w:rsidR="009A6968" w:rsidRDefault="009A6968" w:rsidP="009A6968">
      <w:pPr>
        <w:widowControl w:val="0"/>
        <w:ind w:firstLine="426"/>
        <w:jc w:val="both"/>
      </w:pPr>
      <w:r>
        <w:t>График оказания услуг:</w:t>
      </w:r>
    </w:p>
    <w:p w14:paraId="392D04BA" w14:textId="77777777" w:rsidR="009A6968" w:rsidRDefault="009A6968" w:rsidP="009A6968">
      <w:pPr>
        <w:widowControl w:val="0"/>
        <w:ind w:firstLine="426"/>
        <w:jc w:val="both"/>
      </w:pPr>
    </w:p>
    <w:tbl>
      <w:tblPr>
        <w:tblStyle w:val="340"/>
        <w:tblW w:w="10357" w:type="dxa"/>
        <w:jc w:val="center"/>
        <w:tblLayout w:type="fixed"/>
        <w:tblLook w:val="04A0" w:firstRow="1" w:lastRow="0" w:firstColumn="1" w:lastColumn="0" w:noHBand="0" w:noVBand="1"/>
      </w:tblPr>
      <w:tblGrid>
        <w:gridCol w:w="864"/>
        <w:gridCol w:w="3680"/>
        <w:gridCol w:w="2126"/>
        <w:gridCol w:w="2125"/>
        <w:gridCol w:w="1562"/>
      </w:tblGrid>
      <w:tr w:rsidR="009A6968" w14:paraId="5B998CAC" w14:textId="77777777" w:rsidTr="009A6968">
        <w:trPr>
          <w:trHeight w:val="372"/>
          <w:jc w:val="center"/>
        </w:trPr>
        <w:tc>
          <w:tcPr>
            <w:tcW w:w="864" w:type="dxa"/>
            <w:tcBorders>
              <w:top w:val="single" w:sz="4" w:space="0" w:color="auto"/>
              <w:left w:val="single" w:sz="4" w:space="0" w:color="auto"/>
              <w:bottom w:val="single" w:sz="4" w:space="0" w:color="auto"/>
              <w:right w:val="single" w:sz="4" w:space="0" w:color="auto"/>
            </w:tcBorders>
            <w:vAlign w:val="center"/>
            <w:hideMark/>
          </w:tcPr>
          <w:p w14:paraId="0F1B2FE3" w14:textId="77777777" w:rsidR="009A6968" w:rsidRPr="00E81352" w:rsidRDefault="009A6968" w:rsidP="009A6968">
            <w:pPr>
              <w:jc w:val="center"/>
              <w:rPr>
                <w:rFonts w:eastAsia="Calibri"/>
                <w:lang w:eastAsia="en-US"/>
              </w:rPr>
            </w:pPr>
            <w:r w:rsidRPr="00E81352">
              <w:rPr>
                <w:rFonts w:eastAsia="Calibri"/>
                <w:lang w:eastAsia="en-US"/>
              </w:rPr>
              <w:t>№ этапа</w:t>
            </w:r>
          </w:p>
        </w:tc>
        <w:tc>
          <w:tcPr>
            <w:tcW w:w="3680" w:type="dxa"/>
            <w:tcBorders>
              <w:top w:val="single" w:sz="4" w:space="0" w:color="auto"/>
              <w:left w:val="single" w:sz="4" w:space="0" w:color="auto"/>
              <w:bottom w:val="single" w:sz="4" w:space="0" w:color="auto"/>
              <w:right w:val="single" w:sz="4" w:space="0" w:color="auto"/>
            </w:tcBorders>
            <w:vAlign w:val="center"/>
            <w:hideMark/>
          </w:tcPr>
          <w:p w14:paraId="2108C28D" w14:textId="77777777" w:rsidR="009A6968" w:rsidRPr="00E81352" w:rsidRDefault="009A6968" w:rsidP="009A6968">
            <w:pPr>
              <w:jc w:val="center"/>
              <w:rPr>
                <w:rFonts w:eastAsia="Calibri"/>
                <w:lang w:eastAsia="en-US"/>
              </w:rPr>
            </w:pPr>
            <w:r>
              <w:rPr>
                <w:rFonts w:eastAsia="Calibri"/>
                <w:lang w:eastAsia="en-US"/>
              </w:rPr>
              <w:t>Услуги</w:t>
            </w:r>
            <w:r w:rsidRPr="00E81352">
              <w:rPr>
                <w:rFonts w:eastAsia="Calibri"/>
                <w:lang w:eastAsia="en-US"/>
              </w:rPr>
              <w:t xml:space="preserve"> по этапу</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81C5FB4" w14:textId="77777777" w:rsidR="009A6968" w:rsidRPr="00E81352" w:rsidRDefault="009A6968" w:rsidP="009A6968">
            <w:pPr>
              <w:jc w:val="center"/>
              <w:rPr>
                <w:rFonts w:eastAsia="Calibri"/>
                <w:lang w:eastAsia="en-US"/>
              </w:rPr>
            </w:pPr>
            <w:r w:rsidRPr="00E81352">
              <w:rPr>
                <w:rFonts w:eastAsia="Calibri"/>
                <w:lang w:eastAsia="en-US"/>
              </w:rPr>
              <w:t xml:space="preserve">Срок </w:t>
            </w:r>
            <w:r>
              <w:rPr>
                <w:rFonts w:eastAsia="Calibri"/>
                <w:lang w:eastAsia="en-US"/>
              </w:rPr>
              <w:t>оказания услуг</w:t>
            </w:r>
          </w:p>
        </w:tc>
        <w:tc>
          <w:tcPr>
            <w:tcW w:w="2125" w:type="dxa"/>
            <w:tcBorders>
              <w:top w:val="single" w:sz="4" w:space="0" w:color="auto"/>
              <w:left w:val="single" w:sz="4" w:space="0" w:color="auto"/>
              <w:bottom w:val="single" w:sz="4" w:space="0" w:color="auto"/>
              <w:right w:val="single" w:sz="4" w:space="0" w:color="auto"/>
            </w:tcBorders>
            <w:vAlign w:val="center"/>
            <w:hideMark/>
          </w:tcPr>
          <w:p w14:paraId="23907D58" w14:textId="77777777" w:rsidR="009A6968" w:rsidRPr="00E81352" w:rsidRDefault="009A6968" w:rsidP="009A6968">
            <w:pPr>
              <w:jc w:val="center"/>
              <w:rPr>
                <w:rFonts w:eastAsia="Calibri"/>
                <w:lang w:eastAsia="en-US"/>
              </w:rPr>
            </w:pPr>
            <w:r w:rsidRPr="00E81352">
              <w:rPr>
                <w:rFonts w:eastAsia="Calibri"/>
                <w:lang w:eastAsia="en-US"/>
              </w:rPr>
              <w:t>Период исполнения этапа Контракта</w:t>
            </w:r>
          </w:p>
        </w:tc>
        <w:tc>
          <w:tcPr>
            <w:tcW w:w="1562" w:type="dxa"/>
            <w:tcBorders>
              <w:top w:val="single" w:sz="4" w:space="0" w:color="auto"/>
              <w:left w:val="single" w:sz="4" w:space="0" w:color="auto"/>
              <w:bottom w:val="single" w:sz="4" w:space="0" w:color="auto"/>
              <w:right w:val="single" w:sz="4" w:space="0" w:color="auto"/>
            </w:tcBorders>
            <w:vAlign w:val="center"/>
            <w:hideMark/>
          </w:tcPr>
          <w:p w14:paraId="79256398" w14:textId="77777777" w:rsidR="009A6968" w:rsidRPr="00E81352" w:rsidRDefault="009A6968" w:rsidP="009A6968">
            <w:pPr>
              <w:jc w:val="center"/>
              <w:rPr>
                <w:rFonts w:eastAsia="Calibri"/>
                <w:lang w:eastAsia="en-US"/>
              </w:rPr>
            </w:pPr>
            <w:r w:rsidRPr="00E81352">
              <w:rPr>
                <w:rFonts w:eastAsia="Calibri"/>
                <w:lang w:eastAsia="en-US"/>
              </w:rPr>
              <w:t>Ед.</w:t>
            </w:r>
          </w:p>
          <w:p w14:paraId="2A6ABB20" w14:textId="77777777" w:rsidR="009A6968" w:rsidRPr="00E81352" w:rsidRDefault="009A6968" w:rsidP="009A6968">
            <w:pPr>
              <w:jc w:val="center"/>
              <w:rPr>
                <w:rFonts w:eastAsia="Calibri"/>
                <w:lang w:eastAsia="en-US"/>
              </w:rPr>
            </w:pPr>
            <w:r w:rsidRPr="00E81352">
              <w:rPr>
                <w:rFonts w:eastAsia="Calibri"/>
                <w:lang w:eastAsia="en-US"/>
              </w:rPr>
              <w:t>изм.</w:t>
            </w:r>
          </w:p>
        </w:tc>
      </w:tr>
      <w:tr w:rsidR="009A6968" w14:paraId="6F33F4AD" w14:textId="77777777" w:rsidTr="009A6968">
        <w:trPr>
          <w:trHeight w:val="237"/>
          <w:jc w:val="center"/>
        </w:trPr>
        <w:tc>
          <w:tcPr>
            <w:tcW w:w="10357" w:type="dxa"/>
            <w:gridSpan w:val="5"/>
            <w:tcBorders>
              <w:top w:val="single" w:sz="4" w:space="0" w:color="auto"/>
              <w:left w:val="single" w:sz="4" w:space="0" w:color="auto"/>
              <w:bottom w:val="single" w:sz="4" w:space="0" w:color="auto"/>
              <w:right w:val="single" w:sz="4" w:space="0" w:color="auto"/>
            </w:tcBorders>
            <w:vAlign w:val="bottom"/>
            <w:hideMark/>
          </w:tcPr>
          <w:p w14:paraId="2CB6785B" w14:textId="77777777" w:rsidR="009A6968" w:rsidRPr="00E81352" w:rsidRDefault="009A6968" w:rsidP="009A6968">
            <w:pPr>
              <w:jc w:val="center"/>
              <w:rPr>
                <w:rFonts w:eastAsia="Calibri"/>
                <w:b/>
                <w:lang w:eastAsia="en-US"/>
              </w:rPr>
            </w:pPr>
            <w:r w:rsidRPr="00E81352">
              <w:rPr>
                <w:rFonts w:eastAsia="Calibri"/>
                <w:b/>
                <w:lang w:eastAsia="en-US"/>
              </w:rPr>
              <w:t>ОКПД2 45.20.11.111</w:t>
            </w:r>
          </w:p>
        </w:tc>
      </w:tr>
      <w:tr w:rsidR="009A6968" w14:paraId="1C140413" w14:textId="77777777" w:rsidTr="009A6968">
        <w:trPr>
          <w:trHeight w:val="56"/>
          <w:jc w:val="center"/>
        </w:trPr>
        <w:tc>
          <w:tcPr>
            <w:tcW w:w="864" w:type="dxa"/>
            <w:vMerge w:val="restart"/>
            <w:tcBorders>
              <w:top w:val="single" w:sz="4" w:space="0" w:color="auto"/>
              <w:left w:val="single" w:sz="4" w:space="0" w:color="auto"/>
              <w:right w:val="single" w:sz="4" w:space="0" w:color="auto"/>
            </w:tcBorders>
            <w:vAlign w:val="center"/>
            <w:hideMark/>
          </w:tcPr>
          <w:p w14:paraId="373E84D6" w14:textId="77777777" w:rsidR="009A6968" w:rsidRPr="00E81352" w:rsidRDefault="009A6968" w:rsidP="009A6968">
            <w:pPr>
              <w:jc w:val="center"/>
              <w:rPr>
                <w:rFonts w:eastAsia="Calibri"/>
                <w:lang w:eastAsia="en-US"/>
              </w:rPr>
            </w:pPr>
            <w:r w:rsidRPr="00E81352">
              <w:rPr>
                <w:rFonts w:eastAsia="Calibri"/>
                <w:lang w:eastAsia="en-US"/>
              </w:rPr>
              <w:t>1</w:t>
            </w:r>
          </w:p>
        </w:tc>
        <w:tc>
          <w:tcPr>
            <w:tcW w:w="3680" w:type="dxa"/>
            <w:tcBorders>
              <w:top w:val="single" w:sz="4" w:space="0" w:color="auto"/>
              <w:left w:val="single" w:sz="4" w:space="0" w:color="auto"/>
              <w:bottom w:val="single" w:sz="4" w:space="0" w:color="auto"/>
              <w:right w:val="single" w:sz="4" w:space="0" w:color="auto"/>
            </w:tcBorders>
            <w:vAlign w:val="center"/>
            <w:hideMark/>
          </w:tcPr>
          <w:p w14:paraId="747AE679" w14:textId="77777777" w:rsidR="009A6968" w:rsidRPr="00E81352" w:rsidRDefault="009A6968" w:rsidP="009A6968">
            <w:pPr>
              <w:jc w:val="center"/>
              <w:rPr>
                <w:rFonts w:eastAsia="Calibri"/>
                <w:lang w:eastAsia="en-US"/>
              </w:rPr>
            </w:pPr>
            <w:r w:rsidRPr="0058411B">
              <w:t>Услуги по диагностике, техническому обслуживанию и текущему ремонту автотранспортных средств</w:t>
            </w:r>
          </w:p>
        </w:tc>
        <w:tc>
          <w:tcPr>
            <w:tcW w:w="2126" w:type="dxa"/>
            <w:vMerge w:val="restart"/>
            <w:tcBorders>
              <w:top w:val="single" w:sz="4" w:space="0" w:color="auto"/>
              <w:left w:val="single" w:sz="4" w:space="0" w:color="auto"/>
              <w:right w:val="single" w:sz="4" w:space="0" w:color="auto"/>
            </w:tcBorders>
            <w:shd w:val="clear" w:color="auto" w:fill="auto"/>
            <w:vAlign w:val="center"/>
            <w:hideMark/>
          </w:tcPr>
          <w:p w14:paraId="29E89CE8" w14:textId="77777777" w:rsidR="009A6968" w:rsidRPr="00F1331C" w:rsidRDefault="009A6968" w:rsidP="009A6968">
            <w:pPr>
              <w:jc w:val="center"/>
              <w:rPr>
                <w:rFonts w:eastAsia="Calibri"/>
                <w:lang w:eastAsia="en-US"/>
              </w:rPr>
            </w:pPr>
            <w:r w:rsidRPr="00F1331C">
              <w:rPr>
                <w:rFonts w:eastAsia="Calibri"/>
                <w:lang w:eastAsia="en-US"/>
              </w:rPr>
              <w:t xml:space="preserve">с </w:t>
            </w:r>
            <w:r>
              <w:rPr>
                <w:rFonts w:eastAsia="Calibri"/>
                <w:lang w:eastAsia="en-US"/>
              </w:rPr>
              <w:t>даты заключения Контракт</w:t>
            </w:r>
            <w:r w:rsidR="00EB77B4">
              <w:rPr>
                <w:rFonts w:eastAsia="Calibri"/>
                <w:lang w:eastAsia="en-US"/>
              </w:rPr>
              <w:t xml:space="preserve"> до</w:t>
            </w:r>
            <w:r w:rsidRPr="00F1331C">
              <w:rPr>
                <w:rFonts w:eastAsia="Calibri"/>
                <w:lang w:eastAsia="en-US"/>
              </w:rPr>
              <w:t xml:space="preserve"> </w:t>
            </w:r>
            <w:r w:rsidR="00F44DB4">
              <w:rPr>
                <w:rFonts w:eastAsia="Calibri"/>
                <w:lang w:eastAsia="en-US"/>
              </w:rPr>
              <w:t>31</w:t>
            </w:r>
            <w:r w:rsidRPr="00F1331C">
              <w:rPr>
                <w:rFonts w:eastAsia="Calibri"/>
                <w:lang w:eastAsia="en-US"/>
              </w:rPr>
              <w:t>.</w:t>
            </w:r>
            <w:r w:rsidR="00F44DB4">
              <w:rPr>
                <w:rFonts w:eastAsia="Calibri"/>
                <w:lang w:eastAsia="en-US"/>
              </w:rPr>
              <w:t>10</w:t>
            </w:r>
            <w:r>
              <w:rPr>
                <w:rFonts w:eastAsia="Calibri"/>
                <w:lang w:eastAsia="en-US"/>
              </w:rPr>
              <w:t>.2026</w:t>
            </w:r>
            <w:r w:rsidRPr="00F1331C">
              <w:rPr>
                <w:rFonts w:eastAsia="Calibri"/>
                <w:lang w:eastAsia="en-US"/>
              </w:rPr>
              <w:t xml:space="preserve"> г.</w:t>
            </w:r>
          </w:p>
        </w:tc>
        <w:tc>
          <w:tcPr>
            <w:tcW w:w="2125" w:type="dxa"/>
            <w:vMerge w:val="restart"/>
            <w:tcBorders>
              <w:top w:val="single" w:sz="4" w:space="0" w:color="auto"/>
              <w:left w:val="single" w:sz="4" w:space="0" w:color="auto"/>
              <w:right w:val="single" w:sz="4" w:space="0" w:color="auto"/>
            </w:tcBorders>
            <w:shd w:val="clear" w:color="auto" w:fill="auto"/>
            <w:vAlign w:val="center"/>
            <w:hideMark/>
          </w:tcPr>
          <w:p w14:paraId="5BD827F4" w14:textId="77777777" w:rsidR="009A6968" w:rsidRPr="00F1331C" w:rsidRDefault="009A6968" w:rsidP="009A6968">
            <w:pPr>
              <w:jc w:val="center"/>
              <w:rPr>
                <w:rFonts w:eastAsia="Calibri"/>
                <w:lang w:eastAsia="en-US"/>
              </w:rPr>
            </w:pPr>
            <w:r>
              <w:rPr>
                <w:rFonts w:eastAsia="Calibri"/>
                <w:lang w:eastAsia="en-US"/>
              </w:rPr>
              <w:t>с</w:t>
            </w:r>
            <w:r w:rsidRPr="00F1331C">
              <w:rPr>
                <w:rFonts w:eastAsia="Calibri"/>
                <w:lang w:eastAsia="en-US"/>
              </w:rPr>
              <w:t xml:space="preserve"> </w:t>
            </w:r>
            <w:r>
              <w:rPr>
                <w:rFonts w:eastAsia="Calibri"/>
                <w:lang w:eastAsia="en-US"/>
              </w:rPr>
              <w:t xml:space="preserve">даты заключения Контракта </w:t>
            </w:r>
            <w:r w:rsidRPr="00F1331C">
              <w:rPr>
                <w:rFonts w:eastAsia="Calibri"/>
                <w:lang w:eastAsia="en-US"/>
              </w:rPr>
              <w:t xml:space="preserve">по </w:t>
            </w:r>
            <w:r w:rsidR="00F44DB4">
              <w:rPr>
                <w:rFonts w:eastAsia="Calibri"/>
                <w:lang w:eastAsia="en-US"/>
              </w:rPr>
              <w:t>14.12</w:t>
            </w:r>
            <w:r w:rsidR="00FB393D">
              <w:rPr>
                <w:rFonts w:eastAsia="Calibri"/>
                <w:lang w:eastAsia="en-US"/>
              </w:rPr>
              <w:t>.</w:t>
            </w:r>
            <w:r w:rsidRPr="00F1331C">
              <w:rPr>
                <w:rFonts w:eastAsia="Calibri"/>
                <w:lang w:eastAsia="en-US"/>
              </w:rPr>
              <w:t>202</w:t>
            </w:r>
            <w:r>
              <w:rPr>
                <w:rFonts w:eastAsia="Calibri"/>
                <w:lang w:eastAsia="en-US"/>
              </w:rPr>
              <w:t>6</w:t>
            </w:r>
            <w:r w:rsidRPr="00F1331C">
              <w:rPr>
                <w:rFonts w:eastAsia="Calibri"/>
                <w:lang w:eastAsia="en-US"/>
              </w:rPr>
              <w:t xml:space="preserve"> г.</w:t>
            </w:r>
          </w:p>
        </w:tc>
        <w:tc>
          <w:tcPr>
            <w:tcW w:w="1562" w:type="dxa"/>
            <w:tcBorders>
              <w:top w:val="single" w:sz="4" w:space="0" w:color="auto"/>
              <w:left w:val="single" w:sz="4" w:space="0" w:color="auto"/>
              <w:bottom w:val="single" w:sz="4" w:space="0" w:color="auto"/>
              <w:right w:val="single" w:sz="4" w:space="0" w:color="auto"/>
            </w:tcBorders>
            <w:vAlign w:val="center"/>
            <w:hideMark/>
          </w:tcPr>
          <w:p w14:paraId="0E8193E9" w14:textId="77777777" w:rsidR="009A6968" w:rsidRPr="00E81352" w:rsidRDefault="009A6968" w:rsidP="009A6968">
            <w:pPr>
              <w:jc w:val="center"/>
              <w:rPr>
                <w:rFonts w:eastAsia="Calibri"/>
                <w:lang w:eastAsia="en-US"/>
              </w:rPr>
            </w:pPr>
            <w:r>
              <w:rPr>
                <w:rFonts w:eastAsia="Calibri"/>
                <w:lang w:eastAsia="en-US"/>
              </w:rPr>
              <w:t>час</w:t>
            </w:r>
          </w:p>
        </w:tc>
      </w:tr>
      <w:tr w:rsidR="009A6968" w14:paraId="4FE9361C" w14:textId="77777777" w:rsidTr="009A6968">
        <w:trPr>
          <w:trHeight w:val="56"/>
          <w:jc w:val="center"/>
        </w:trPr>
        <w:tc>
          <w:tcPr>
            <w:tcW w:w="864" w:type="dxa"/>
            <w:vMerge/>
            <w:tcBorders>
              <w:left w:val="single" w:sz="4" w:space="0" w:color="auto"/>
              <w:bottom w:val="single" w:sz="4" w:space="0" w:color="auto"/>
              <w:right w:val="single" w:sz="4" w:space="0" w:color="auto"/>
            </w:tcBorders>
            <w:vAlign w:val="center"/>
            <w:hideMark/>
          </w:tcPr>
          <w:p w14:paraId="46ED09BE" w14:textId="77777777" w:rsidR="009A6968" w:rsidRPr="00E81352" w:rsidRDefault="009A6968" w:rsidP="009A6968">
            <w:pPr>
              <w:jc w:val="center"/>
              <w:rPr>
                <w:rFonts w:eastAsia="Calibri"/>
                <w:lang w:eastAsia="en-US"/>
              </w:rPr>
            </w:pPr>
          </w:p>
        </w:tc>
        <w:tc>
          <w:tcPr>
            <w:tcW w:w="3680" w:type="dxa"/>
            <w:tcBorders>
              <w:top w:val="single" w:sz="4" w:space="0" w:color="auto"/>
              <w:left w:val="single" w:sz="4" w:space="0" w:color="auto"/>
              <w:bottom w:val="single" w:sz="4" w:space="0" w:color="auto"/>
              <w:right w:val="single" w:sz="4" w:space="0" w:color="auto"/>
            </w:tcBorders>
            <w:vAlign w:val="center"/>
            <w:hideMark/>
          </w:tcPr>
          <w:p w14:paraId="0E9BAABF" w14:textId="77777777" w:rsidR="009A6968" w:rsidRPr="00E81352" w:rsidRDefault="009A6968" w:rsidP="009A6968">
            <w:pPr>
              <w:jc w:val="center"/>
              <w:rPr>
                <w:rFonts w:eastAsia="Calibri"/>
                <w:lang w:eastAsia="en-US"/>
              </w:rPr>
            </w:pPr>
            <w:r w:rsidRPr="0058411B">
              <w:t>Услуги по диагностике, техническому обслуживанию и текущему ремонту автотранспортных средств</w:t>
            </w:r>
            <w:r>
              <w:t xml:space="preserve"> </w:t>
            </w:r>
            <w:r w:rsidRPr="0058411B">
              <w:t>(Замена запасных частей и расходных материалов)</w:t>
            </w:r>
          </w:p>
        </w:tc>
        <w:tc>
          <w:tcPr>
            <w:tcW w:w="2126" w:type="dxa"/>
            <w:vMerge/>
            <w:tcBorders>
              <w:left w:val="single" w:sz="4" w:space="0" w:color="auto"/>
              <w:bottom w:val="single" w:sz="4" w:space="0" w:color="auto"/>
              <w:right w:val="single" w:sz="4" w:space="0" w:color="auto"/>
            </w:tcBorders>
            <w:shd w:val="clear" w:color="auto" w:fill="auto"/>
            <w:vAlign w:val="center"/>
            <w:hideMark/>
          </w:tcPr>
          <w:p w14:paraId="04F22A5F" w14:textId="77777777" w:rsidR="009A6968" w:rsidRPr="00E81352" w:rsidRDefault="009A6968" w:rsidP="009A6968">
            <w:pPr>
              <w:jc w:val="center"/>
              <w:rPr>
                <w:rFonts w:eastAsia="Calibri"/>
                <w:lang w:eastAsia="en-US"/>
              </w:rPr>
            </w:pPr>
          </w:p>
        </w:tc>
        <w:tc>
          <w:tcPr>
            <w:tcW w:w="2125" w:type="dxa"/>
            <w:vMerge/>
            <w:tcBorders>
              <w:left w:val="single" w:sz="4" w:space="0" w:color="auto"/>
              <w:bottom w:val="single" w:sz="4" w:space="0" w:color="auto"/>
              <w:right w:val="single" w:sz="4" w:space="0" w:color="auto"/>
            </w:tcBorders>
            <w:shd w:val="clear" w:color="auto" w:fill="auto"/>
            <w:vAlign w:val="center"/>
            <w:hideMark/>
          </w:tcPr>
          <w:p w14:paraId="59502ED7" w14:textId="77777777" w:rsidR="009A6968" w:rsidRPr="00E81352" w:rsidRDefault="009A6968" w:rsidP="009A6968">
            <w:pPr>
              <w:jc w:val="center"/>
              <w:rPr>
                <w:rFonts w:eastAsia="Calibri"/>
                <w:lang w:eastAsia="en-US"/>
              </w:rPr>
            </w:pPr>
          </w:p>
        </w:tc>
        <w:tc>
          <w:tcPr>
            <w:tcW w:w="1562" w:type="dxa"/>
            <w:tcBorders>
              <w:top w:val="single" w:sz="4" w:space="0" w:color="auto"/>
              <w:left w:val="single" w:sz="4" w:space="0" w:color="auto"/>
              <w:bottom w:val="single" w:sz="4" w:space="0" w:color="auto"/>
              <w:right w:val="single" w:sz="4" w:space="0" w:color="auto"/>
            </w:tcBorders>
            <w:vAlign w:val="center"/>
            <w:hideMark/>
          </w:tcPr>
          <w:p w14:paraId="7421CE03" w14:textId="77777777" w:rsidR="009A6968" w:rsidRPr="00E81352" w:rsidRDefault="009A6968" w:rsidP="009A6968">
            <w:pPr>
              <w:jc w:val="center"/>
              <w:rPr>
                <w:rFonts w:eastAsia="Calibri"/>
                <w:lang w:eastAsia="en-US"/>
              </w:rPr>
            </w:pPr>
            <w:r>
              <w:rPr>
                <w:rFonts w:eastAsia="Calibri"/>
                <w:lang w:eastAsia="en-US"/>
              </w:rPr>
              <w:t>штука</w:t>
            </w:r>
          </w:p>
        </w:tc>
      </w:tr>
    </w:tbl>
    <w:p w14:paraId="40CDB51A" w14:textId="77777777" w:rsidR="009A6968" w:rsidRDefault="009A6968" w:rsidP="009A6968">
      <w:pPr>
        <w:widowControl w:val="0"/>
        <w:ind w:firstLine="426"/>
      </w:pPr>
    </w:p>
    <w:p w14:paraId="2EA9739F" w14:textId="77777777" w:rsidR="009A6968" w:rsidRPr="006B1527" w:rsidRDefault="009A6968" w:rsidP="009A6968">
      <w:pPr>
        <w:widowControl w:val="0"/>
        <w:ind w:firstLine="426"/>
        <w:jc w:val="both"/>
        <w:rPr>
          <w:b/>
        </w:rPr>
      </w:pPr>
      <w:r w:rsidRPr="006B1527">
        <w:t xml:space="preserve">Оказание услуг по диагностике, техническому обслуживанию и </w:t>
      </w:r>
      <w:r>
        <w:t xml:space="preserve">текущему </w:t>
      </w:r>
      <w:r w:rsidRPr="006B1527">
        <w:t xml:space="preserve">ремонту автотранспортных средств проводится по мере необходимости, по заявкам Заказчика. </w:t>
      </w:r>
    </w:p>
    <w:p w14:paraId="35C5780C" w14:textId="77777777" w:rsidR="009A6968" w:rsidRPr="006B1527" w:rsidRDefault="009A6968" w:rsidP="009A6968">
      <w:pPr>
        <w:widowControl w:val="0"/>
        <w:ind w:firstLine="426"/>
        <w:rPr>
          <w:b/>
        </w:rPr>
      </w:pPr>
      <w:r w:rsidRPr="006B1527">
        <w:t>Исполнитель оказывает услуги с момента прибытия автотранспортного средства на СТОА в сроки:</w:t>
      </w:r>
    </w:p>
    <w:p w14:paraId="739B43AA" w14:textId="77777777" w:rsidR="009A6968" w:rsidRPr="006B1527" w:rsidRDefault="009A6968" w:rsidP="009A6968">
      <w:pPr>
        <w:widowControl w:val="0"/>
        <w:ind w:firstLine="426"/>
      </w:pPr>
      <w:r w:rsidRPr="006B1527">
        <w:t>техническое обслуживание -  не более 3 (трех) часов,</w:t>
      </w:r>
    </w:p>
    <w:p w14:paraId="267FD2C3" w14:textId="77777777" w:rsidR="009A6968" w:rsidRPr="006B1527" w:rsidRDefault="009A6968" w:rsidP="009A6968">
      <w:pPr>
        <w:widowControl w:val="0"/>
        <w:ind w:firstLine="426"/>
      </w:pPr>
      <w:r w:rsidRPr="006B1527">
        <w:t>слесарные работы – не более 5 (пяти) суток,</w:t>
      </w:r>
    </w:p>
    <w:p w14:paraId="10C53C03" w14:textId="77777777" w:rsidR="009A6968" w:rsidRPr="006B1527" w:rsidRDefault="009A6968" w:rsidP="009A6968">
      <w:pPr>
        <w:widowControl w:val="0"/>
        <w:ind w:firstLine="426"/>
      </w:pPr>
      <w:r w:rsidRPr="006B1527">
        <w:t>ремонт электрооборудования – не более 3 (трех) суток,</w:t>
      </w:r>
    </w:p>
    <w:p w14:paraId="799C0944" w14:textId="77777777" w:rsidR="009A6968" w:rsidRPr="006B1527" w:rsidRDefault="009A6968" w:rsidP="009A6968">
      <w:pPr>
        <w:widowControl w:val="0"/>
        <w:ind w:firstLine="426"/>
      </w:pPr>
      <w:r w:rsidRPr="006B1527">
        <w:t>диагностические работы – не более 3 (трех) часов,</w:t>
      </w:r>
    </w:p>
    <w:p w14:paraId="721C6F29" w14:textId="77777777" w:rsidR="009A6968" w:rsidRPr="006B1527" w:rsidRDefault="009A6968" w:rsidP="009A6968">
      <w:pPr>
        <w:widowControl w:val="0"/>
        <w:ind w:firstLine="426"/>
      </w:pPr>
      <w:r w:rsidRPr="006B1527">
        <w:t>арматурные работы – не более 7 (семи) суток,</w:t>
      </w:r>
    </w:p>
    <w:p w14:paraId="47E162AB" w14:textId="77777777" w:rsidR="009A6968" w:rsidRDefault="009A6968" w:rsidP="009A6968">
      <w:pPr>
        <w:widowControl w:val="0"/>
        <w:ind w:firstLine="426"/>
      </w:pPr>
      <w:r w:rsidRPr="006B1527">
        <w:lastRenderedPageBreak/>
        <w:t xml:space="preserve">кузовные покрасочные работы – не более 7 (семи) суток.   </w:t>
      </w:r>
    </w:p>
    <w:p w14:paraId="2C930DD1" w14:textId="77777777" w:rsidR="009A6968" w:rsidRPr="006B1527" w:rsidRDefault="009A6968" w:rsidP="009A6968">
      <w:pPr>
        <w:widowControl w:val="0"/>
        <w:ind w:firstLine="426"/>
        <w:jc w:val="both"/>
        <w:rPr>
          <w:b/>
        </w:rPr>
      </w:pPr>
      <w:r w:rsidRPr="00F85386">
        <w:rPr>
          <w:b/>
        </w:rPr>
        <w:t>Срок оказания услуг может быть продлён при выявлении скрытых дефектов или отсутствии необходимых запасных частей, с обязательным согласованием такого продления с Заказчиком.</w:t>
      </w:r>
      <w:r>
        <w:rPr>
          <w:b/>
        </w:rPr>
        <w:t xml:space="preserve"> </w:t>
      </w:r>
    </w:p>
    <w:p w14:paraId="2085E0A5" w14:textId="77777777" w:rsidR="009A6968" w:rsidRPr="006B1527" w:rsidRDefault="009A6968" w:rsidP="009A6968">
      <w:pPr>
        <w:widowControl w:val="0"/>
        <w:ind w:firstLine="426"/>
        <w:jc w:val="both"/>
      </w:pPr>
      <w:r w:rsidRPr="006B1527">
        <w:t>Срок выполнения двух и более видов оказания услуг, предписанных одним заказ - нарядом, по ремонту одного автотранспортного средства не должен превышать 14 (четырнадцати) календарных дней или срока, согласованного с Заказчиком.</w:t>
      </w:r>
    </w:p>
    <w:p w14:paraId="4B07EBFD" w14:textId="77777777" w:rsidR="009A6968" w:rsidRPr="00F85386" w:rsidRDefault="009A6968" w:rsidP="009A6968">
      <w:pPr>
        <w:ind w:firstLine="426"/>
        <w:jc w:val="both"/>
        <w:rPr>
          <w:lang w:eastAsia="en-US" w:bidi="en-US"/>
        </w:rPr>
      </w:pPr>
      <w:r w:rsidRPr="006B1527">
        <w:rPr>
          <w:lang w:eastAsia="en-US" w:bidi="en-US"/>
        </w:rPr>
        <w:t xml:space="preserve">В течение 1 (одного) рабочего дня с момента завершения оказания услуг Исполнитель письменно уведомляет Заказчика о факте их завершения. Формирует документ о приемке в ЕИС, </w:t>
      </w:r>
      <w:r w:rsidRPr="00F85386">
        <w:rPr>
          <w:lang w:eastAsia="en-US" w:bidi="en-US"/>
        </w:rPr>
        <w:t xml:space="preserve">прикладывая заказ – наряд. </w:t>
      </w:r>
    </w:p>
    <w:p w14:paraId="09F51EC8" w14:textId="77777777" w:rsidR="009A6968" w:rsidRPr="006B1527" w:rsidRDefault="009A6968" w:rsidP="009A6968">
      <w:pPr>
        <w:widowControl w:val="0"/>
        <w:ind w:firstLine="426"/>
        <w:jc w:val="both"/>
      </w:pPr>
      <w:r w:rsidRPr="006B1527">
        <w:t>Прием автотранспортного средства Заказчика на диагностику, техническое обслуживание и ремонт должен осуществляться ежедневно без выходных с 8.00 часов до 20.00 часов, без предварительной записи в момент обращения и во внеочередном порядке. Исполнитель обязан принимать автотранспортное средство Заказчика и размещать его на СТОА для оказания услуг в срок, не превышающий двух часов на каждое автотранспортное средство с момента обращения.</w:t>
      </w:r>
    </w:p>
    <w:p w14:paraId="1BAA9847" w14:textId="77777777" w:rsidR="009A6968" w:rsidRDefault="009A6968" w:rsidP="009A6968">
      <w:pPr>
        <w:widowControl w:val="0"/>
        <w:ind w:firstLine="426"/>
        <w:jc w:val="both"/>
        <w:rPr>
          <w:b/>
        </w:rPr>
      </w:pPr>
      <w:r w:rsidRPr="006B1527">
        <w:rPr>
          <w:b/>
        </w:rPr>
        <w:t>Исполнитель оказывает услуги в следующем порядке:</w:t>
      </w:r>
    </w:p>
    <w:p w14:paraId="7AA0A96A" w14:textId="77777777" w:rsidR="009A6968" w:rsidRPr="00F83FEE" w:rsidRDefault="009A6968" w:rsidP="009A6968">
      <w:pPr>
        <w:widowControl w:val="0"/>
        <w:ind w:firstLine="426"/>
        <w:jc w:val="both"/>
      </w:pPr>
      <w:r w:rsidRPr="00F83FEE">
        <w:rPr>
          <w:bCs/>
        </w:rPr>
        <w:t>При передаче автотранспортного средства Исполнителю и при его возврате Заказчику оформление приёмо-сдаточного акта (ПСА) обязательно в соответствии с пунктами 12 и 24 Постановления Правительства РФ № 780 от 29.05.2025.</w:t>
      </w:r>
      <w:r w:rsidRPr="00F83FEE">
        <w:rPr>
          <w:bCs/>
        </w:rPr>
        <w:br/>
        <w:t>ПСА составляется в двух экземплярах и должен содержать:</w:t>
      </w:r>
    </w:p>
    <w:p w14:paraId="00904E9C" w14:textId="77777777" w:rsidR="009A6968" w:rsidRPr="00F83FEE" w:rsidRDefault="009A6968" w:rsidP="009A6968">
      <w:pPr>
        <w:widowControl w:val="0"/>
        <w:ind w:left="720"/>
        <w:jc w:val="both"/>
      </w:pPr>
      <w:r w:rsidRPr="00F83FEE">
        <w:rPr>
          <w:bCs/>
        </w:rPr>
        <w:t>Сведения об автотранспортном средстве</w:t>
      </w:r>
      <w:r w:rsidRPr="00F83FEE">
        <w:t xml:space="preserve"> (марка, модель, VIN, </w:t>
      </w:r>
      <w:proofErr w:type="spellStart"/>
      <w:r w:rsidRPr="00F83FEE">
        <w:t>госномер</w:t>
      </w:r>
      <w:proofErr w:type="spellEnd"/>
      <w:r w:rsidRPr="00F83FEE">
        <w:t>, год выпуска, пробег на момент передачи/возврата).</w:t>
      </w:r>
    </w:p>
    <w:p w14:paraId="3B2456F7" w14:textId="77777777" w:rsidR="009A6968" w:rsidRPr="00F83FEE" w:rsidRDefault="009A6968" w:rsidP="009A6968">
      <w:pPr>
        <w:widowControl w:val="0"/>
        <w:ind w:left="720"/>
        <w:jc w:val="both"/>
      </w:pPr>
      <w:r w:rsidRPr="00F83FEE">
        <w:rPr>
          <w:bCs/>
        </w:rPr>
        <w:t>Комплектность автомобиля</w:t>
      </w:r>
      <w:r w:rsidRPr="00F83FEE">
        <w:t xml:space="preserve"> на момент передачи и возврата.</w:t>
      </w:r>
    </w:p>
    <w:p w14:paraId="7C292695" w14:textId="77777777" w:rsidR="009A6968" w:rsidRPr="00F83FEE" w:rsidRDefault="009A6968" w:rsidP="009A6968">
      <w:pPr>
        <w:widowControl w:val="0"/>
        <w:ind w:left="720"/>
        <w:jc w:val="both"/>
      </w:pPr>
      <w:r w:rsidRPr="00F83FEE">
        <w:rPr>
          <w:bCs/>
        </w:rPr>
        <w:t>Описание имеющихся внешних повреждений</w:t>
      </w:r>
      <w:r w:rsidRPr="00F83FEE">
        <w:t xml:space="preserve"> при передаче и отметку о состоянии автомобиля после выполнения работ.</w:t>
      </w:r>
    </w:p>
    <w:p w14:paraId="51BA1A2A" w14:textId="77777777" w:rsidR="009A6968" w:rsidRPr="00F83FEE" w:rsidRDefault="009A6968" w:rsidP="009A6968">
      <w:pPr>
        <w:widowControl w:val="0"/>
        <w:ind w:left="720"/>
        <w:jc w:val="both"/>
      </w:pPr>
      <w:r w:rsidRPr="00F83FEE">
        <w:rPr>
          <w:bCs/>
        </w:rPr>
        <w:t>Сведения о передаче и возврате ключей, документов и оборудования</w:t>
      </w:r>
      <w:r w:rsidRPr="00F83FEE">
        <w:t>, входящего в стандартную комплектность.</w:t>
      </w:r>
    </w:p>
    <w:p w14:paraId="6B8A96CB" w14:textId="77777777" w:rsidR="009A6968" w:rsidRPr="00F83FEE" w:rsidRDefault="009A6968" w:rsidP="009A6968">
      <w:pPr>
        <w:widowControl w:val="0"/>
        <w:ind w:left="720"/>
        <w:jc w:val="both"/>
      </w:pPr>
      <w:r w:rsidRPr="00F83FEE">
        <w:rPr>
          <w:bCs/>
        </w:rPr>
        <w:t>Дату и время передачи и возврата автомобиля.</w:t>
      </w:r>
    </w:p>
    <w:p w14:paraId="3EC7EC46" w14:textId="77777777" w:rsidR="009A6968" w:rsidRPr="00F83FEE" w:rsidRDefault="009A6968" w:rsidP="009A6968">
      <w:pPr>
        <w:widowControl w:val="0"/>
        <w:ind w:left="720"/>
        <w:jc w:val="both"/>
      </w:pPr>
      <w:r w:rsidRPr="00F83FEE">
        <w:rPr>
          <w:bCs/>
        </w:rPr>
        <w:t>Подписи уполномоченных представителей Сторон.</w:t>
      </w:r>
    </w:p>
    <w:p w14:paraId="16BFFD18" w14:textId="77777777" w:rsidR="009A6968" w:rsidRPr="00F83FEE" w:rsidRDefault="009A6968" w:rsidP="009A6968">
      <w:pPr>
        <w:widowControl w:val="0"/>
        <w:ind w:firstLine="426"/>
        <w:jc w:val="both"/>
      </w:pPr>
      <w:r w:rsidRPr="00F83FEE">
        <w:rPr>
          <w:bCs/>
        </w:rPr>
        <w:t>Передача автомобиля в ремонт, а также его возврат без оформленного ПСА не допускаются.</w:t>
      </w:r>
      <w:r w:rsidRPr="00F83FEE">
        <w:rPr>
          <w:bCs/>
        </w:rPr>
        <w:br/>
        <w:t>ПСА является обязательным документом, подтверждающим факт передачи автомобиля, и прилагается к документам о приёмке услуг.</w:t>
      </w:r>
    </w:p>
    <w:p w14:paraId="5E5D3604" w14:textId="77777777" w:rsidR="009A6968" w:rsidRPr="006B1527" w:rsidRDefault="009A6968" w:rsidP="009A6968">
      <w:pPr>
        <w:widowControl w:val="0"/>
        <w:ind w:firstLine="426"/>
        <w:jc w:val="both"/>
      </w:pPr>
      <w:r w:rsidRPr="006B1527">
        <w:t xml:space="preserve">При приемке автотранспортного средства Заказчика Исполнителем проводится проверка (диагностирование) технического состояния автотранспортного средства на предмет наличия неисправностей, запрещающих его эксплуатацию. После определения технического состояния в присутствии уполномоченного представителя Заказчика составляется заказ-наряд. В заказе-наряде указывается: марка (модель), государственный номер транспортного средства, характер неисправностей, перечень работ, стоимость работ, перечень заменяемых запасных частей, стоимость каждой запасной части, срок работ, дата и время принятия Исполнителем автотранспортного средства и показание одометра на момент постановки автотранспортного средства на ремонт. </w:t>
      </w:r>
    </w:p>
    <w:p w14:paraId="38EE2F6A" w14:textId="77777777" w:rsidR="009A6968" w:rsidRPr="006B1527" w:rsidRDefault="009A6968" w:rsidP="009A6968">
      <w:pPr>
        <w:widowControl w:val="0"/>
        <w:ind w:firstLine="426"/>
        <w:jc w:val="both"/>
      </w:pPr>
      <w:r w:rsidRPr="006B1527">
        <w:t xml:space="preserve">При заполнении заказ-наряда наименования услуг указываются в хронологическом порядке (в порядке технологического процесса); не допускается указывать одни и те же виды услуг под разными наименованиями, дублировать выполнение одной и той же операции в ходе оказания услуг по техническому обслуживанию и </w:t>
      </w:r>
      <w:r>
        <w:t xml:space="preserve">текущему </w:t>
      </w:r>
      <w:r w:rsidRPr="006B1527">
        <w:t xml:space="preserve">ремонту. Заказчик в течение одного рабочего дня рассматривает заказ-наряд и принимает решение о проведении ремонта с подписанием заказа-наряда или об отказе от ремонта путем направления Исполнителю соответствующего уведомления. Услуги (работы), не указанные в заказ-наряде и произведенные без согласования с Заказчиком, оплате не подлежат. </w:t>
      </w:r>
    </w:p>
    <w:p w14:paraId="249DC7EE" w14:textId="77777777" w:rsidR="009A6968" w:rsidRPr="006B1527" w:rsidRDefault="009A6968" w:rsidP="009A6968">
      <w:pPr>
        <w:widowControl w:val="0"/>
        <w:ind w:firstLine="426"/>
        <w:jc w:val="both"/>
      </w:pPr>
      <w:r w:rsidRPr="006B1527">
        <w:t xml:space="preserve">Хранение принятых в ремонт автотранспортных средств должно осуществляться Исполнителем в закрытом отапливаемом помещении. </w:t>
      </w:r>
    </w:p>
    <w:p w14:paraId="540BC7CE" w14:textId="77777777" w:rsidR="009A6968" w:rsidRPr="006B1527" w:rsidRDefault="009A6968" w:rsidP="009A6968">
      <w:pPr>
        <w:widowControl w:val="0"/>
        <w:ind w:firstLine="426"/>
        <w:jc w:val="both"/>
        <w:rPr>
          <w:b/>
        </w:rPr>
      </w:pPr>
      <w:r w:rsidRPr="006B1527">
        <w:t xml:space="preserve">Простой автотранспортного средства в ожидании обслуживания (ремонта) по причине отсутствия расходных материалов не должен составлять более 2-х суток с момента прибытия автотранспортного средства на СТОА Исполнителя. </w:t>
      </w:r>
    </w:p>
    <w:p w14:paraId="62FD1B93" w14:textId="77777777" w:rsidR="009A6968" w:rsidRPr="006B1527" w:rsidRDefault="009A6968" w:rsidP="009A6968">
      <w:pPr>
        <w:widowControl w:val="0"/>
        <w:ind w:firstLine="426"/>
        <w:jc w:val="both"/>
      </w:pPr>
      <w:r w:rsidRPr="006B1527">
        <w:t xml:space="preserve">Исполнитель несет полную материальную ответственность за сохранность автотранспортных средств Заказчика, государственных регистрационных знаков, и другого оборудования в течение всего времени нахождения автотранспорта у Исполнителя. Исполнитель не вправе пользоваться переданным ему на время оказания услуг автотранспортным средством и не имеет никаких прав на автомобиль, кроме права, установленного контрактом. </w:t>
      </w:r>
    </w:p>
    <w:p w14:paraId="2317CC44" w14:textId="77777777" w:rsidR="009A6968" w:rsidRPr="006B1527" w:rsidRDefault="009A6968" w:rsidP="009A6968">
      <w:pPr>
        <w:widowControl w:val="0"/>
        <w:ind w:firstLine="426"/>
        <w:jc w:val="both"/>
      </w:pPr>
      <w:r w:rsidRPr="006B1527">
        <w:t>Исполнитель должен иметь возможность принять одновременно не менее 5 (пяти) автотранспортных средств Заказчика.</w:t>
      </w:r>
    </w:p>
    <w:p w14:paraId="63041BD3" w14:textId="77777777" w:rsidR="009A6968" w:rsidRPr="006B1527" w:rsidRDefault="009A6968" w:rsidP="009A6968">
      <w:pPr>
        <w:widowControl w:val="0"/>
        <w:ind w:firstLine="426"/>
        <w:jc w:val="both"/>
      </w:pPr>
      <w:r w:rsidRPr="006B1527">
        <w:t xml:space="preserve">Отходы, образующиеся в результате ремонта, технического обслуживания и мойки автомобилей, переходят в собственность Исполнителя, и дальнейшая деятельность по обращению отходов осуществляется в соответствии с законодательством Российской Федерации о природопользовании. Исполнитель обеспечивает возможность нахождения представителя Заказчика в производственных помещениях для контроля за соблюдением технологического процесса работ. </w:t>
      </w:r>
    </w:p>
    <w:p w14:paraId="2FAC66AA" w14:textId="77777777" w:rsidR="009A6968" w:rsidRPr="006B1527" w:rsidRDefault="009A6968" w:rsidP="009A6968">
      <w:pPr>
        <w:widowControl w:val="0"/>
        <w:ind w:firstLine="426"/>
        <w:jc w:val="both"/>
      </w:pPr>
    </w:p>
    <w:p w14:paraId="03EB48A6" w14:textId="77777777" w:rsidR="009A6968" w:rsidRPr="006B1527" w:rsidRDefault="009A6968" w:rsidP="009A6968">
      <w:pPr>
        <w:widowControl w:val="0"/>
        <w:ind w:firstLine="426"/>
        <w:jc w:val="both"/>
        <w:rPr>
          <w:b/>
        </w:rPr>
      </w:pPr>
      <w:r w:rsidRPr="006B1527">
        <w:rPr>
          <w:b/>
        </w:rPr>
        <w:t>3. Требования к качеству услуг</w:t>
      </w:r>
    </w:p>
    <w:p w14:paraId="744EC751" w14:textId="77777777" w:rsidR="009A6968" w:rsidRPr="006B1527" w:rsidRDefault="009A6968" w:rsidP="009A6968">
      <w:pPr>
        <w:widowControl w:val="0"/>
        <w:shd w:val="clear" w:color="auto" w:fill="FFFFFF"/>
        <w:tabs>
          <w:tab w:val="left" w:pos="526"/>
        </w:tabs>
        <w:autoSpaceDE w:val="0"/>
        <w:autoSpaceDN w:val="0"/>
        <w:adjustRightInd w:val="0"/>
        <w:ind w:firstLine="426"/>
        <w:jc w:val="both"/>
        <w:rPr>
          <w:spacing w:val="-2"/>
        </w:rPr>
      </w:pPr>
      <w:r w:rsidRPr="006B1527">
        <w:rPr>
          <w:spacing w:val="-2"/>
        </w:rPr>
        <w:t>Исполнитель гарантирует, что услуги, оказанные им в рамках контракта, соответствуют требованиям национальных, международных стандартов, технических регламентов, правил и норм, а также соответствуют указаниям эксплуатационной документации.</w:t>
      </w:r>
    </w:p>
    <w:p w14:paraId="0D41656A" w14:textId="77777777" w:rsidR="009A6968" w:rsidRPr="006B1527" w:rsidRDefault="009A6968" w:rsidP="009A6968">
      <w:pPr>
        <w:widowControl w:val="0"/>
        <w:shd w:val="clear" w:color="auto" w:fill="FFFFFF"/>
        <w:tabs>
          <w:tab w:val="left" w:pos="526"/>
        </w:tabs>
        <w:autoSpaceDE w:val="0"/>
        <w:autoSpaceDN w:val="0"/>
        <w:adjustRightInd w:val="0"/>
        <w:ind w:firstLine="426"/>
        <w:jc w:val="both"/>
        <w:rPr>
          <w:spacing w:val="-2"/>
        </w:rPr>
      </w:pPr>
      <w:r w:rsidRPr="006B1527">
        <w:rPr>
          <w:spacing w:val="-2"/>
        </w:rPr>
        <w:t xml:space="preserve">Услуги должны быть оказаны с учетом соблюдения технологического режима, правил техники безопасности, </w:t>
      </w:r>
      <w:r w:rsidRPr="006B1527">
        <w:rPr>
          <w:spacing w:val="-2"/>
        </w:rPr>
        <w:lastRenderedPageBreak/>
        <w:t>противопожарной безопасности и производственной санитарии.</w:t>
      </w:r>
    </w:p>
    <w:p w14:paraId="20DC5812" w14:textId="77777777" w:rsidR="009A6968" w:rsidRPr="006B1527" w:rsidRDefault="009A6968" w:rsidP="009A6968">
      <w:pPr>
        <w:widowControl w:val="0"/>
        <w:shd w:val="clear" w:color="auto" w:fill="FFFFFF"/>
        <w:tabs>
          <w:tab w:val="left" w:pos="526"/>
        </w:tabs>
        <w:autoSpaceDE w:val="0"/>
        <w:autoSpaceDN w:val="0"/>
        <w:adjustRightInd w:val="0"/>
        <w:ind w:firstLine="426"/>
        <w:jc w:val="both"/>
        <w:rPr>
          <w:spacing w:val="-2"/>
        </w:rPr>
      </w:pPr>
      <w:r w:rsidRPr="006B1527">
        <w:rPr>
          <w:spacing w:val="-2"/>
        </w:rPr>
        <w:t>Услуги осуществляются в строгом соответствии с трудоемкостью, установленной заводами-изготовителями автомобилей «Сборником норм времени на техническое обслуживание и ремонт легковых, грузовых автомобилей и автобусов РД 03112178-1023-99», утвержденном Министерством транспорта Российской Федерации.</w:t>
      </w:r>
    </w:p>
    <w:p w14:paraId="402B65BC" w14:textId="77777777" w:rsidR="009A6968" w:rsidRPr="006B1527" w:rsidRDefault="009A6968" w:rsidP="009A6968">
      <w:pPr>
        <w:autoSpaceDE w:val="0"/>
        <w:autoSpaceDN w:val="0"/>
        <w:adjustRightInd w:val="0"/>
        <w:jc w:val="both"/>
      </w:pPr>
      <w:r w:rsidRPr="006B1527">
        <w:rPr>
          <w:spacing w:val="-2"/>
        </w:rPr>
        <w:t xml:space="preserve">При оказании услуг Исполнитель руководствуется нормами действующего законодательства Российской Федерации, требованиями технических регламентов, стандартов, технических условий, в том числе Правилами оказания услуг (выполнения работ) по техническому обслуживанию и ремонту автомототранспортных средств, утвержденными </w:t>
      </w:r>
      <w:r w:rsidRPr="00FB11CD">
        <w:rPr>
          <w:spacing w:val="-2"/>
        </w:rPr>
        <w:t>Постановление Правительства РФ от 29.05.2025 № 780</w:t>
      </w:r>
      <w:r w:rsidRPr="006B1527">
        <w:rPr>
          <w:spacing w:val="-2"/>
        </w:rPr>
        <w:t xml:space="preserve">, «ГОСТ 33997-2016. Межгосударственный стандарт. Колесные транспортные средства. Требования к безопасности в эксплуатации и методы проверки», </w:t>
      </w:r>
      <w:r w:rsidRPr="006B1527">
        <w:t xml:space="preserve">Постановлением 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w:t>
      </w:r>
    </w:p>
    <w:p w14:paraId="5BEAA3CE" w14:textId="77777777" w:rsidR="009A6968" w:rsidRPr="006B1527" w:rsidRDefault="009A6968" w:rsidP="009A6968">
      <w:pPr>
        <w:tabs>
          <w:tab w:val="left" w:pos="0"/>
        </w:tabs>
        <w:ind w:firstLine="426"/>
        <w:jc w:val="both"/>
      </w:pPr>
    </w:p>
    <w:p w14:paraId="539AECC0" w14:textId="77777777" w:rsidR="009A6968" w:rsidRDefault="009A6968" w:rsidP="009A6968">
      <w:pPr>
        <w:tabs>
          <w:tab w:val="left" w:pos="0"/>
        </w:tabs>
        <w:ind w:firstLine="426"/>
        <w:jc w:val="both"/>
      </w:pPr>
      <w:r>
        <w:t>При выполнении ремонта гарантийных автомобилей Исполнитель обязан использовать запасные части, обеспечивающие сохранность гарантийных обязательств производителя.</w:t>
      </w:r>
    </w:p>
    <w:p w14:paraId="7979768F" w14:textId="77777777" w:rsidR="009A6968" w:rsidRPr="006B1527" w:rsidRDefault="009A6968" w:rsidP="009A6968">
      <w:pPr>
        <w:tabs>
          <w:tab w:val="left" w:pos="0"/>
        </w:tabs>
        <w:ind w:firstLine="426"/>
        <w:jc w:val="both"/>
      </w:pPr>
      <w:r>
        <w:t>Исполнитель по требованию Заказчика предоставляет документы, подтверждающие соответствие установленных деталей (каталожная информация, сертификаты, декларации, техническая документация).»</w:t>
      </w:r>
      <w:r w:rsidRPr="006B1527">
        <w:t xml:space="preserve"> В связи с гарантийным обслуживанием автомобилей использование расходных и ресурсных материалов, запасных частей не должно нарушать условий гарантийных обязательств производителя. Установленные запасные части должны быть новыми, неиспользованными, либо серийными моделями, отражающими все последние модификации дизайна и материалов, иметь необходимые сопроводительные документы.</w:t>
      </w:r>
    </w:p>
    <w:p w14:paraId="43C652F8" w14:textId="77777777" w:rsidR="009A6968" w:rsidRDefault="009A6968" w:rsidP="009A6968">
      <w:pPr>
        <w:tabs>
          <w:tab w:val="left" w:pos="0"/>
        </w:tabs>
        <w:ind w:firstLine="426"/>
        <w:jc w:val="both"/>
      </w:pPr>
      <w:r w:rsidRPr="006B1527">
        <w:t xml:space="preserve">В случае применения запасных частей и расходных материалов, включенных в Перечень товаров, подлежащих  обязательной сертификации, утвержденный Постановлением  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w:t>
      </w:r>
      <w:r>
        <w:t>И</w:t>
      </w:r>
      <w:r w:rsidRPr="006B1527">
        <w:t xml:space="preserve">сполнитель прикладывает к </w:t>
      </w:r>
      <w:r>
        <w:t xml:space="preserve">документу о приемки </w:t>
      </w:r>
      <w:r w:rsidRPr="006B1527">
        <w:t>заверенные копии сертификатов или деклараций соответствия используемых запасных частей и расходных материалов.</w:t>
      </w:r>
    </w:p>
    <w:p w14:paraId="2A69DA39" w14:textId="77777777" w:rsidR="009A6968" w:rsidRPr="00041D0A" w:rsidRDefault="009A6968" w:rsidP="009A6968">
      <w:pPr>
        <w:ind w:firstLine="426"/>
        <w:jc w:val="both"/>
      </w:pPr>
      <w:r w:rsidRPr="00041D0A">
        <w:t>При выполнении технического обслуживания и ремонта транспортных средств, находящихся на гарантийном обслуживании производителя, Исполнитель обязан выполнять регламентные работы, предусмотренные эксплуатационной документацией производителй, с применением запасных частей, технических жидкостей и расходных материалов, соответствующих требованиям завода-изготовителя транспортного средства.</w:t>
      </w:r>
    </w:p>
    <w:p w14:paraId="39E5864A" w14:textId="77777777" w:rsidR="009A6968" w:rsidRPr="00041D0A" w:rsidRDefault="009A6968" w:rsidP="009A6968">
      <w:pPr>
        <w:ind w:firstLine="426"/>
        <w:jc w:val="both"/>
      </w:pPr>
    </w:p>
    <w:p w14:paraId="355D8699" w14:textId="77777777" w:rsidR="009A6968" w:rsidRPr="00041D0A" w:rsidRDefault="009A6968" w:rsidP="009A6968">
      <w:pPr>
        <w:ind w:firstLine="426"/>
        <w:jc w:val="both"/>
      </w:pPr>
      <w:r w:rsidRPr="00041D0A">
        <w:t>Исполнитель обязан обеспечить ведение сервисной документации таким образом, чтобы у Заказчика сохранялась возможность подтверждения гарантийного обслуживания производителя при необходимости.</w:t>
      </w:r>
    </w:p>
    <w:p w14:paraId="60015A85" w14:textId="77777777" w:rsidR="009A6968" w:rsidRPr="00041D0A" w:rsidRDefault="009A6968" w:rsidP="009A6968">
      <w:pPr>
        <w:ind w:firstLine="426"/>
        <w:jc w:val="both"/>
      </w:pPr>
    </w:p>
    <w:p w14:paraId="2EFA9056" w14:textId="77777777" w:rsidR="009A6968" w:rsidRPr="00041D0A" w:rsidRDefault="009A6968" w:rsidP="009A6968">
      <w:pPr>
        <w:ind w:firstLine="426"/>
        <w:jc w:val="both"/>
      </w:pPr>
      <w:r w:rsidRPr="00041D0A">
        <w:t>При возникновении спорных вопросов относительно гарантийных обязательств Заказчик вправе направить соответствующие материалы (акт выполненных работ, перечень операций, документы о расходных материалах) производителю или официальному дилеру для подтверждения сохранения гарантии.</w:t>
      </w:r>
    </w:p>
    <w:p w14:paraId="5D7FFBEC" w14:textId="77777777" w:rsidR="009A6968" w:rsidRPr="00853090" w:rsidRDefault="009A6968" w:rsidP="009A6968">
      <w:pPr>
        <w:ind w:firstLine="426"/>
        <w:jc w:val="both"/>
        <w:rPr>
          <w:color w:val="FF0000"/>
        </w:rPr>
      </w:pPr>
    </w:p>
    <w:p w14:paraId="11F06DEB" w14:textId="77777777" w:rsidR="009A6968" w:rsidRPr="006B1527" w:rsidRDefault="009A6968" w:rsidP="009A6968">
      <w:pPr>
        <w:tabs>
          <w:tab w:val="left" w:pos="0"/>
        </w:tabs>
        <w:ind w:firstLine="426"/>
        <w:jc w:val="both"/>
      </w:pPr>
    </w:p>
    <w:p w14:paraId="4FB59A66" w14:textId="77777777" w:rsidR="009A6968" w:rsidRPr="006B1527" w:rsidRDefault="009A6968" w:rsidP="009A6968">
      <w:pPr>
        <w:widowControl w:val="0"/>
        <w:ind w:firstLine="426"/>
        <w:jc w:val="center"/>
        <w:rPr>
          <w:b/>
        </w:rPr>
      </w:pPr>
      <w:r w:rsidRPr="007274AD">
        <w:rPr>
          <w:b/>
        </w:rPr>
        <w:t>Перечень автотранспортных средств Заказчика</w:t>
      </w:r>
    </w:p>
    <w:p w14:paraId="04F12695" w14:textId="77777777" w:rsidR="009A6968" w:rsidRDefault="009A6968" w:rsidP="009A6968">
      <w:pPr>
        <w:ind w:firstLine="426"/>
        <w:jc w:val="center"/>
        <w:rPr>
          <w:b/>
          <w:sz w:val="24"/>
          <w:szCs w:val="24"/>
        </w:rPr>
      </w:pPr>
    </w:p>
    <w:tbl>
      <w:tblPr>
        <w:tblStyle w:val="1ff6"/>
        <w:tblW w:w="10206" w:type="dxa"/>
        <w:tblInd w:w="392" w:type="dxa"/>
        <w:tblLook w:val="04A0" w:firstRow="1" w:lastRow="0" w:firstColumn="1" w:lastColumn="0" w:noHBand="0" w:noVBand="1"/>
      </w:tblPr>
      <w:tblGrid>
        <w:gridCol w:w="817"/>
        <w:gridCol w:w="3119"/>
        <w:gridCol w:w="1559"/>
        <w:gridCol w:w="3607"/>
        <w:gridCol w:w="1104"/>
      </w:tblGrid>
      <w:tr w:rsidR="009A6968" w:rsidRPr="005C515F" w14:paraId="5672470F" w14:textId="77777777" w:rsidTr="009A6968">
        <w:trPr>
          <w:trHeight w:val="300"/>
        </w:trPr>
        <w:tc>
          <w:tcPr>
            <w:tcW w:w="817" w:type="dxa"/>
            <w:noWrap/>
            <w:hideMark/>
          </w:tcPr>
          <w:p w14:paraId="3261C858" w14:textId="77777777" w:rsidR="009A6968" w:rsidRPr="005C515F" w:rsidRDefault="009A6968" w:rsidP="009A6968">
            <w:pPr>
              <w:autoSpaceDE w:val="0"/>
              <w:autoSpaceDN w:val="0"/>
              <w:adjustRightInd w:val="0"/>
              <w:jc w:val="center"/>
              <w:rPr>
                <w:rFonts w:eastAsia="Calibri"/>
                <w:color w:val="000000"/>
                <w:lang w:eastAsia="en-US"/>
              </w:rPr>
            </w:pPr>
            <w:r>
              <w:rPr>
                <w:rFonts w:eastAsia="Calibri"/>
                <w:color w:val="000000"/>
                <w:lang w:eastAsia="en-US"/>
              </w:rPr>
              <w:t>№ п</w:t>
            </w:r>
            <w:r w:rsidRPr="005C515F">
              <w:rPr>
                <w:rFonts w:eastAsia="Calibri"/>
                <w:color w:val="000000"/>
                <w:lang w:eastAsia="en-US"/>
              </w:rPr>
              <w:t>/п</w:t>
            </w:r>
          </w:p>
        </w:tc>
        <w:tc>
          <w:tcPr>
            <w:tcW w:w="3119" w:type="dxa"/>
            <w:noWrap/>
            <w:hideMark/>
          </w:tcPr>
          <w:p w14:paraId="6C4FA3DE"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Марка, модель</w:t>
            </w:r>
          </w:p>
        </w:tc>
        <w:tc>
          <w:tcPr>
            <w:tcW w:w="1559" w:type="dxa"/>
            <w:noWrap/>
            <w:hideMark/>
          </w:tcPr>
          <w:p w14:paraId="464E7BED"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Год выпуска</w:t>
            </w:r>
          </w:p>
        </w:tc>
        <w:tc>
          <w:tcPr>
            <w:tcW w:w="3607" w:type="dxa"/>
            <w:noWrap/>
            <w:hideMark/>
          </w:tcPr>
          <w:p w14:paraId="4BF50BBD"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VIN</w:t>
            </w:r>
          </w:p>
        </w:tc>
        <w:tc>
          <w:tcPr>
            <w:tcW w:w="1104" w:type="dxa"/>
            <w:noWrap/>
            <w:hideMark/>
          </w:tcPr>
          <w:p w14:paraId="12D026EE" w14:textId="77777777" w:rsidR="009A6968" w:rsidRPr="005C515F" w:rsidRDefault="009A6968" w:rsidP="009A6968">
            <w:pPr>
              <w:autoSpaceDE w:val="0"/>
              <w:autoSpaceDN w:val="0"/>
              <w:adjustRightInd w:val="0"/>
              <w:jc w:val="center"/>
              <w:rPr>
                <w:rFonts w:eastAsia="Calibri"/>
                <w:color w:val="000000"/>
                <w:lang w:eastAsia="en-US"/>
              </w:rPr>
            </w:pPr>
            <w:proofErr w:type="spellStart"/>
            <w:r w:rsidRPr="005C515F">
              <w:rPr>
                <w:rFonts w:eastAsia="Calibri"/>
                <w:color w:val="000000"/>
                <w:lang w:eastAsia="en-US"/>
              </w:rPr>
              <w:t>Л.с</w:t>
            </w:r>
            <w:proofErr w:type="spellEnd"/>
            <w:r w:rsidRPr="005C515F">
              <w:rPr>
                <w:rFonts w:eastAsia="Calibri"/>
                <w:color w:val="000000"/>
                <w:lang w:eastAsia="en-US"/>
              </w:rPr>
              <w:t>.</w:t>
            </w:r>
          </w:p>
        </w:tc>
      </w:tr>
      <w:tr w:rsidR="009A6968" w:rsidRPr="005C515F" w14:paraId="03005AE1" w14:textId="77777777" w:rsidTr="009A6968">
        <w:trPr>
          <w:trHeight w:val="56"/>
        </w:trPr>
        <w:tc>
          <w:tcPr>
            <w:tcW w:w="817" w:type="dxa"/>
            <w:noWrap/>
            <w:hideMark/>
          </w:tcPr>
          <w:p w14:paraId="791CF90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w:t>
            </w:r>
          </w:p>
        </w:tc>
        <w:tc>
          <w:tcPr>
            <w:tcW w:w="3119" w:type="dxa"/>
            <w:noWrap/>
            <w:hideMark/>
          </w:tcPr>
          <w:p w14:paraId="678AF8BB"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Audi</w:t>
            </w:r>
            <w:proofErr w:type="spellEnd"/>
            <w:r w:rsidRPr="005C515F">
              <w:rPr>
                <w:rFonts w:eastAsia="Calibri"/>
                <w:color w:val="000000"/>
                <w:lang w:eastAsia="en-US"/>
              </w:rPr>
              <w:t xml:space="preserve"> A8 L</w:t>
            </w:r>
          </w:p>
        </w:tc>
        <w:tc>
          <w:tcPr>
            <w:tcW w:w="1559" w:type="dxa"/>
            <w:noWrap/>
            <w:hideMark/>
          </w:tcPr>
          <w:p w14:paraId="597500C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2014</w:t>
            </w:r>
          </w:p>
        </w:tc>
        <w:tc>
          <w:tcPr>
            <w:tcW w:w="3607" w:type="dxa"/>
            <w:noWrap/>
            <w:hideMark/>
          </w:tcPr>
          <w:p w14:paraId="78AB2914"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XW8ZZZ4H7FG015004</w:t>
            </w:r>
          </w:p>
        </w:tc>
        <w:tc>
          <w:tcPr>
            <w:tcW w:w="1104" w:type="dxa"/>
            <w:noWrap/>
            <w:hideMark/>
          </w:tcPr>
          <w:p w14:paraId="5953E837"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435</w:t>
            </w:r>
          </w:p>
        </w:tc>
      </w:tr>
      <w:tr w:rsidR="009A6968" w:rsidRPr="005C515F" w14:paraId="1DFBA7D0" w14:textId="77777777" w:rsidTr="009A6968">
        <w:trPr>
          <w:trHeight w:val="56"/>
        </w:trPr>
        <w:tc>
          <w:tcPr>
            <w:tcW w:w="817" w:type="dxa"/>
            <w:noWrap/>
            <w:hideMark/>
          </w:tcPr>
          <w:p w14:paraId="3FAB157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w:t>
            </w:r>
          </w:p>
        </w:tc>
        <w:tc>
          <w:tcPr>
            <w:tcW w:w="3119" w:type="dxa"/>
            <w:noWrap/>
            <w:hideMark/>
          </w:tcPr>
          <w:p w14:paraId="216485FA"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Audi</w:t>
            </w:r>
            <w:proofErr w:type="spellEnd"/>
            <w:r w:rsidRPr="005C515F">
              <w:rPr>
                <w:rFonts w:eastAsia="Calibri"/>
                <w:color w:val="000000"/>
                <w:lang w:eastAsia="en-US"/>
              </w:rPr>
              <w:t xml:space="preserve"> A8 L</w:t>
            </w:r>
          </w:p>
        </w:tc>
        <w:tc>
          <w:tcPr>
            <w:tcW w:w="1559" w:type="dxa"/>
            <w:noWrap/>
            <w:hideMark/>
          </w:tcPr>
          <w:p w14:paraId="2874945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2011</w:t>
            </w:r>
          </w:p>
        </w:tc>
        <w:tc>
          <w:tcPr>
            <w:tcW w:w="3607" w:type="dxa"/>
            <w:noWrap/>
            <w:hideMark/>
          </w:tcPr>
          <w:p w14:paraId="1B6AF917"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WAUZZZ4H8BN020226</w:t>
            </w:r>
          </w:p>
        </w:tc>
        <w:tc>
          <w:tcPr>
            <w:tcW w:w="1104" w:type="dxa"/>
            <w:noWrap/>
            <w:hideMark/>
          </w:tcPr>
          <w:p w14:paraId="71E29F06"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371</w:t>
            </w:r>
          </w:p>
        </w:tc>
      </w:tr>
      <w:tr w:rsidR="009A6968" w:rsidRPr="005C515F" w14:paraId="114F5F47" w14:textId="77777777" w:rsidTr="009A6968">
        <w:trPr>
          <w:trHeight w:val="56"/>
        </w:trPr>
        <w:tc>
          <w:tcPr>
            <w:tcW w:w="817" w:type="dxa"/>
            <w:noWrap/>
            <w:hideMark/>
          </w:tcPr>
          <w:p w14:paraId="5A61892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3</w:t>
            </w:r>
          </w:p>
        </w:tc>
        <w:tc>
          <w:tcPr>
            <w:tcW w:w="3119" w:type="dxa"/>
            <w:noWrap/>
            <w:hideMark/>
          </w:tcPr>
          <w:p w14:paraId="6AD6F4DB"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Audi</w:t>
            </w:r>
            <w:proofErr w:type="spellEnd"/>
            <w:r w:rsidRPr="005C515F">
              <w:rPr>
                <w:rFonts w:eastAsia="Calibri"/>
                <w:color w:val="000000"/>
                <w:lang w:eastAsia="en-US"/>
              </w:rPr>
              <w:t xml:space="preserve"> A6 </w:t>
            </w:r>
          </w:p>
        </w:tc>
        <w:tc>
          <w:tcPr>
            <w:tcW w:w="1559" w:type="dxa"/>
            <w:noWrap/>
            <w:hideMark/>
          </w:tcPr>
          <w:p w14:paraId="537C5A09"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2013</w:t>
            </w:r>
          </w:p>
        </w:tc>
        <w:tc>
          <w:tcPr>
            <w:tcW w:w="3607" w:type="dxa"/>
            <w:noWrap/>
            <w:hideMark/>
          </w:tcPr>
          <w:p w14:paraId="6496FB6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WAUZZZ4G0EN001732</w:t>
            </w:r>
          </w:p>
        </w:tc>
        <w:tc>
          <w:tcPr>
            <w:tcW w:w="1104" w:type="dxa"/>
            <w:noWrap/>
            <w:hideMark/>
          </w:tcPr>
          <w:p w14:paraId="0F38CE4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204</w:t>
            </w:r>
          </w:p>
        </w:tc>
      </w:tr>
      <w:tr w:rsidR="009A6968" w:rsidRPr="005C515F" w14:paraId="691FFAC9" w14:textId="77777777" w:rsidTr="009A6968">
        <w:trPr>
          <w:trHeight w:val="56"/>
        </w:trPr>
        <w:tc>
          <w:tcPr>
            <w:tcW w:w="817" w:type="dxa"/>
            <w:noWrap/>
            <w:hideMark/>
          </w:tcPr>
          <w:p w14:paraId="2D06F19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4</w:t>
            </w:r>
          </w:p>
        </w:tc>
        <w:tc>
          <w:tcPr>
            <w:tcW w:w="3119" w:type="dxa"/>
            <w:noWrap/>
            <w:hideMark/>
          </w:tcPr>
          <w:p w14:paraId="7E6E5284"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Volvo</w:t>
            </w:r>
            <w:proofErr w:type="spellEnd"/>
            <w:r w:rsidRPr="005C515F">
              <w:rPr>
                <w:rFonts w:eastAsia="Calibri"/>
                <w:color w:val="000000"/>
                <w:lang w:eastAsia="en-US"/>
              </w:rPr>
              <w:t xml:space="preserve"> S80</w:t>
            </w:r>
          </w:p>
        </w:tc>
        <w:tc>
          <w:tcPr>
            <w:tcW w:w="1559" w:type="dxa"/>
            <w:noWrap/>
            <w:hideMark/>
          </w:tcPr>
          <w:p w14:paraId="6960820B"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2007</w:t>
            </w:r>
          </w:p>
        </w:tc>
        <w:tc>
          <w:tcPr>
            <w:tcW w:w="3607" w:type="dxa"/>
            <w:noWrap/>
            <w:hideMark/>
          </w:tcPr>
          <w:p w14:paraId="3669D602"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YV1AS565081065911</w:t>
            </w:r>
          </w:p>
        </w:tc>
        <w:tc>
          <w:tcPr>
            <w:tcW w:w="1104" w:type="dxa"/>
            <w:noWrap/>
            <w:hideMark/>
          </w:tcPr>
          <w:p w14:paraId="1543E7C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199</w:t>
            </w:r>
          </w:p>
        </w:tc>
      </w:tr>
      <w:tr w:rsidR="009A6968" w:rsidRPr="005C515F" w14:paraId="292CB7FF" w14:textId="77777777" w:rsidTr="009A6968">
        <w:trPr>
          <w:trHeight w:val="56"/>
        </w:trPr>
        <w:tc>
          <w:tcPr>
            <w:tcW w:w="817" w:type="dxa"/>
            <w:noWrap/>
            <w:hideMark/>
          </w:tcPr>
          <w:p w14:paraId="0AE4D906"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5</w:t>
            </w:r>
          </w:p>
        </w:tc>
        <w:tc>
          <w:tcPr>
            <w:tcW w:w="3119" w:type="dxa"/>
            <w:noWrap/>
            <w:hideMark/>
          </w:tcPr>
          <w:p w14:paraId="08667328"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Volvo</w:t>
            </w:r>
            <w:proofErr w:type="spellEnd"/>
            <w:r w:rsidRPr="005C515F">
              <w:rPr>
                <w:rFonts w:eastAsia="Calibri"/>
                <w:color w:val="000000"/>
                <w:lang w:eastAsia="en-US"/>
              </w:rPr>
              <w:t xml:space="preserve"> S80</w:t>
            </w:r>
          </w:p>
        </w:tc>
        <w:tc>
          <w:tcPr>
            <w:tcW w:w="1559" w:type="dxa"/>
            <w:noWrap/>
            <w:hideMark/>
          </w:tcPr>
          <w:p w14:paraId="5D5C6CF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2007</w:t>
            </w:r>
          </w:p>
        </w:tc>
        <w:tc>
          <w:tcPr>
            <w:tcW w:w="3607" w:type="dxa"/>
            <w:noWrap/>
            <w:hideMark/>
          </w:tcPr>
          <w:p w14:paraId="3DCC4838"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YV1AS565071029716</w:t>
            </w:r>
          </w:p>
        </w:tc>
        <w:tc>
          <w:tcPr>
            <w:tcW w:w="1104" w:type="dxa"/>
            <w:noWrap/>
            <w:hideMark/>
          </w:tcPr>
          <w:p w14:paraId="60FB710C"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200</w:t>
            </w:r>
          </w:p>
        </w:tc>
      </w:tr>
      <w:tr w:rsidR="009A6968" w:rsidRPr="005C515F" w14:paraId="057BE1FC" w14:textId="77777777" w:rsidTr="009A6968">
        <w:trPr>
          <w:trHeight w:val="56"/>
        </w:trPr>
        <w:tc>
          <w:tcPr>
            <w:tcW w:w="817" w:type="dxa"/>
            <w:noWrap/>
            <w:hideMark/>
          </w:tcPr>
          <w:p w14:paraId="339B74EC"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6</w:t>
            </w:r>
          </w:p>
        </w:tc>
        <w:tc>
          <w:tcPr>
            <w:tcW w:w="3119" w:type="dxa"/>
            <w:noWrap/>
            <w:hideMark/>
          </w:tcPr>
          <w:p w14:paraId="6DE15FEB"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Volkswagen</w:t>
            </w:r>
            <w:proofErr w:type="spellEnd"/>
            <w:r w:rsidRPr="005C515F">
              <w:rPr>
                <w:rFonts w:eastAsia="Calibri"/>
                <w:color w:val="000000"/>
                <w:lang w:eastAsia="en-US"/>
              </w:rPr>
              <w:t xml:space="preserve"> </w:t>
            </w:r>
            <w:proofErr w:type="spellStart"/>
            <w:r w:rsidRPr="005C515F">
              <w:rPr>
                <w:rFonts w:eastAsia="Calibri"/>
                <w:color w:val="000000"/>
                <w:lang w:eastAsia="en-US"/>
              </w:rPr>
              <w:t>Tuareg</w:t>
            </w:r>
            <w:proofErr w:type="spellEnd"/>
          </w:p>
        </w:tc>
        <w:tc>
          <w:tcPr>
            <w:tcW w:w="1559" w:type="dxa"/>
            <w:noWrap/>
            <w:hideMark/>
          </w:tcPr>
          <w:p w14:paraId="7A29A092"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2010</w:t>
            </w:r>
          </w:p>
        </w:tc>
        <w:tc>
          <w:tcPr>
            <w:tcW w:w="3607" w:type="dxa"/>
            <w:noWrap/>
            <w:hideMark/>
          </w:tcPr>
          <w:p w14:paraId="2A01F7F4"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XW8ZZZ7PZBG001442</w:t>
            </w:r>
          </w:p>
        </w:tc>
        <w:tc>
          <w:tcPr>
            <w:tcW w:w="1104" w:type="dxa"/>
            <w:noWrap/>
            <w:hideMark/>
          </w:tcPr>
          <w:p w14:paraId="2892094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280</w:t>
            </w:r>
          </w:p>
        </w:tc>
      </w:tr>
      <w:tr w:rsidR="009A6968" w:rsidRPr="005C515F" w14:paraId="78F83A68" w14:textId="77777777" w:rsidTr="009A6968">
        <w:trPr>
          <w:trHeight w:val="56"/>
        </w:trPr>
        <w:tc>
          <w:tcPr>
            <w:tcW w:w="817" w:type="dxa"/>
            <w:noWrap/>
            <w:hideMark/>
          </w:tcPr>
          <w:p w14:paraId="7C99428E"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7</w:t>
            </w:r>
          </w:p>
        </w:tc>
        <w:tc>
          <w:tcPr>
            <w:tcW w:w="3119" w:type="dxa"/>
            <w:noWrap/>
            <w:hideMark/>
          </w:tcPr>
          <w:p w14:paraId="1E9B42C4"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Volkswagen</w:t>
            </w:r>
            <w:proofErr w:type="spellEnd"/>
            <w:r w:rsidRPr="005C515F">
              <w:rPr>
                <w:rFonts w:eastAsia="Calibri"/>
                <w:color w:val="000000"/>
                <w:lang w:eastAsia="en-US"/>
              </w:rPr>
              <w:t xml:space="preserve"> </w:t>
            </w:r>
            <w:proofErr w:type="spellStart"/>
            <w:r w:rsidRPr="005C515F">
              <w:rPr>
                <w:rFonts w:eastAsia="Calibri"/>
                <w:color w:val="000000"/>
                <w:lang w:eastAsia="en-US"/>
              </w:rPr>
              <w:t>Multiven</w:t>
            </w:r>
            <w:proofErr w:type="spellEnd"/>
          </w:p>
        </w:tc>
        <w:tc>
          <w:tcPr>
            <w:tcW w:w="1559" w:type="dxa"/>
            <w:noWrap/>
            <w:hideMark/>
          </w:tcPr>
          <w:p w14:paraId="455D1260"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2007</w:t>
            </w:r>
          </w:p>
        </w:tc>
        <w:tc>
          <w:tcPr>
            <w:tcW w:w="3607" w:type="dxa"/>
            <w:noWrap/>
            <w:hideMark/>
          </w:tcPr>
          <w:p w14:paraId="1E96B70E"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WV2ZZZ7HZ7H120008</w:t>
            </w:r>
          </w:p>
        </w:tc>
        <w:tc>
          <w:tcPr>
            <w:tcW w:w="1104" w:type="dxa"/>
            <w:noWrap/>
            <w:hideMark/>
          </w:tcPr>
          <w:p w14:paraId="16F9672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235</w:t>
            </w:r>
          </w:p>
        </w:tc>
      </w:tr>
      <w:tr w:rsidR="009A6968" w:rsidRPr="005C515F" w14:paraId="43F06123" w14:textId="77777777" w:rsidTr="009A6968">
        <w:trPr>
          <w:trHeight w:val="56"/>
        </w:trPr>
        <w:tc>
          <w:tcPr>
            <w:tcW w:w="817" w:type="dxa"/>
            <w:noWrap/>
            <w:hideMark/>
          </w:tcPr>
          <w:p w14:paraId="65E59ACB"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8</w:t>
            </w:r>
          </w:p>
        </w:tc>
        <w:tc>
          <w:tcPr>
            <w:tcW w:w="3119" w:type="dxa"/>
            <w:noWrap/>
            <w:hideMark/>
          </w:tcPr>
          <w:p w14:paraId="3470570E"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Skoda</w:t>
            </w:r>
            <w:proofErr w:type="spellEnd"/>
            <w:r w:rsidRPr="005C515F">
              <w:rPr>
                <w:rFonts w:eastAsia="Calibri"/>
                <w:color w:val="000000"/>
                <w:lang w:eastAsia="en-US"/>
              </w:rPr>
              <w:t xml:space="preserve"> </w:t>
            </w:r>
            <w:proofErr w:type="spellStart"/>
            <w:r w:rsidRPr="005C515F">
              <w:rPr>
                <w:rFonts w:eastAsia="Calibri"/>
                <w:color w:val="000000"/>
                <w:lang w:eastAsia="en-US"/>
              </w:rPr>
              <w:t>Kodiaq</w:t>
            </w:r>
            <w:proofErr w:type="spellEnd"/>
          </w:p>
        </w:tc>
        <w:tc>
          <w:tcPr>
            <w:tcW w:w="1559" w:type="dxa"/>
            <w:noWrap/>
            <w:hideMark/>
          </w:tcPr>
          <w:p w14:paraId="54C890D9"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2017</w:t>
            </w:r>
          </w:p>
        </w:tc>
        <w:tc>
          <w:tcPr>
            <w:tcW w:w="3607" w:type="dxa"/>
            <w:noWrap/>
            <w:hideMark/>
          </w:tcPr>
          <w:p w14:paraId="2D69A9B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XW8LC2NSXKH405463</w:t>
            </w:r>
          </w:p>
        </w:tc>
        <w:tc>
          <w:tcPr>
            <w:tcW w:w="1104" w:type="dxa"/>
            <w:noWrap/>
            <w:hideMark/>
          </w:tcPr>
          <w:p w14:paraId="49A116B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150</w:t>
            </w:r>
          </w:p>
        </w:tc>
      </w:tr>
      <w:tr w:rsidR="009A6968" w:rsidRPr="005C515F" w14:paraId="7207D024" w14:textId="77777777" w:rsidTr="009A6968">
        <w:trPr>
          <w:trHeight w:val="56"/>
        </w:trPr>
        <w:tc>
          <w:tcPr>
            <w:tcW w:w="817" w:type="dxa"/>
            <w:noWrap/>
            <w:hideMark/>
          </w:tcPr>
          <w:p w14:paraId="77CB579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9</w:t>
            </w:r>
          </w:p>
        </w:tc>
        <w:tc>
          <w:tcPr>
            <w:tcW w:w="3119" w:type="dxa"/>
            <w:noWrap/>
            <w:hideMark/>
          </w:tcPr>
          <w:p w14:paraId="4EEB96C4"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Skoda</w:t>
            </w:r>
            <w:proofErr w:type="spellEnd"/>
            <w:r w:rsidRPr="005C515F">
              <w:rPr>
                <w:rFonts w:eastAsia="Calibri"/>
                <w:color w:val="000000"/>
                <w:lang w:eastAsia="en-US"/>
              </w:rPr>
              <w:t xml:space="preserve"> </w:t>
            </w:r>
            <w:proofErr w:type="spellStart"/>
            <w:r w:rsidRPr="005C515F">
              <w:rPr>
                <w:rFonts w:eastAsia="Calibri"/>
                <w:color w:val="000000"/>
                <w:lang w:eastAsia="en-US"/>
              </w:rPr>
              <w:t>Kodiaq</w:t>
            </w:r>
            <w:proofErr w:type="spellEnd"/>
          </w:p>
        </w:tc>
        <w:tc>
          <w:tcPr>
            <w:tcW w:w="1559" w:type="dxa"/>
            <w:noWrap/>
            <w:hideMark/>
          </w:tcPr>
          <w:p w14:paraId="3F03BA7D"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2019</w:t>
            </w:r>
          </w:p>
        </w:tc>
        <w:tc>
          <w:tcPr>
            <w:tcW w:w="3607" w:type="dxa"/>
            <w:noWrap/>
            <w:hideMark/>
          </w:tcPr>
          <w:p w14:paraId="0D162CB9"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XW8LC4NS1LH404554</w:t>
            </w:r>
          </w:p>
        </w:tc>
        <w:tc>
          <w:tcPr>
            <w:tcW w:w="1104" w:type="dxa"/>
            <w:noWrap/>
            <w:hideMark/>
          </w:tcPr>
          <w:p w14:paraId="26BE6A7C"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150</w:t>
            </w:r>
          </w:p>
        </w:tc>
      </w:tr>
      <w:tr w:rsidR="009A6968" w:rsidRPr="005C515F" w14:paraId="3875D249" w14:textId="77777777" w:rsidTr="009A6968">
        <w:trPr>
          <w:trHeight w:val="56"/>
        </w:trPr>
        <w:tc>
          <w:tcPr>
            <w:tcW w:w="817" w:type="dxa"/>
            <w:noWrap/>
            <w:hideMark/>
          </w:tcPr>
          <w:p w14:paraId="30C8DEA7"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10</w:t>
            </w:r>
          </w:p>
        </w:tc>
        <w:tc>
          <w:tcPr>
            <w:tcW w:w="3119" w:type="dxa"/>
            <w:noWrap/>
            <w:hideMark/>
          </w:tcPr>
          <w:p w14:paraId="251283F6"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Skoda</w:t>
            </w:r>
            <w:proofErr w:type="spellEnd"/>
            <w:r w:rsidRPr="005C515F">
              <w:rPr>
                <w:rFonts w:eastAsia="Calibri"/>
                <w:color w:val="000000"/>
                <w:lang w:eastAsia="en-US"/>
              </w:rPr>
              <w:t xml:space="preserve"> </w:t>
            </w:r>
            <w:proofErr w:type="spellStart"/>
            <w:r w:rsidRPr="005C515F">
              <w:rPr>
                <w:rFonts w:eastAsia="Calibri"/>
                <w:color w:val="000000"/>
                <w:lang w:eastAsia="en-US"/>
              </w:rPr>
              <w:t>Kodiaq</w:t>
            </w:r>
            <w:proofErr w:type="spellEnd"/>
          </w:p>
        </w:tc>
        <w:tc>
          <w:tcPr>
            <w:tcW w:w="1559" w:type="dxa"/>
            <w:noWrap/>
            <w:hideMark/>
          </w:tcPr>
          <w:p w14:paraId="525D3F4B"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2019</w:t>
            </w:r>
          </w:p>
        </w:tc>
        <w:tc>
          <w:tcPr>
            <w:tcW w:w="3607" w:type="dxa"/>
            <w:noWrap/>
            <w:hideMark/>
          </w:tcPr>
          <w:p w14:paraId="5E5212A9"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XW8LC4NS4LH405004</w:t>
            </w:r>
          </w:p>
        </w:tc>
        <w:tc>
          <w:tcPr>
            <w:tcW w:w="1104" w:type="dxa"/>
            <w:noWrap/>
            <w:hideMark/>
          </w:tcPr>
          <w:p w14:paraId="0DA2C540"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150</w:t>
            </w:r>
          </w:p>
        </w:tc>
      </w:tr>
      <w:tr w:rsidR="009A6968" w:rsidRPr="005C515F" w14:paraId="19D4DDBB" w14:textId="77777777" w:rsidTr="009A6968">
        <w:trPr>
          <w:trHeight w:val="56"/>
        </w:trPr>
        <w:tc>
          <w:tcPr>
            <w:tcW w:w="817" w:type="dxa"/>
            <w:noWrap/>
            <w:hideMark/>
          </w:tcPr>
          <w:p w14:paraId="1B11108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11</w:t>
            </w:r>
          </w:p>
        </w:tc>
        <w:tc>
          <w:tcPr>
            <w:tcW w:w="3119" w:type="dxa"/>
            <w:noWrap/>
            <w:hideMark/>
          </w:tcPr>
          <w:p w14:paraId="78B445B0"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Toyota</w:t>
            </w:r>
            <w:proofErr w:type="spellEnd"/>
            <w:r w:rsidRPr="005C515F">
              <w:rPr>
                <w:rFonts w:eastAsia="Calibri"/>
                <w:color w:val="000000"/>
                <w:lang w:eastAsia="en-US"/>
              </w:rPr>
              <w:t xml:space="preserve"> </w:t>
            </w:r>
            <w:proofErr w:type="spellStart"/>
            <w:r w:rsidRPr="005C515F">
              <w:rPr>
                <w:rFonts w:eastAsia="Calibri"/>
                <w:color w:val="000000"/>
                <w:lang w:eastAsia="en-US"/>
              </w:rPr>
              <w:t>Land</w:t>
            </w:r>
            <w:proofErr w:type="spellEnd"/>
            <w:r w:rsidRPr="005C515F">
              <w:rPr>
                <w:rFonts w:eastAsia="Calibri"/>
                <w:color w:val="000000"/>
                <w:lang w:eastAsia="en-US"/>
              </w:rPr>
              <w:t xml:space="preserve"> </w:t>
            </w:r>
            <w:proofErr w:type="spellStart"/>
            <w:r w:rsidRPr="005C515F">
              <w:rPr>
                <w:rFonts w:eastAsia="Calibri"/>
                <w:color w:val="000000"/>
                <w:lang w:eastAsia="en-US"/>
              </w:rPr>
              <w:t>Cruiser</w:t>
            </w:r>
            <w:proofErr w:type="spellEnd"/>
          </w:p>
        </w:tc>
        <w:tc>
          <w:tcPr>
            <w:tcW w:w="1559" w:type="dxa"/>
            <w:noWrap/>
            <w:hideMark/>
          </w:tcPr>
          <w:p w14:paraId="36E25CA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2014</w:t>
            </w:r>
          </w:p>
        </w:tc>
        <w:tc>
          <w:tcPr>
            <w:tcW w:w="3607" w:type="dxa"/>
            <w:noWrap/>
            <w:hideMark/>
          </w:tcPr>
          <w:p w14:paraId="250A8735"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JTMHX05J004080358</w:t>
            </w:r>
          </w:p>
        </w:tc>
        <w:tc>
          <w:tcPr>
            <w:tcW w:w="1104" w:type="dxa"/>
            <w:noWrap/>
            <w:hideMark/>
          </w:tcPr>
          <w:p w14:paraId="1FF1C9BB"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309</w:t>
            </w:r>
          </w:p>
        </w:tc>
      </w:tr>
      <w:tr w:rsidR="009A6968" w:rsidRPr="005C515F" w14:paraId="1CBDB111" w14:textId="77777777" w:rsidTr="009A6968">
        <w:trPr>
          <w:trHeight w:val="56"/>
        </w:trPr>
        <w:tc>
          <w:tcPr>
            <w:tcW w:w="817" w:type="dxa"/>
            <w:noWrap/>
            <w:hideMark/>
          </w:tcPr>
          <w:p w14:paraId="164B1DC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12</w:t>
            </w:r>
          </w:p>
        </w:tc>
        <w:tc>
          <w:tcPr>
            <w:tcW w:w="3119" w:type="dxa"/>
            <w:noWrap/>
            <w:hideMark/>
          </w:tcPr>
          <w:p w14:paraId="5AC1789C"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Toyota</w:t>
            </w:r>
            <w:proofErr w:type="spellEnd"/>
            <w:r w:rsidRPr="005C515F">
              <w:rPr>
                <w:rFonts w:eastAsia="Calibri"/>
                <w:color w:val="000000"/>
                <w:lang w:eastAsia="en-US"/>
              </w:rPr>
              <w:t xml:space="preserve"> </w:t>
            </w:r>
            <w:proofErr w:type="spellStart"/>
            <w:r w:rsidRPr="005C515F">
              <w:rPr>
                <w:rFonts w:eastAsia="Calibri"/>
                <w:color w:val="000000"/>
                <w:lang w:eastAsia="en-US"/>
              </w:rPr>
              <w:t>Land</w:t>
            </w:r>
            <w:proofErr w:type="spellEnd"/>
            <w:r w:rsidRPr="005C515F">
              <w:rPr>
                <w:rFonts w:eastAsia="Calibri"/>
                <w:color w:val="000000"/>
                <w:lang w:eastAsia="en-US"/>
              </w:rPr>
              <w:t xml:space="preserve"> </w:t>
            </w:r>
            <w:proofErr w:type="spellStart"/>
            <w:r w:rsidRPr="005C515F">
              <w:rPr>
                <w:rFonts w:eastAsia="Calibri"/>
                <w:color w:val="000000"/>
                <w:lang w:eastAsia="en-US"/>
              </w:rPr>
              <w:t>Cruiser</w:t>
            </w:r>
            <w:proofErr w:type="spellEnd"/>
          </w:p>
        </w:tc>
        <w:tc>
          <w:tcPr>
            <w:tcW w:w="1559" w:type="dxa"/>
            <w:noWrap/>
            <w:hideMark/>
          </w:tcPr>
          <w:p w14:paraId="4B3CF068"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2018</w:t>
            </w:r>
          </w:p>
        </w:tc>
        <w:tc>
          <w:tcPr>
            <w:tcW w:w="3607" w:type="dxa"/>
            <w:noWrap/>
            <w:hideMark/>
          </w:tcPr>
          <w:p w14:paraId="7BDFA9A8"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JTMHX02J204174522</w:t>
            </w:r>
          </w:p>
        </w:tc>
        <w:tc>
          <w:tcPr>
            <w:tcW w:w="1104" w:type="dxa"/>
            <w:noWrap/>
            <w:hideMark/>
          </w:tcPr>
          <w:p w14:paraId="4E7C971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309</w:t>
            </w:r>
          </w:p>
        </w:tc>
      </w:tr>
      <w:tr w:rsidR="009A6968" w:rsidRPr="005C515F" w14:paraId="04439855" w14:textId="77777777" w:rsidTr="009A6968">
        <w:trPr>
          <w:trHeight w:val="56"/>
        </w:trPr>
        <w:tc>
          <w:tcPr>
            <w:tcW w:w="817" w:type="dxa"/>
            <w:noWrap/>
            <w:hideMark/>
          </w:tcPr>
          <w:p w14:paraId="343E8CE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13</w:t>
            </w:r>
          </w:p>
        </w:tc>
        <w:tc>
          <w:tcPr>
            <w:tcW w:w="3119" w:type="dxa"/>
            <w:noWrap/>
            <w:hideMark/>
          </w:tcPr>
          <w:p w14:paraId="5EAF53F3"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Toyota</w:t>
            </w:r>
            <w:proofErr w:type="spellEnd"/>
            <w:r w:rsidRPr="005C515F">
              <w:rPr>
                <w:rFonts w:eastAsia="Calibri"/>
                <w:color w:val="000000"/>
                <w:lang w:eastAsia="en-US"/>
              </w:rPr>
              <w:t xml:space="preserve"> </w:t>
            </w:r>
            <w:proofErr w:type="spellStart"/>
            <w:r w:rsidRPr="005C515F">
              <w:rPr>
                <w:rFonts w:eastAsia="Calibri"/>
                <w:color w:val="000000"/>
                <w:lang w:eastAsia="en-US"/>
              </w:rPr>
              <w:t>Camry</w:t>
            </w:r>
            <w:proofErr w:type="spellEnd"/>
          </w:p>
        </w:tc>
        <w:tc>
          <w:tcPr>
            <w:tcW w:w="1559" w:type="dxa"/>
            <w:noWrap/>
            <w:hideMark/>
          </w:tcPr>
          <w:p w14:paraId="073484AC"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2014</w:t>
            </w:r>
          </w:p>
        </w:tc>
        <w:tc>
          <w:tcPr>
            <w:tcW w:w="3607" w:type="dxa"/>
            <w:noWrap/>
            <w:hideMark/>
          </w:tcPr>
          <w:p w14:paraId="04D26379"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XW7BF4FK50S104116</w:t>
            </w:r>
          </w:p>
        </w:tc>
        <w:tc>
          <w:tcPr>
            <w:tcW w:w="1104" w:type="dxa"/>
            <w:noWrap/>
            <w:hideMark/>
          </w:tcPr>
          <w:p w14:paraId="163EDA26"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181</w:t>
            </w:r>
          </w:p>
        </w:tc>
      </w:tr>
      <w:tr w:rsidR="009A6968" w:rsidRPr="005C515F" w14:paraId="34E4B063" w14:textId="77777777" w:rsidTr="009A6968">
        <w:trPr>
          <w:trHeight w:val="56"/>
        </w:trPr>
        <w:tc>
          <w:tcPr>
            <w:tcW w:w="817" w:type="dxa"/>
            <w:noWrap/>
            <w:hideMark/>
          </w:tcPr>
          <w:p w14:paraId="3037B505"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14</w:t>
            </w:r>
          </w:p>
        </w:tc>
        <w:tc>
          <w:tcPr>
            <w:tcW w:w="3119" w:type="dxa"/>
            <w:noWrap/>
            <w:hideMark/>
          </w:tcPr>
          <w:p w14:paraId="642846DF"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Toyota</w:t>
            </w:r>
            <w:proofErr w:type="spellEnd"/>
            <w:r w:rsidRPr="005C515F">
              <w:rPr>
                <w:rFonts w:eastAsia="Calibri"/>
                <w:color w:val="000000"/>
                <w:lang w:eastAsia="en-US"/>
              </w:rPr>
              <w:t xml:space="preserve"> </w:t>
            </w:r>
            <w:proofErr w:type="spellStart"/>
            <w:r w:rsidRPr="005C515F">
              <w:rPr>
                <w:rFonts w:eastAsia="Calibri"/>
                <w:color w:val="000000"/>
                <w:lang w:eastAsia="en-US"/>
              </w:rPr>
              <w:t>Camry</w:t>
            </w:r>
            <w:proofErr w:type="spellEnd"/>
          </w:p>
        </w:tc>
        <w:tc>
          <w:tcPr>
            <w:tcW w:w="1559" w:type="dxa"/>
            <w:noWrap/>
            <w:hideMark/>
          </w:tcPr>
          <w:p w14:paraId="7833D2D8"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2022</w:t>
            </w:r>
          </w:p>
        </w:tc>
        <w:tc>
          <w:tcPr>
            <w:tcW w:w="3607" w:type="dxa"/>
            <w:noWrap/>
            <w:hideMark/>
          </w:tcPr>
          <w:p w14:paraId="772C8FA4"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XW7BB4HK40S204216</w:t>
            </w:r>
          </w:p>
        </w:tc>
        <w:tc>
          <w:tcPr>
            <w:tcW w:w="1104" w:type="dxa"/>
            <w:noWrap/>
            <w:hideMark/>
          </w:tcPr>
          <w:p w14:paraId="038F8B6E"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149,6</w:t>
            </w:r>
          </w:p>
        </w:tc>
      </w:tr>
      <w:tr w:rsidR="009A6968" w:rsidRPr="005C515F" w14:paraId="042E9534" w14:textId="77777777" w:rsidTr="009A6968">
        <w:trPr>
          <w:trHeight w:val="67"/>
        </w:trPr>
        <w:tc>
          <w:tcPr>
            <w:tcW w:w="817" w:type="dxa"/>
            <w:noWrap/>
            <w:hideMark/>
          </w:tcPr>
          <w:p w14:paraId="444F8CF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15</w:t>
            </w:r>
          </w:p>
        </w:tc>
        <w:tc>
          <w:tcPr>
            <w:tcW w:w="3119" w:type="dxa"/>
            <w:noWrap/>
            <w:hideMark/>
          </w:tcPr>
          <w:p w14:paraId="3AE0F3F8"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Toyota</w:t>
            </w:r>
            <w:proofErr w:type="spellEnd"/>
            <w:r w:rsidRPr="005C515F">
              <w:rPr>
                <w:rFonts w:eastAsia="Calibri"/>
                <w:color w:val="000000"/>
                <w:lang w:eastAsia="en-US"/>
              </w:rPr>
              <w:t xml:space="preserve"> </w:t>
            </w:r>
            <w:proofErr w:type="spellStart"/>
            <w:r w:rsidRPr="005C515F">
              <w:rPr>
                <w:rFonts w:eastAsia="Calibri"/>
                <w:color w:val="000000"/>
                <w:lang w:eastAsia="en-US"/>
              </w:rPr>
              <w:t>Camry</w:t>
            </w:r>
            <w:proofErr w:type="spellEnd"/>
          </w:p>
        </w:tc>
        <w:tc>
          <w:tcPr>
            <w:tcW w:w="1559" w:type="dxa"/>
            <w:noWrap/>
            <w:hideMark/>
          </w:tcPr>
          <w:p w14:paraId="62FC490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2014</w:t>
            </w:r>
          </w:p>
        </w:tc>
        <w:tc>
          <w:tcPr>
            <w:tcW w:w="3607" w:type="dxa"/>
            <w:noWrap/>
            <w:hideMark/>
          </w:tcPr>
          <w:p w14:paraId="038BA7BC"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XW7BFK00S103942</w:t>
            </w:r>
          </w:p>
        </w:tc>
        <w:tc>
          <w:tcPr>
            <w:tcW w:w="1104" w:type="dxa"/>
            <w:noWrap/>
            <w:hideMark/>
          </w:tcPr>
          <w:p w14:paraId="1FAE7E4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181</w:t>
            </w:r>
          </w:p>
        </w:tc>
      </w:tr>
      <w:tr w:rsidR="009A6968" w:rsidRPr="005C515F" w14:paraId="71DADB7D" w14:textId="77777777" w:rsidTr="009A6968">
        <w:trPr>
          <w:trHeight w:val="56"/>
        </w:trPr>
        <w:tc>
          <w:tcPr>
            <w:tcW w:w="817" w:type="dxa"/>
            <w:noWrap/>
            <w:hideMark/>
          </w:tcPr>
          <w:p w14:paraId="0A1E9C99"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16</w:t>
            </w:r>
          </w:p>
        </w:tc>
        <w:tc>
          <w:tcPr>
            <w:tcW w:w="3119" w:type="dxa"/>
            <w:noWrap/>
            <w:hideMark/>
          </w:tcPr>
          <w:p w14:paraId="536A4F9B"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Toyota</w:t>
            </w:r>
            <w:proofErr w:type="spellEnd"/>
            <w:r w:rsidRPr="005C515F">
              <w:rPr>
                <w:rFonts w:eastAsia="Calibri"/>
                <w:color w:val="000000"/>
                <w:lang w:eastAsia="en-US"/>
              </w:rPr>
              <w:t xml:space="preserve"> </w:t>
            </w:r>
            <w:proofErr w:type="spellStart"/>
            <w:r w:rsidRPr="005C515F">
              <w:rPr>
                <w:rFonts w:eastAsia="Calibri"/>
                <w:color w:val="000000"/>
                <w:lang w:eastAsia="en-US"/>
              </w:rPr>
              <w:t>Camry</w:t>
            </w:r>
            <w:proofErr w:type="spellEnd"/>
          </w:p>
        </w:tc>
        <w:tc>
          <w:tcPr>
            <w:tcW w:w="1559" w:type="dxa"/>
            <w:noWrap/>
            <w:hideMark/>
          </w:tcPr>
          <w:p w14:paraId="307CC5B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2014</w:t>
            </w:r>
          </w:p>
        </w:tc>
        <w:tc>
          <w:tcPr>
            <w:tcW w:w="3607" w:type="dxa"/>
            <w:noWrap/>
            <w:hideMark/>
          </w:tcPr>
          <w:p w14:paraId="3DBA30E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XW7BF4FK30S103997</w:t>
            </w:r>
          </w:p>
        </w:tc>
        <w:tc>
          <w:tcPr>
            <w:tcW w:w="1104" w:type="dxa"/>
            <w:noWrap/>
            <w:hideMark/>
          </w:tcPr>
          <w:p w14:paraId="2AF41BC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181</w:t>
            </w:r>
          </w:p>
        </w:tc>
      </w:tr>
      <w:tr w:rsidR="009A6968" w:rsidRPr="005C515F" w14:paraId="2C68457A" w14:textId="77777777" w:rsidTr="009A6968">
        <w:trPr>
          <w:trHeight w:val="56"/>
        </w:trPr>
        <w:tc>
          <w:tcPr>
            <w:tcW w:w="817" w:type="dxa"/>
            <w:noWrap/>
            <w:hideMark/>
          </w:tcPr>
          <w:p w14:paraId="742332B5"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17</w:t>
            </w:r>
          </w:p>
        </w:tc>
        <w:tc>
          <w:tcPr>
            <w:tcW w:w="3119" w:type="dxa"/>
            <w:noWrap/>
            <w:hideMark/>
          </w:tcPr>
          <w:p w14:paraId="055D43F7"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Toyota</w:t>
            </w:r>
            <w:proofErr w:type="spellEnd"/>
            <w:r w:rsidRPr="005C515F">
              <w:rPr>
                <w:rFonts w:eastAsia="Calibri"/>
                <w:color w:val="000000"/>
                <w:lang w:eastAsia="en-US"/>
              </w:rPr>
              <w:t xml:space="preserve"> </w:t>
            </w:r>
            <w:proofErr w:type="spellStart"/>
            <w:r w:rsidRPr="005C515F">
              <w:rPr>
                <w:rFonts w:eastAsia="Calibri"/>
                <w:color w:val="000000"/>
                <w:lang w:eastAsia="en-US"/>
              </w:rPr>
              <w:t>Camry</w:t>
            </w:r>
            <w:proofErr w:type="spellEnd"/>
          </w:p>
        </w:tc>
        <w:tc>
          <w:tcPr>
            <w:tcW w:w="1559" w:type="dxa"/>
            <w:noWrap/>
            <w:hideMark/>
          </w:tcPr>
          <w:p w14:paraId="66051818"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2018</w:t>
            </w:r>
          </w:p>
        </w:tc>
        <w:tc>
          <w:tcPr>
            <w:tcW w:w="3607" w:type="dxa"/>
            <w:noWrap/>
            <w:hideMark/>
          </w:tcPr>
          <w:p w14:paraId="6C7A47D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XW7BN4HK40S103281</w:t>
            </w:r>
          </w:p>
        </w:tc>
        <w:tc>
          <w:tcPr>
            <w:tcW w:w="1104" w:type="dxa"/>
            <w:noWrap/>
            <w:hideMark/>
          </w:tcPr>
          <w:p w14:paraId="2A236F0E"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150</w:t>
            </w:r>
          </w:p>
        </w:tc>
      </w:tr>
      <w:tr w:rsidR="009A6968" w:rsidRPr="005C515F" w14:paraId="0876EB78" w14:textId="77777777" w:rsidTr="009A6968">
        <w:trPr>
          <w:trHeight w:val="56"/>
        </w:trPr>
        <w:tc>
          <w:tcPr>
            <w:tcW w:w="817" w:type="dxa"/>
            <w:noWrap/>
            <w:hideMark/>
          </w:tcPr>
          <w:p w14:paraId="373E278C"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18</w:t>
            </w:r>
          </w:p>
        </w:tc>
        <w:tc>
          <w:tcPr>
            <w:tcW w:w="3119" w:type="dxa"/>
            <w:noWrap/>
            <w:hideMark/>
          </w:tcPr>
          <w:p w14:paraId="667FF19C"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Toyota</w:t>
            </w:r>
            <w:proofErr w:type="spellEnd"/>
            <w:r w:rsidRPr="005C515F">
              <w:rPr>
                <w:rFonts w:eastAsia="Calibri"/>
                <w:color w:val="000000"/>
                <w:lang w:eastAsia="en-US"/>
              </w:rPr>
              <w:t xml:space="preserve"> </w:t>
            </w:r>
            <w:proofErr w:type="spellStart"/>
            <w:r w:rsidRPr="005C515F">
              <w:rPr>
                <w:rFonts w:eastAsia="Calibri"/>
                <w:color w:val="000000"/>
                <w:lang w:eastAsia="en-US"/>
              </w:rPr>
              <w:t>Camry</w:t>
            </w:r>
            <w:proofErr w:type="spellEnd"/>
          </w:p>
        </w:tc>
        <w:tc>
          <w:tcPr>
            <w:tcW w:w="1559" w:type="dxa"/>
            <w:noWrap/>
            <w:hideMark/>
          </w:tcPr>
          <w:p w14:paraId="5564E00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2014</w:t>
            </w:r>
          </w:p>
        </w:tc>
        <w:tc>
          <w:tcPr>
            <w:tcW w:w="3607" w:type="dxa"/>
            <w:noWrap/>
            <w:hideMark/>
          </w:tcPr>
          <w:p w14:paraId="19F2B3F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XW7BF4FK30S104065</w:t>
            </w:r>
          </w:p>
        </w:tc>
        <w:tc>
          <w:tcPr>
            <w:tcW w:w="1104" w:type="dxa"/>
            <w:noWrap/>
            <w:hideMark/>
          </w:tcPr>
          <w:p w14:paraId="0EEF2BFB"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181</w:t>
            </w:r>
          </w:p>
        </w:tc>
      </w:tr>
      <w:tr w:rsidR="009A6968" w:rsidRPr="005C515F" w14:paraId="646CB719" w14:textId="77777777" w:rsidTr="009A6968">
        <w:trPr>
          <w:trHeight w:val="56"/>
        </w:trPr>
        <w:tc>
          <w:tcPr>
            <w:tcW w:w="817" w:type="dxa"/>
            <w:noWrap/>
            <w:hideMark/>
          </w:tcPr>
          <w:p w14:paraId="5533FF4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19</w:t>
            </w:r>
          </w:p>
        </w:tc>
        <w:tc>
          <w:tcPr>
            <w:tcW w:w="3119" w:type="dxa"/>
            <w:noWrap/>
            <w:hideMark/>
          </w:tcPr>
          <w:p w14:paraId="46D653B0"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Toyota</w:t>
            </w:r>
            <w:proofErr w:type="spellEnd"/>
            <w:r w:rsidRPr="005C515F">
              <w:rPr>
                <w:rFonts w:eastAsia="Calibri"/>
                <w:color w:val="000000"/>
                <w:lang w:eastAsia="en-US"/>
              </w:rPr>
              <w:t xml:space="preserve"> </w:t>
            </w:r>
            <w:proofErr w:type="spellStart"/>
            <w:r w:rsidRPr="005C515F">
              <w:rPr>
                <w:rFonts w:eastAsia="Calibri"/>
                <w:color w:val="000000"/>
                <w:lang w:eastAsia="en-US"/>
              </w:rPr>
              <w:t>Camry</w:t>
            </w:r>
            <w:proofErr w:type="spellEnd"/>
          </w:p>
        </w:tc>
        <w:tc>
          <w:tcPr>
            <w:tcW w:w="1559" w:type="dxa"/>
            <w:noWrap/>
            <w:hideMark/>
          </w:tcPr>
          <w:p w14:paraId="2755668C"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2022</w:t>
            </w:r>
          </w:p>
        </w:tc>
        <w:tc>
          <w:tcPr>
            <w:tcW w:w="3607" w:type="dxa"/>
            <w:noWrap/>
            <w:hideMark/>
          </w:tcPr>
          <w:p w14:paraId="124BDA0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XWBB4HK80S204218</w:t>
            </w:r>
          </w:p>
        </w:tc>
        <w:tc>
          <w:tcPr>
            <w:tcW w:w="1104" w:type="dxa"/>
            <w:noWrap/>
            <w:hideMark/>
          </w:tcPr>
          <w:p w14:paraId="02F74DB4"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149,6</w:t>
            </w:r>
          </w:p>
        </w:tc>
      </w:tr>
      <w:tr w:rsidR="009A6968" w:rsidRPr="005C515F" w14:paraId="5D1084BB" w14:textId="77777777" w:rsidTr="009A6968">
        <w:trPr>
          <w:trHeight w:val="56"/>
        </w:trPr>
        <w:tc>
          <w:tcPr>
            <w:tcW w:w="817" w:type="dxa"/>
            <w:noWrap/>
            <w:hideMark/>
          </w:tcPr>
          <w:p w14:paraId="39B92994"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w:t>
            </w:r>
          </w:p>
        </w:tc>
        <w:tc>
          <w:tcPr>
            <w:tcW w:w="3119" w:type="dxa"/>
            <w:noWrap/>
            <w:hideMark/>
          </w:tcPr>
          <w:p w14:paraId="0F7CE80A"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Toyota</w:t>
            </w:r>
            <w:proofErr w:type="spellEnd"/>
            <w:r w:rsidRPr="005C515F">
              <w:rPr>
                <w:rFonts w:eastAsia="Calibri"/>
                <w:color w:val="000000"/>
                <w:lang w:eastAsia="en-US"/>
              </w:rPr>
              <w:t xml:space="preserve"> </w:t>
            </w:r>
            <w:proofErr w:type="spellStart"/>
            <w:r w:rsidRPr="005C515F">
              <w:rPr>
                <w:rFonts w:eastAsia="Calibri"/>
                <w:color w:val="000000"/>
                <w:lang w:eastAsia="en-US"/>
              </w:rPr>
              <w:t>Camry</w:t>
            </w:r>
            <w:proofErr w:type="spellEnd"/>
          </w:p>
        </w:tc>
        <w:tc>
          <w:tcPr>
            <w:tcW w:w="1559" w:type="dxa"/>
            <w:noWrap/>
            <w:hideMark/>
          </w:tcPr>
          <w:p w14:paraId="45DE6FD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2014</w:t>
            </w:r>
          </w:p>
        </w:tc>
        <w:tc>
          <w:tcPr>
            <w:tcW w:w="3607" w:type="dxa"/>
            <w:noWrap/>
            <w:hideMark/>
          </w:tcPr>
          <w:p w14:paraId="0176863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XW7BF4FK90S104152</w:t>
            </w:r>
          </w:p>
        </w:tc>
        <w:tc>
          <w:tcPr>
            <w:tcW w:w="1104" w:type="dxa"/>
            <w:noWrap/>
            <w:hideMark/>
          </w:tcPr>
          <w:p w14:paraId="3B08D642"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181</w:t>
            </w:r>
          </w:p>
        </w:tc>
      </w:tr>
      <w:tr w:rsidR="009A6968" w:rsidRPr="005C515F" w14:paraId="02613EBA" w14:textId="77777777" w:rsidTr="009A6968">
        <w:trPr>
          <w:trHeight w:val="56"/>
        </w:trPr>
        <w:tc>
          <w:tcPr>
            <w:tcW w:w="817" w:type="dxa"/>
            <w:noWrap/>
            <w:hideMark/>
          </w:tcPr>
          <w:p w14:paraId="5DC0EEAC"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21</w:t>
            </w:r>
          </w:p>
        </w:tc>
        <w:tc>
          <w:tcPr>
            <w:tcW w:w="3119" w:type="dxa"/>
            <w:noWrap/>
            <w:hideMark/>
          </w:tcPr>
          <w:p w14:paraId="4D91162C"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Toyota</w:t>
            </w:r>
            <w:proofErr w:type="spellEnd"/>
            <w:r w:rsidRPr="005C515F">
              <w:rPr>
                <w:rFonts w:eastAsia="Calibri"/>
                <w:color w:val="000000"/>
                <w:lang w:eastAsia="en-US"/>
              </w:rPr>
              <w:t xml:space="preserve"> </w:t>
            </w:r>
            <w:proofErr w:type="spellStart"/>
            <w:r w:rsidRPr="005C515F">
              <w:rPr>
                <w:rFonts w:eastAsia="Calibri"/>
                <w:color w:val="000000"/>
                <w:lang w:eastAsia="en-US"/>
              </w:rPr>
              <w:t>Camry</w:t>
            </w:r>
            <w:proofErr w:type="spellEnd"/>
          </w:p>
        </w:tc>
        <w:tc>
          <w:tcPr>
            <w:tcW w:w="1559" w:type="dxa"/>
            <w:noWrap/>
            <w:hideMark/>
          </w:tcPr>
          <w:p w14:paraId="520C8015"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2019</w:t>
            </w:r>
          </w:p>
        </w:tc>
        <w:tc>
          <w:tcPr>
            <w:tcW w:w="3607" w:type="dxa"/>
            <w:noWrap/>
            <w:hideMark/>
          </w:tcPr>
          <w:p w14:paraId="449A874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XW7BF4HK40S153756</w:t>
            </w:r>
          </w:p>
        </w:tc>
        <w:tc>
          <w:tcPr>
            <w:tcW w:w="1104" w:type="dxa"/>
            <w:noWrap/>
            <w:hideMark/>
          </w:tcPr>
          <w:p w14:paraId="7743E2D0"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180,8</w:t>
            </w:r>
          </w:p>
        </w:tc>
      </w:tr>
      <w:tr w:rsidR="009A6968" w:rsidRPr="005C515F" w14:paraId="6A21FB05" w14:textId="77777777" w:rsidTr="009A6968">
        <w:trPr>
          <w:trHeight w:val="56"/>
        </w:trPr>
        <w:tc>
          <w:tcPr>
            <w:tcW w:w="817" w:type="dxa"/>
            <w:noWrap/>
            <w:hideMark/>
          </w:tcPr>
          <w:p w14:paraId="67B00E1B"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22</w:t>
            </w:r>
          </w:p>
        </w:tc>
        <w:tc>
          <w:tcPr>
            <w:tcW w:w="3119" w:type="dxa"/>
            <w:noWrap/>
            <w:hideMark/>
          </w:tcPr>
          <w:p w14:paraId="681A05EA"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Toyota</w:t>
            </w:r>
            <w:proofErr w:type="spellEnd"/>
            <w:r w:rsidRPr="005C515F">
              <w:rPr>
                <w:rFonts w:eastAsia="Calibri"/>
                <w:color w:val="000000"/>
                <w:lang w:eastAsia="en-US"/>
              </w:rPr>
              <w:t xml:space="preserve"> </w:t>
            </w:r>
            <w:proofErr w:type="spellStart"/>
            <w:r w:rsidRPr="005C515F">
              <w:rPr>
                <w:rFonts w:eastAsia="Calibri"/>
                <w:color w:val="000000"/>
                <w:lang w:eastAsia="en-US"/>
              </w:rPr>
              <w:t>Camry</w:t>
            </w:r>
            <w:proofErr w:type="spellEnd"/>
          </w:p>
        </w:tc>
        <w:tc>
          <w:tcPr>
            <w:tcW w:w="1559" w:type="dxa"/>
            <w:noWrap/>
            <w:hideMark/>
          </w:tcPr>
          <w:p w14:paraId="4961C64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2018</w:t>
            </w:r>
          </w:p>
        </w:tc>
        <w:tc>
          <w:tcPr>
            <w:tcW w:w="3607" w:type="dxa"/>
            <w:noWrap/>
            <w:hideMark/>
          </w:tcPr>
          <w:p w14:paraId="46FFD387"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XW7BN4HK90S103258</w:t>
            </w:r>
          </w:p>
        </w:tc>
        <w:tc>
          <w:tcPr>
            <w:tcW w:w="1104" w:type="dxa"/>
            <w:noWrap/>
            <w:hideMark/>
          </w:tcPr>
          <w:p w14:paraId="5F62BE0E"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150</w:t>
            </w:r>
          </w:p>
        </w:tc>
      </w:tr>
      <w:tr w:rsidR="009A6968" w:rsidRPr="005C515F" w14:paraId="48CAEBDD" w14:textId="77777777" w:rsidTr="009A6968">
        <w:trPr>
          <w:trHeight w:val="56"/>
        </w:trPr>
        <w:tc>
          <w:tcPr>
            <w:tcW w:w="817" w:type="dxa"/>
            <w:noWrap/>
            <w:hideMark/>
          </w:tcPr>
          <w:p w14:paraId="34A7EA26"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23</w:t>
            </w:r>
          </w:p>
        </w:tc>
        <w:tc>
          <w:tcPr>
            <w:tcW w:w="3119" w:type="dxa"/>
            <w:noWrap/>
            <w:hideMark/>
          </w:tcPr>
          <w:p w14:paraId="28CE8CE5"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Toyota</w:t>
            </w:r>
            <w:proofErr w:type="spellEnd"/>
            <w:r w:rsidRPr="005C515F">
              <w:rPr>
                <w:rFonts w:eastAsia="Calibri"/>
                <w:color w:val="000000"/>
                <w:lang w:eastAsia="en-US"/>
              </w:rPr>
              <w:t xml:space="preserve"> </w:t>
            </w:r>
            <w:proofErr w:type="spellStart"/>
            <w:r w:rsidRPr="005C515F">
              <w:rPr>
                <w:rFonts w:eastAsia="Calibri"/>
                <w:color w:val="000000"/>
                <w:lang w:eastAsia="en-US"/>
              </w:rPr>
              <w:t>Camry</w:t>
            </w:r>
            <w:proofErr w:type="spellEnd"/>
          </w:p>
        </w:tc>
        <w:tc>
          <w:tcPr>
            <w:tcW w:w="1559" w:type="dxa"/>
            <w:noWrap/>
            <w:hideMark/>
          </w:tcPr>
          <w:p w14:paraId="170005E9"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2022</w:t>
            </w:r>
          </w:p>
        </w:tc>
        <w:tc>
          <w:tcPr>
            <w:tcW w:w="3607" w:type="dxa"/>
            <w:noWrap/>
            <w:hideMark/>
          </w:tcPr>
          <w:p w14:paraId="76EF7184"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XW7BB4HK20S204215</w:t>
            </w:r>
          </w:p>
        </w:tc>
        <w:tc>
          <w:tcPr>
            <w:tcW w:w="1104" w:type="dxa"/>
            <w:noWrap/>
            <w:hideMark/>
          </w:tcPr>
          <w:p w14:paraId="5AE2C5CB"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149,6</w:t>
            </w:r>
          </w:p>
        </w:tc>
      </w:tr>
      <w:tr w:rsidR="009A6968" w:rsidRPr="005C515F" w14:paraId="24EF08C3" w14:textId="77777777" w:rsidTr="009A6968">
        <w:trPr>
          <w:trHeight w:val="56"/>
        </w:trPr>
        <w:tc>
          <w:tcPr>
            <w:tcW w:w="817" w:type="dxa"/>
            <w:noWrap/>
            <w:hideMark/>
          </w:tcPr>
          <w:p w14:paraId="2BC76570"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24</w:t>
            </w:r>
          </w:p>
        </w:tc>
        <w:tc>
          <w:tcPr>
            <w:tcW w:w="3119" w:type="dxa"/>
            <w:noWrap/>
            <w:hideMark/>
          </w:tcPr>
          <w:p w14:paraId="1B8B3F99"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Toyota</w:t>
            </w:r>
            <w:proofErr w:type="spellEnd"/>
            <w:r w:rsidRPr="005C515F">
              <w:rPr>
                <w:rFonts w:eastAsia="Calibri"/>
                <w:color w:val="000000"/>
                <w:lang w:eastAsia="en-US"/>
              </w:rPr>
              <w:t xml:space="preserve"> </w:t>
            </w:r>
            <w:proofErr w:type="spellStart"/>
            <w:r w:rsidRPr="005C515F">
              <w:rPr>
                <w:rFonts w:eastAsia="Calibri"/>
                <w:color w:val="000000"/>
                <w:lang w:eastAsia="en-US"/>
              </w:rPr>
              <w:t>Camry</w:t>
            </w:r>
            <w:proofErr w:type="spellEnd"/>
          </w:p>
        </w:tc>
        <w:tc>
          <w:tcPr>
            <w:tcW w:w="1559" w:type="dxa"/>
            <w:noWrap/>
            <w:hideMark/>
          </w:tcPr>
          <w:p w14:paraId="4813961E"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2022</w:t>
            </w:r>
          </w:p>
        </w:tc>
        <w:tc>
          <w:tcPr>
            <w:tcW w:w="3607" w:type="dxa"/>
            <w:noWrap/>
            <w:hideMark/>
          </w:tcPr>
          <w:p w14:paraId="3272C5F4"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XW7B14HK40S225313</w:t>
            </w:r>
          </w:p>
        </w:tc>
        <w:tc>
          <w:tcPr>
            <w:tcW w:w="1104" w:type="dxa"/>
            <w:noWrap/>
            <w:hideMark/>
          </w:tcPr>
          <w:p w14:paraId="7820FF4C"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199,9</w:t>
            </w:r>
          </w:p>
        </w:tc>
      </w:tr>
      <w:tr w:rsidR="009A6968" w:rsidRPr="005C515F" w14:paraId="2E7F67A2" w14:textId="77777777" w:rsidTr="009A6968">
        <w:trPr>
          <w:trHeight w:val="56"/>
        </w:trPr>
        <w:tc>
          <w:tcPr>
            <w:tcW w:w="817" w:type="dxa"/>
            <w:noWrap/>
            <w:hideMark/>
          </w:tcPr>
          <w:p w14:paraId="012FE7F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lastRenderedPageBreak/>
              <w:t>25</w:t>
            </w:r>
          </w:p>
        </w:tc>
        <w:tc>
          <w:tcPr>
            <w:tcW w:w="3119" w:type="dxa"/>
            <w:noWrap/>
            <w:hideMark/>
          </w:tcPr>
          <w:p w14:paraId="25E21737"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Toyota</w:t>
            </w:r>
            <w:proofErr w:type="spellEnd"/>
            <w:r w:rsidRPr="005C515F">
              <w:rPr>
                <w:rFonts w:eastAsia="Calibri"/>
                <w:color w:val="000000"/>
                <w:lang w:eastAsia="en-US"/>
              </w:rPr>
              <w:t xml:space="preserve"> </w:t>
            </w:r>
            <w:proofErr w:type="spellStart"/>
            <w:r w:rsidRPr="005C515F">
              <w:rPr>
                <w:rFonts w:eastAsia="Calibri"/>
                <w:color w:val="000000"/>
                <w:lang w:eastAsia="en-US"/>
              </w:rPr>
              <w:t>Camry</w:t>
            </w:r>
            <w:proofErr w:type="spellEnd"/>
          </w:p>
        </w:tc>
        <w:tc>
          <w:tcPr>
            <w:tcW w:w="1559" w:type="dxa"/>
            <w:noWrap/>
            <w:hideMark/>
          </w:tcPr>
          <w:p w14:paraId="6DA16CD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2014</w:t>
            </w:r>
          </w:p>
        </w:tc>
        <w:tc>
          <w:tcPr>
            <w:tcW w:w="3607" w:type="dxa"/>
            <w:noWrap/>
            <w:hideMark/>
          </w:tcPr>
          <w:p w14:paraId="64D8C9CE"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XW7BF4FK60S104044</w:t>
            </w:r>
          </w:p>
        </w:tc>
        <w:tc>
          <w:tcPr>
            <w:tcW w:w="1104" w:type="dxa"/>
            <w:noWrap/>
            <w:hideMark/>
          </w:tcPr>
          <w:p w14:paraId="6BC2E2B0"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181</w:t>
            </w:r>
          </w:p>
        </w:tc>
      </w:tr>
      <w:tr w:rsidR="009A6968" w:rsidRPr="005C515F" w14:paraId="2D31E69D" w14:textId="77777777" w:rsidTr="009A6968">
        <w:trPr>
          <w:trHeight w:val="59"/>
        </w:trPr>
        <w:tc>
          <w:tcPr>
            <w:tcW w:w="817" w:type="dxa"/>
            <w:noWrap/>
            <w:hideMark/>
          </w:tcPr>
          <w:p w14:paraId="68B788B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26</w:t>
            </w:r>
          </w:p>
        </w:tc>
        <w:tc>
          <w:tcPr>
            <w:tcW w:w="3119" w:type="dxa"/>
            <w:noWrap/>
            <w:hideMark/>
          </w:tcPr>
          <w:p w14:paraId="6403DC25"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Toyota</w:t>
            </w:r>
            <w:proofErr w:type="spellEnd"/>
            <w:r w:rsidRPr="005C515F">
              <w:rPr>
                <w:rFonts w:eastAsia="Calibri"/>
                <w:color w:val="000000"/>
                <w:lang w:eastAsia="en-US"/>
              </w:rPr>
              <w:t xml:space="preserve"> </w:t>
            </w:r>
            <w:proofErr w:type="spellStart"/>
            <w:r w:rsidRPr="005C515F">
              <w:rPr>
                <w:rFonts w:eastAsia="Calibri"/>
                <w:color w:val="000000"/>
                <w:lang w:eastAsia="en-US"/>
              </w:rPr>
              <w:t>Camry</w:t>
            </w:r>
            <w:proofErr w:type="spellEnd"/>
          </w:p>
        </w:tc>
        <w:tc>
          <w:tcPr>
            <w:tcW w:w="1559" w:type="dxa"/>
            <w:noWrap/>
            <w:hideMark/>
          </w:tcPr>
          <w:p w14:paraId="03215C39"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2022</w:t>
            </w:r>
          </w:p>
        </w:tc>
        <w:tc>
          <w:tcPr>
            <w:tcW w:w="3607" w:type="dxa"/>
            <w:noWrap/>
            <w:hideMark/>
          </w:tcPr>
          <w:p w14:paraId="31DBB5F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XW7BB4HK00S204438</w:t>
            </w:r>
          </w:p>
        </w:tc>
        <w:tc>
          <w:tcPr>
            <w:tcW w:w="1104" w:type="dxa"/>
            <w:noWrap/>
            <w:hideMark/>
          </w:tcPr>
          <w:p w14:paraId="54DFEA7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149,6</w:t>
            </w:r>
          </w:p>
        </w:tc>
      </w:tr>
      <w:tr w:rsidR="009A6968" w:rsidRPr="005C515F" w14:paraId="0A4721DE" w14:textId="77777777" w:rsidTr="009A6968">
        <w:trPr>
          <w:trHeight w:val="56"/>
        </w:trPr>
        <w:tc>
          <w:tcPr>
            <w:tcW w:w="817" w:type="dxa"/>
            <w:noWrap/>
            <w:hideMark/>
          </w:tcPr>
          <w:p w14:paraId="6E68EEA6"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27</w:t>
            </w:r>
          </w:p>
        </w:tc>
        <w:tc>
          <w:tcPr>
            <w:tcW w:w="3119" w:type="dxa"/>
            <w:noWrap/>
            <w:hideMark/>
          </w:tcPr>
          <w:p w14:paraId="4A98396F"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Toyota</w:t>
            </w:r>
            <w:proofErr w:type="spellEnd"/>
            <w:r w:rsidRPr="005C515F">
              <w:rPr>
                <w:rFonts w:eastAsia="Calibri"/>
                <w:color w:val="000000"/>
                <w:lang w:eastAsia="en-US"/>
              </w:rPr>
              <w:t xml:space="preserve"> </w:t>
            </w:r>
            <w:proofErr w:type="spellStart"/>
            <w:r w:rsidRPr="005C515F">
              <w:rPr>
                <w:rFonts w:eastAsia="Calibri"/>
                <w:color w:val="000000"/>
                <w:lang w:eastAsia="en-US"/>
              </w:rPr>
              <w:t>Camry</w:t>
            </w:r>
            <w:proofErr w:type="spellEnd"/>
          </w:p>
        </w:tc>
        <w:tc>
          <w:tcPr>
            <w:tcW w:w="1559" w:type="dxa"/>
            <w:noWrap/>
            <w:hideMark/>
          </w:tcPr>
          <w:p w14:paraId="4CE03D27"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2022</w:t>
            </w:r>
          </w:p>
        </w:tc>
        <w:tc>
          <w:tcPr>
            <w:tcW w:w="3607" w:type="dxa"/>
            <w:noWrap/>
            <w:hideMark/>
          </w:tcPr>
          <w:p w14:paraId="5196D53D"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XW7BB4HK50S204001</w:t>
            </w:r>
          </w:p>
        </w:tc>
        <w:tc>
          <w:tcPr>
            <w:tcW w:w="1104" w:type="dxa"/>
            <w:noWrap/>
            <w:hideMark/>
          </w:tcPr>
          <w:p w14:paraId="227F575C"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149,6</w:t>
            </w:r>
          </w:p>
        </w:tc>
      </w:tr>
      <w:tr w:rsidR="009A6968" w:rsidRPr="005C515F" w14:paraId="162CDE77" w14:textId="77777777" w:rsidTr="009A6968">
        <w:trPr>
          <w:trHeight w:val="56"/>
        </w:trPr>
        <w:tc>
          <w:tcPr>
            <w:tcW w:w="817" w:type="dxa"/>
            <w:noWrap/>
            <w:hideMark/>
          </w:tcPr>
          <w:p w14:paraId="65EAF306"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28</w:t>
            </w:r>
          </w:p>
        </w:tc>
        <w:tc>
          <w:tcPr>
            <w:tcW w:w="3119" w:type="dxa"/>
            <w:noWrap/>
            <w:hideMark/>
          </w:tcPr>
          <w:p w14:paraId="017A21EC"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Mondeo</w:t>
            </w:r>
            <w:proofErr w:type="spellEnd"/>
          </w:p>
        </w:tc>
        <w:tc>
          <w:tcPr>
            <w:tcW w:w="1559" w:type="dxa"/>
            <w:noWrap/>
            <w:hideMark/>
          </w:tcPr>
          <w:p w14:paraId="45740E0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2009</w:t>
            </w:r>
          </w:p>
        </w:tc>
        <w:tc>
          <w:tcPr>
            <w:tcW w:w="3607" w:type="dxa"/>
            <w:noWrap/>
            <w:hideMark/>
          </w:tcPr>
          <w:p w14:paraId="104C3F8D"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X9FDXXEEBD9E54036</w:t>
            </w:r>
          </w:p>
        </w:tc>
        <w:tc>
          <w:tcPr>
            <w:tcW w:w="1104" w:type="dxa"/>
            <w:noWrap/>
            <w:hideMark/>
          </w:tcPr>
          <w:p w14:paraId="582ECAF4"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160</w:t>
            </w:r>
          </w:p>
        </w:tc>
      </w:tr>
      <w:tr w:rsidR="009A6968" w:rsidRPr="005C515F" w14:paraId="5FB21553" w14:textId="77777777" w:rsidTr="009A6968">
        <w:trPr>
          <w:trHeight w:val="56"/>
        </w:trPr>
        <w:tc>
          <w:tcPr>
            <w:tcW w:w="817" w:type="dxa"/>
            <w:noWrap/>
            <w:hideMark/>
          </w:tcPr>
          <w:p w14:paraId="525F3D5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29</w:t>
            </w:r>
          </w:p>
        </w:tc>
        <w:tc>
          <w:tcPr>
            <w:tcW w:w="3119" w:type="dxa"/>
            <w:noWrap/>
            <w:hideMark/>
          </w:tcPr>
          <w:p w14:paraId="2AC02E35"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Mondeo</w:t>
            </w:r>
            <w:proofErr w:type="spellEnd"/>
          </w:p>
        </w:tc>
        <w:tc>
          <w:tcPr>
            <w:tcW w:w="1559" w:type="dxa"/>
            <w:noWrap/>
            <w:hideMark/>
          </w:tcPr>
          <w:p w14:paraId="29B982AB"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2011</w:t>
            </w:r>
          </w:p>
        </w:tc>
        <w:tc>
          <w:tcPr>
            <w:tcW w:w="3607" w:type="dxa"/>
            <w:noWrap/>
            <w:hideMark/>
          </w:tcPr>
          <w:p w14:paraId="4CD6A4AD"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X9FDXXEEBDBC48902</w:t>
            </w:r>
          </w:p>
        </w:tc>
        <w:tc>
          <w:tcPr>
            <w:tcW w:w="1104" w:type="dxa"/>
            <w:noWrap/>
            <w:hideMark/>
          </w:tcPr>
          <w:p w14:paraId="6178506B"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198,56</w:t>
            </w:r>
          </w:p>
        </w:tc>
      </w:tr>
      <w:tr w:rsidR="009A6968" w:rsidRPr="005C515F" w14:paraId="35F53729" w14:textId="77777777" w:rsidTr="009A6968">
        <w:trPr>
          <w:trHeight w:val="56"/>
        </w:trPr>
        <w:tc>
          <w:tcPr>
            <w:tcW w:w="817" w:type="dxa"/>
            <w:noWrap/>
            <w:hideMark/>
          </w:tcPr>
          <w:p w14:paraId="4DE9060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30</w:t>
            </w:r>
          </w:p>
        </w:tc>
        <w:tc>
          <w:tcPr>
            <w:tcW w:w="3119" w:type="dxa"/>
            <w:noWrap/>
            <w:hideMark/>
          </w:tcPr>
          <w:p w14:paraId="7F999541"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Mondeo</w:t>
            </w:r>
            <w:proofErr w:type="spellEnd"/>
          </w:p>
        </w:tc>
        <w:tc>
          <w:tcPr>
            <w:tcW w:w="1559" w:type="dxa"/>
            <w:noWrap/>
            <w:hideMark/>
          </w:tcPr>
          <w:p w14:paraId="41FFE6D5"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2012</w:t>
            </w:r>
          </w:p>
        </w:tc>
        <w:tc>
          <w:tcPr>
            <w:tcW w:w="3607" w:type="dxa"/>
            <w:noWrap/>
            <w:hideMark/>
          </w:tcPr>
          <w:p w14:paraId="11475BE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X9FDXXEEBDCK16932</w:t>
            </w:r>
          </w:p>
        </w:tc>
        <w:tc>
          <w:tcPr>
            <w:tcW w:w="1104" w:type="dxa"/>
            <w:noWrap/>
            <w:hideMark/>
          </w:tcPr>
          <w:p w14:paraId="799DCE0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160</w:t>
            </w:r>
          </w:p>
        </w:tc>
      </w:tr>
      <w:tr w:rsidR="009A6968" w:rsidRPr="005C515F" w14:paraId="0313BE2D" w14:textId="77777777" w:rsidTr="009A6968">
        <w:trPr>
          <w:trHeight w:val="56"/>
        </w:trPr>
        <w:tc>
          <w:tcPr>
            <w:tcW w:w="817" w:type="dxa"/>
            <w:noWrap/>
            <w:hideMark/>
          </w:tcPr>
          <w:p w14:paraId="1B51F34B"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31</w:t>
            </w:r>
          </w:p>
        </w:tc>
        <w:tc>
          <w:tcPr>
            <w:tcW w:w="3119" w:type="dxa"/>
            <w:noWrap/>
            <w:hideMark/>
          </w:tcPr>
          <w:p w14:paraId="31EF3E18"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Mondeo</w:t>
            </w:r>
            <w:proofErr w:type="spellEnd"/>
          </w:p>
        </w:tc>
        <w:tc>
          <w:tcPr>
            <w:tcW w:w="1559" w:type="dxa"/>
            <w:noWrap/>
            <w:hideMark/>
          </w:tcPr>
          <w:p w14:paraId="422DDAE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2013</w:t>
            </w:r>
          </w:p>
        </w:tc>
        <w:tc>
          <w:tcPr>
            <w:tcW w:w="3607" w:type="dxa"/>
            <w:noWrap/>
            <w:hideMark/>
          </w:tcPr>
          <w:p w14:paraId="74330AD5"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X9FDXXEEBDDC42450</w:t>
            </w:r>
          </w:p>
        </w:tc>
        <w:tc>
          <w:tcPr>
            <w:tcW w:w="1104" w:type="dxa"/>
            <w:noWrap/>
            <w:hideMark/>
          </w:tcPr>
          <w:p w14:paraId="65337B72"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160</w:t>
            </w:r>
          </w:p>
        </w:tc>
      </w:tr>
      <w:tr w:rsidR="009A6968" w:rsidRPr="005C515F" w14:paraId="32233CA4" w14:textId="77777777" w:rsidTr="009A6968">
        <w:trPr>
          <w:trHeight w:val="56"/>
        </w:trPr>
        <w:tc>
          <w:tcPr>
            <w:tcW w:w="817" w:type="dxa"/>
            <w:noWrap/>
            <w:hideMark/>
          </w:tcPr>
          <w:p w14:paraId="27737E32"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32</w:t>
            </w:r>
          </w:p>
        </w:tc>
        <w:tc>
          <w:tcPr>
            <w:tcW w:w="3119" w:type="dxa"/>
            <w:noWrap/>
            <w:hideMark/>
          </w:tcPr>
          <w:p w14:paraId="14BD0056"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Mondeo</w:t>
            </w:r>
            <w:proofErr w:type="spellEnd"/>
          </w:p>
        </w:tc>
        <w:tc>
          <w:tcPr>
            <w:tcW w:w="1559" w:type="dxa"/>
            <w:noWrap/>
            <w:hideMark/>
          </w:tcPr>
          <w:p w14:paraId="31C2A84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2010</w:t>
            </w:r>
          </w:p>
        </w:tc>
        <w:tc>
          <w:tcPr>
            <w:tcW w:w="3607" w:type="dxa"/>
            <w:noWrap/>
            <w:hideMark/>
          </w:tcPr>
          <w:p w14:paraId="13BD8442"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X9FDXXEEBDAG47779</w:t>
            </w:r>
          </w:p>
        </w:tc>
        <w:tc>
          <w:tcPr>
            <w:tcW w:w="1104" w:type="dxa"/>
            <w:noWrap/>
            <w:hideMark/>
          </w:tcPr>
          <w:p w14:paraId="688785C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160,48</w:t>
            </w:r>
          </w:p>
        </w:tc>
      </w:tr>
      <w:tr w:rsidR="009A6968" w:rsidRPr="005C515F" w14:paraId="467013D7" w14:textId="77777777" w:rsidTr="009A6968">
        <w:trPr>
          <w:trHeight w:val="56"/>
        </w:trPr>
        <w:tc>
          <w:tcPr>
            <w:tcW w:w="817" w:type="dxa"/>
            <w:noWrap/>
            <w:hideMark/>
          </w:tcPr>
          <w:p w14:paraId="0CDA3F44"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33</w:t>
            </w:r>
          </w:p>
        </w:tc>
        <w:tc>
          <w:tcPr>
            <w:tcW w:w="3119" w:type="dxa"/>
            <w:noWrap/>
            <w:hideMark/>
          </w:tcPr>
          <w:p w14:paraId="2BB9C575"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Mondeo</w:t>
            </w:r>
            <w:proofErr w:type="spellEnd"/>
          </w:p>
        </w:tc>
        <w:tc>
          <w:tcPr>
            <w:tcW w:w="1559" w:type="dxa"/>
            <w:noWrap/>
            <w:hideMark/>
          </w:tcPr>
          <w:p w14:paraId="10D8E45C"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2010</w:t>
            </w:r>
          </w:p>
        </w:tc>
        <w:tc>
          <w:tcPr>
            <w:tcW w:w="3607" w:type="dxa"/>
            <w:noWrap/>
            <w:hideMark/>
          </w:tcPr>
          <w:p w14:paraId="6BBD628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X9FDXXEEBDAG45943</w:t>
            </w:r>
          </w:p>
        </w:tc>
        <w:tc>
          <w:tcPr>
            <w:tcW w:w="1104" w:type="dxa"/>
            <w:noWrap/>
            <w:hideMark/>
          </w:tcPr>
          <w:p w14:paraId="5B78DAD5"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160,48</w:t>
            </w:r>
          </w:p>
        </w:tc>
      </w:tr>
      <w:tr w:rsidR="009A6968" w:rsidRPr="005C515F" w14:paraId="3EB14797" w14:textId="77777777" w:rsidTr="009A6968">
        <w:trPr>
          <w:trHeight w:val="75"/>
        </w:trPr>
        <w:tc>
          <w:tcPr>
            <w:tcW w:w="817" w:type="dxa"/>
            <w:noWrap/>
            <w:hideMark/>
          </w:tcPr>
          <w:p w14:paraId="54B5FF9D"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34</w:t>
            </w:r>
          </w:p>
        </w:tc>
        <w:tc>
          <w:tcPr>
            <w:tcW w:w="3119" w:type="dxa"/>
            <w:noWrap/>
            <w:hideMark/>
          </w:tcPr>
          <w:p w14:paraId="651C0213"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Mondeo</w:t>
            </w:r>
            <w:proofErr w:type="spellEnd"/>
          </w:p>
        </w:tc>
        <w:tc>
          <w:tcPr>
            <w:tcW w:w="1559" w:type="dxa"/>
            <w:noWrap/>
            <w:hideMark/>
          </w:tcPr>
          <w:p w14:paraId="7E887D26"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2010</w:t>
            </w:r>
          </w:p>
        </w:tc>
        <w:tc>
          <w:tcPr>
            <w:tcW w:w="3607" w:type="dxa"/>
            <w:noWrap/>
            <w:hideMark/>
          </w:tcPr>
          <w:p w14:paraId="55360A5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X9FDXXEEBDAG47778</w:t>
            </w:r>
          </w:p>
        </w:tc>
        <w:tc>
          <w:tcPr>
            <w:tcW w:w="1104" w:type="dxa"/>
            <w:noWrap/>
            <w:hideMark/>
          </w:tcPr>
          <w:p w14:paraId="1538CA30"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160</w:t>
            </w:r>
          </w:p>
        </w:tc>
      </w:tr>
      <w:tr w:rsidR="009A6968" w:rsidRPr="005C515F" w14:paraId="780DD67C" w14:textId="77777777" w:rsidTr="009A6968">
        <w:trPr>
          <w:trHeight w:val="56"/>
        </w:trPr>
        <w:tc>
          <w:tcPr>
            <w:tcW w:w="817" w:type="dxa"/>
            <w:noWrap/>
            <w:hideMark/>
          </w:tcPr>
          <w:p w14:paraId="32142F84"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35</w:t>
            </w:r>
          </w:p>
        </w:tc>
        <w:tc>
          <w:tcPr>
            <w:tcW w:w="3119" w:type="dxa"/>
            <w:noWrap/>
            <w:hideMark/>
          </w:tcPr>
          <w:p w14:paraId="4B6FB59E"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Mondeo</w:t>
            </w:r>
            <w:proofErr w:type="spellEnd"/>
          </w:p>
        </w:tc>
        <w:tc>
          <w:tcPr>
            <w:tcW w:w="1559" w:type="dxa"/>
            <w:noWrap/>
            <w:hideMark/>
          </w:tcPr>
          <w:p w14:paraId="17974000"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2010</w:t>
            </w:r>
          </w:p>
        </w:tc>
        <w:tc>
          <w:tcPr>
            <w:tcW w:w="3607" w:type="dxa"/>
            <w:noWrap/>
            <w:hideMark/>
          </w:tcPr>
          <w:p w14:paraId="207EEC0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X9FDXXEEBDAG45944</w:t>
            </w:r>
          </w:p>
        </w:tc>
        <w:tc>
          <w:tcPr>
            <w:tcW w:w="1104" w:type="dxa"/>
            <w:noWrap/>
            <w:hideMark/>
          </w:tcPr>
          <w:p w14:paraId="4032CDCC"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160</w:t>
            </w:r>
          </w:p>
        </w:tc>
      </w:tr>
      <w:tr w:rsidR="009A6968" w:rsidRPr="005C515F" w14:paraId="016ECD8A" w14:textId="77777777" w:rsidTr="009A6968">
        <w:trPr>
          <w:trHeight w:val="56"/>
        </w:trPr>
        <w:tc>
          <w:tcPr>
            <w:tcW w:w="817" w:type="dxa"/>
            <w:noWrap/>
            <w:hideMark/>
          </w:tcPr>
          <w:p w14:paraId="45EA48E9"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36</w:t>
            </w:r>
          </w:p>
        </w:tc>
        <w:tc>
          <w:tcPr>
            <w:tcW w:w="3119" w:type="dxa"/>
            <w:noWrap/>
            <w:hideMark/>
          </w:tcPr>
          <w:p w14:paraId="47FBE1D8"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Mondeo</w:t>
            </w:r>
            <w:proofErr w:type="spellEnd"/>
          </w:p>
        </w:tc>
        <w:tc>
          <w:tcPr>
            <w:tcW w:w="1559" w:type="dxa"/>
            <w:noWrap/>
            <w:hideMark/>
          </w:tcPr>
          <w:p w14:paraId="2513F516"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2010</w:t>
            </w:r>
          </w:p>
        </w:tc>
        <w:tc>
          <w:tcPr>
            <w:tcW w:w="3607" w:type="dxa"/>
            <w:noWrap/>
            <w:hideMark/>
          </w:tcPr>
          <w:p w14:paraId="09AE09C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Х9FDXXEEBDAG45945</w:t>
            </w:r>
          </w:p>
        </w:tc>
        <w:tc>
          <w:tcPr>
            <w:tcW w:w="1104" w:type="dxa"/>
            <w:noWrap/>
            <w:hideMark/>
          </w:tcPr>
          <w:p w14:paraId="74B93D3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160,48</w:t>
            </w:r>
          </w:p>
        </w:tc>
      </w:tr>
      <w:tr w:rsidR="009A6968" w:rsidRPr="005C515F" w14:paraId="0D612DE1" w14:textId="77777777" w:rsidTr="009A6968">
        <w:trPr>
          <w:trHeight w:val="56"/>
        </w:trPr>
        <w:tc>
          <w:tcPr>
            <w:tcW w:w="817" w:type="dxa"/>
            <w:noWrap/>
            <w:hideMark/>
          </w:tcPr>
          <w:p w14:paraId="12CFD72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37</w:t>
            </w:r>
          </w:p>
        </w:tc>
        <w:tc>
          <w:tcPr>
            <w:tcW w:w="3119" w:type="dxa"/>
            <w:noWrap/>
            <w:hideMark/>
          </w:tcPr>
          <w:p w14:paraId="4A7E2A4B"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Mondeo</w:t>
            </w:r>
            <w:proofErr w:type="spellEnd"/>
          </w:p>
        </w:tc>
        <w:tc>
          <w:tcPr>
            <w:tcW w:w="1559" w:type="dxa"/>
            <w:noWrap/>
            <w:hideMark/>
          </w:tcPr>
          <w:p w14:paraId="652961E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2010</w:t>
            </w:r>
          </w:p>
        </w:tc>
        <w:tc>
          <w:tcPr>
            <w:tcW w:w="3607" w:type="dxa"/>
            <w:noWrap/>
            <w:hideMark/>
          </w:tcPr>
          <w:p w14:paraId="7F9D338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X9FDXXEEBDAS70275</w:t>
            </w:r>
          </w:p>
        </w:tc>
        <w:tc>
          <w:tcPr>
            <w:tcW w:w="1104" w:type="dxa"/>
            <w:noWrap/>
            <w:hideMark/>
          </w:tcPr>
          <w:p w14:paraId="4CCDC73C"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160</w:t>
            </w:r>
          </w:p>
        </w:tc>
      </w:tr>
      <w:tr w:rsidR="009A6968" w:rsidRPr="005C515F" w14:paraId="674B7154" w14:textId="77777777" w:rsidTr="009A6968">
        <w:trPr>
          <w:trHeight w:val="56"/>
        </w:trPr>
        <w:tc>
          <w:tcPr>
            <w:tcW w:w="817" w:type="dxa"/>
            <w:noWrap/>
            <w:hideMark/>
          </w:tcPr>
          <w:p w14:paraId="6429C57C"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38</w:t>
            </w:r>
          </w:p>
        </w:tc>
        <w:tc>
          <w:tcPr>
            <w:tcW w:w="3119" w:type="dxa"/>
            <w:noWrap/>
            <w:hideMark/>
          </w:tcPr>
          <w:p w14:paraId="318A2174"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1B323F34"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2008</w:t>
            </w:r>
          </w:p>
        </w:tc>
        <w:tc>
          <w:tcPr>
            <w:tcW w:w="3607" w:type="dxa"/>
            <w:noWrap/>
            <w:hideMark/>
          </w:tcPr>
          <w:p w14:paraId="71AF5C1E"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WF0HXXWPDH8Y82591</w:t>
            </w:r>
          </w:p>
        </w:tc>
        <w:tc>
          <w:tcPr>
            <w:tcW w:w="1104" w:type="dxa"/>
            <w:noWrap/>
            <w:hideMark/>
          </w:tcPr>
          <w:p w14:paraId="6F6DEDD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125</w:t>
            </w:r>
          </w:p>
        </w:tc>
      </w:tr>
      <w:tr w:rsidR="009A6968" w:rsidRPr="005C515F" w14:paraId="422BBD9A" w14:textId="77777777" w:rsidTr="009A6968">
        <w:trPr>
          <w:trHeight w:val="56"/>
        </w:trPr>
        <w:tc>
          <w:tcPr>
            <w:tcW w:w="817" w:type="dxa"/>
            <w:noWrap/>
            <w:hideMark/>
          </w:tcPr>
          <w:p w14:paraId="5447A45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39</w:t>
            </w:r>
          </w:p>
        </w:tc>
        <w:tc>
          <w:tcPr>
            <w:tcW w:w="3119" w:type="dxa"/>
            <w:noWrap/>
            <w:hideMark/>
          </w:tcPr>
          <w:p w14:paraId="5B779A7B"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166E3F79"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2011</w:t>
            </w:r>
          </w:p>
        </w:tc>
        <w:tc>
          <w:tcPr>
            <w:tcW w:w="3607" w:type="dxa"/>
            <w:noWrap/>
            <w:hideMark/>
          </w:tcPr>
          <w:p w14:paraId="1E85AFD2"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X9FHXXEEDHBC51840</w:t>
            </w:r>
          </w:p>
        </w:tc>
        <w:tc>
          <w:tcPr>
            <w:tcW w:w="1104" w:type="dxa"/>
            <w:noWrap/>
            <w:hideMark/>
          </w:tcPr>
          <w:p w14:paraId="09B6BAD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125</w:t>
            </w:r>
          </w:p>
        </w:tc>
      </w:tr>
      <w:tr w:rsidR="009A6968" w:rsidRPr="005C515F" w14:paraId="119D2F7C" w14:textId="77777777" w:rsidTr="009A6968">
        <w:trPr>
          <w:trHeight w:val="56"/>
        </w:trPr>
        <w:tc>
          <w:tcPr>
            <w:tcW w:w="817" w:type="dxa"/>
            <w:noWrap/>
            <w:hideMark/>
          </w:tcPr>
          <w:p w14:paraId="23158674"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40</w:t>
            </w:r>
          </w:p>
        </w:tc>
        <w:tc>
          <w:tcPr>
            <w:tcW w:w="3119" w:type="dxa"/>
            <w:noWrap/>
            <w:hideMark/>
          </w:tcPr>
          <w:p w14:paraId="0BD3CAE3"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571B2986"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2011</w:t>
            </w:r>
          </w:p>
        </w:tc>
        <w:tc>
          <w:tcPr>
            <w:tcW w:w="3607" w:type="dxa"/>
            <w:noWrap/>
            <w:hideMark/>
          </w:tcPr>
          <w:p w14:paraId="4814E95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X9FHXXEEDHBC52012</w:t>
            </w:r>
          </w:p>
        </w:tc>
        <w:tc>
          <w:tcPr>
            <w:tcW w:w="1104" w:type="dxa"/>
            <w:noWrap/>
            <w:hideMark/>
          </w:tcPr>
          <w:p w14:paraId="6547E15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125</w:t>
            </w:r>
          </w:p>
        </w:tc>
      </w:tr>
      <w:tr w:rsidR="009A6968" w:rsidRPr="005C515F" w14:paraId="2B723A3D" w14:textId="77777777" w:rsidTr="009A6968">
        <w:trPr>
          <w:trHeight w:val="56"/>
        </w:trPr>
        <w:tc>
          <w:tcPr>
            <w:tcW w:w="817" w:type="dxa"/>
            <w:noWrap/>
            <w:hideMark/>
          </w:tcPr>
          <w:p w14:paraId="56337034"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41</w:t>
            </w:r>
          </w:p>
        </w:tc>
        <w:tc>
          <w:tcPr>
            <w:tcW w:w="3119" w:type="dxa"/>
            <w:noWrap/>
            <w:hideMark/>
          </w:tcPr>
          <w:p w14:paraId="0E6451A9"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399D80E9"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2008</w:t>
            </w:r>
          </w:p>
        </w:tc>
        <w:tc>
          <w:tcPr>
            <w:tcW w:w="3607" w:type="dxa"/>
            <w:noWrap/>
            <w:hideMark/>
          </w:tcPr>
          <w:p w14:paraId="6A672D2E"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WF0HXXWPDH8Y82589</w:t>
            </w:r>
          </w:p>
        </w:tc>
        <w:tc>
          <w:tcPr>
            <w:tcW w:w="1104" w:type="dxa"/>
            <w:noWrap/>
            <w:hideMark/>
          </w:tcPr>
          <w:p w14:paraId="133D22F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125</w:t>
            </w:r>
          </w:p>
        </w:tc>
      </w:tr>
      <w:tr w:rsidR="009A6968" w:rsidRPr="005C515F" w14:paraId="234CB52D" w14:textId="77777777" w:rsidTr="009A6968">
        <w:trPr>
          <w:trHeight w:val="56"/>
        </w:trPr>
        <w:tc>
          <w:tcPr>
            <w:tcW w:w="817" w:type="dxa"/>
            <w:noWrap/>
            <w:hideMark/>
          </w:tcPr>
          <w:p w14:paraId="583102F6"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42</w:t>
            </w:r>
          </w:p>
        </w:tc>
        <w:tc>
          <w:tcPr>
            <w:tcW w:w="3119" w:type="dxa"/>
            <w:noWrap/>
            <w:hideMark/>
          </w:tcPr>
          <w:p w14:paraId="6B4B782C"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494E23E6"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2011</w:t>
            </w:r>
          </w:p>
        </w:tc>
        <w:tc>
          <w:tcPr>
            <w:tcW w:w="3607" w:type="dxa"/>
            <w:noWrap/>
            <w:hideMark/>
          </w:tcPr>
          <w:p w14:paraId="55C40865"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X9FHXXEEDHBC51963</w:t>
            </w:r>
          </w:p>
        </w:tc>
        <w:tc>
          <w:tcPr>
            <w:tcW w:w="1104" w:type="dxa"/>
            <w:noWrap/>
            <w:hideMark/>
          </w:tcPr>
          <w:p w14:paraId="5C82DC5D"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125</w:t>
            </w:r>
          </w:p>
        </w:tc>
      </w:tr>
      <w:tr w:rsidR="009A6968" w:rsidRPr="005C515F" w14:paraId="6B8643F1" w14:textId="77777777" w:rsidTr="009A6968">
        <w:trPr>
          <w:trHeight w:val="56"/>
        </w:trPr>
        <w:tc>
          <w:tcPr>
            <w:tcW w:w="817" w:type="dxa"/>
            <w:noWrap/>
            <w:hideMark/>
          </w:tcPr>
          <w:p w14:paraId="50CF4D92"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43</w:t>
            </w:r>
          </w:p>
        </w:tc>
        <w:tc>
          <w:tcPr>
            <w:tcW w:w="3119" w:type="dxa"/>
            <w:noWrap/>
            <w:hideMark/>
          </w:tcPr>
          <w:p w14:paraId="3BDFCC28"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13A7E68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2008</w:t>
            </w:r>
          </w:p>
        </w:tc>
        <w:tc>
          <w:tcPr>
            <w:tcW w:w="3607" w:type="dxa"/>
            <w:noWrap/>
            <w:hideMark/>
          </w:tcPr>
          <w:p w14:paraId="2B42EA1C"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WF0HXXWPDH8D31519</w:t>
            </w:r>
          </w:p>
        </w:tc>
        <w:tc>
          <w:tcPr>
            <w:tcW w:w="1104" w:type="dxa"/>
            <w:noWrap/>
            <w:hideMark/>
          </w:tcPr>
          <w:p w14:paraId="411C08B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125</w:t>
            </w:r>
          </w:p>
        </w:tc>
      </w:tr>
      <w:tr w:rsidR="009A6968" w:rsidRPr="005C515F" w14:paraId="11F8F9DA" w14:textId="77777777" w:rsidTr="009A6968">
        <w:trPr>
          <w:trHeight w:val="56"/>
        </w:trPr>
        <w:tc>
          <w:tcPr>
            <w:tcW w:w="817" w:type="dxa"/>
            <w:noWrap/>
            <w:hideMark/>
          </w:tcPr>
          <w:p w14:paraId="18E965F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44</w:t>
            </w:r>
          </w:p>
        </w:tc>
        <w:tc>
          <w:tcPr>
            <w:tcW w:w="3119" w:type="dxa"/>
            <w:noWrap/>
            <w:hideMark/>
          </w:tcPr>
          <w:p w14:paraId="4CFA9B69"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4528F8B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2011</w:t>
            </w:r>
          </w:p>
        </w:tc>
        <w:tc>
          <w:tcPr>
            <w:tcW w:w="3607" w:type="dxa"/>
            <w:noWrap/>
            <w:hideMark/>
          </w:tcPr>
          <w:p w14:paraId="4FD96735"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X9FHXXEEDHBC51829</w:t>
            </w:r>
          </w:p>
        </w:tc>
        <w:tc>
          <w:tcPr>
            <w:tcW w:w="1104" w:type="dxa"/>
            <w:noWrap/>
            <w:hideMark/>
          </w:tcPr>
          <w:p w14:paraId="62592BF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125</w:t>
            </w:r>
          </w:p>
        </w:tc>
      </w:tr>
      <w:tr w:rsidR="009A6968" w:rsidRPr="005C515F" w14:paraId="41AED4C1" w14:textId="77777777" w:rsidTr="009A6968">
        <w:trPr>
          <w:trHeight w:val="56"/>
        </w:trPr>
        <w:tc>
          <w:tcPr>
            <w:tcW w:w="817" w:type="dxa"/>
            <w:noWrap/>
            <w:hideMark/>
          </w:tcPr>
          <w:p w14:paraId="1795E67B"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45</w:t>
            </w:r>
          </w:p>
        </w:tc>
        <w:tc>
          <w:tcPr>
            <w:tcW w:w="3119" w:type="dxa"/>
            <w:noWrap/>
            <w:hideMark/>
          </w:tcPr>
          <w:p w14:paraId="6CB7BEB1"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601B8D7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2011</w:t>
            </w:r>
          </w:p>
        </w:tc>
        <w:tc>
          <w:tcPr>
            <w:tcW w:w="3607" w:type="dxa"/>
            <w:noWrap/>
            <w:hideMark/>
          </w:tcPr>
          <w:p w14:paraId="1C0F60DB"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X9FHXXEEDHBC51940</w:t>
            </w:r>
          </w:p>
        </w:tc>
        <w:tc>
          <w:tcPr>
            <w:tcW w:w="1104" w:type="dxa"/>
            <w:noWrap/>
            <w:hideMark/>
          </w:tcPr>
          <w:p w14:paraId="15037BBE"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125</w:t>
            </w:r>
          </w:p>
        </w:tc>
      </w:tr>
      <w:tr w:rsidR="009A6968" w:rsidRPr="005C515F" w14:paraId="5E0883E2" w14:textId="77777777" w:rsidTr="009A6968">
        <w:trPr>
          <w:trHeight w:val="56"/>
        </w:trPr>
        <w:tc>
          <w:tcPr>
            <w:tcW w:w="817" w:type="dxa"/>
            <w:noWrap/>
            <w:hideMark/>
          </w:tcPr>
          <w:p w14:paraId="6B24DAC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46</w:t>
            </w:r>
          </w:p>
        </w:tc>
        <w:tc>
          <w:tcPr>
            <w:tcW w:w="3119" w:type="dxa"/>
            <w:noWrap/>
            <w:hideMark/>
          </w:tcPr>
          <w:p w14:paraId="7FEB2A36"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7BBF52EC"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2006</w:t>
            </w:r>
          </w:p>
        </w:tc>
        <w:tc>
          <w:tcPr>
            <w:tcW w:w="3607" w:type="dxa"/>
            <w:noWrap/>
            <w:hideMark/>
          </w:tcPr>
          <w:p w14:paraId="75DD2AEE"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X9F4XXEED46B31120</w:t>
            </w:r>
          </w:p>
        </w:tc>
        <w:tc>
          <w:tcPr>
            <w:tcW w:w="1104" w:type="dxa"/>
            <w:noWrap/>
            <w:hideMark/>
          </w:tcPr>
          <w:p w14:paraId="40C4EEC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100</w:t>
            </w:r>
          </w:p>
        </w:tc>
      </w:tr>
      <w:tr w:rsidR="009A6968" w:rsidRPr="005C515F" w14:paraId="2EEBB75B" w14:textId="77777777" w:rsidTr="009A6968">
        <w:trPr>
          <w:trHeight w:val="56"/>
        </w:trPr>
        <w:tc>
          <w:tcPr>
            <w:tcW w:w="817" w:type="dxa"/>
            <w:noWrap/>
            <w:hideMark/>
          </w:tcPr>
          <w:p w14:paraId="07B8552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47</w:t>
            </w:r>
          </w:p>
        </w:tc>
        <w:tc>
          <w:tcPr>
            <w:tcW w:w="3119" w:type="dxa"/>
            <w:noWrap/>
            <w:hideMark/>
          </w:tcPr>
          <w:p w14:paraId="45A7DA7D"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5375CA05"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2011</w:t>
            </w:r>
          </w:p>
        </w:tc>
        <w:tc>
          <w:tcPr>
            <w:tcW w:w="3607" w:type="dxa"/>
            <w:noWrap/>
            <w:hideMark/>
          </w:tcPr>
          <w:p w14:paraId="68D40F22"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X9FHXXEEDHBC51985</w:t>
            </w:r>
          </w:p>
        </w:tc>
        <w:tc>
          <w:tcPr>
            <w:tcW w:w="1104" w:type="dxa"/>
            <w:noWrap/>
            <w:hideMark/>
          </w:tcPr>
          <w:p w14:paraId="2A558C14"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125</w:t>
            </w:r>
          </w:p>
        </w:tc>
      </w:tr>
      <w:tr w:rsidR="009A6968" w:rsidRPr="005C515F" w14:paraId="4B732C84" w14:textId="77777777" w:rsidTr="009A6968">
        <w:trPr>
          <w:trHeight w:val="56"/>
        </w:trPr>
        <w:tc>
          <w:tcPr>
            <w:tcW w:w="817" w:type="dxa"/>
            <w:noWrap/>
            <w:hideMark/>
          </w:tcPr>
          <w:p w14:paraId="23E5DA9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48</w:t>
            </w:r>
          </w:p>
        </w:tc>
        <w:tc>
          <w:tcPr>
            <w:tcW w:w="3119" w:type="dxa"/>
            <w:noWrap/>
            <w:hideMark/>
          </w:tcPr>
          <w:p w14:paraId="440016CB"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52774336"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2018</w:t>
            </w:r>
          </w:p>
        </w:tc>
        <w:tc>
          <w:tcPr>
            <w:tcW w:w="3607" w:type="dxa"/>
            <w:noWrap/>
            <w:hideMark/>
          </w:tcPr>
          <w:p w14:paraId="445A43D0"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Z6F4XXEEC4JR59651</w:t>
            </w:r>
          </w:p>
        </w:tc>
        <w:tc>
          <w:tcPr>
            <w:tcW w:w="1104" w:type="dxa"/>
            <w:noWrap/>
            <w:hideMark/>
          </w:tcPr>
          <w:p w14:paraId="55E84A3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150</w:t>
            </w:r>
          </w:p>
        </w:tc>
      </w:tr>
      <w:tr w:rsidR="009A6968" w:rsidRPr="005C515F" w14:paraId="0D22668B" w14:textId="77777777" w:rsidTr="009A6968">
        <w:trPr>
          <w:trHeight w:val="56"/>
        </w:trPr>
        <w:tc>
          <w:tcPr>
            <w:tcW w:w="817" w:type="dxa"/>
            <w:noWrap/>
            <w:hideMark/>
          </w:tcPr>
          <w:p w14:paraId="1C7FA15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49</w:t>
            </w:r>
          </w:p>
        </w:tc>
        <w:tc>
          <w:tcPr>
            <w:tcW w:w="3119" w:type="dxa"/>
            <w:noWrap/>
            <w:hideMark/>
          </w:tcPr>
          <w:p w14:paraId="675C6056"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5DE8C11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2014</w:t>
            </w:r>
          </w:p>
        </w:tc>
        <w:tc>
          <w:tcPr>
            <w:tcW w:w="3607" w:type="dxa"/>
            <w:noWrap/>
            <w:hideMark/>
          </w:tcPr>
          <w:p w14:paraId="4545A218"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Z6FLXXEEBLEG84900</w:t>
            </w:r>
          </w:p>
        </w:tc>
        <w:tc>
          <w:tcPr>
            <w:tcW w:w="1104" w:type="dxa"/>
            <w:noWrap/>
            <w:hideMark/>
          </w:tcPr>
          <w:p w14:paraId="1B6858C6"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125</w:t>
            </w:r>
          </w:p>
        </w:tc>
      </w:tr>
      <w:tr w:rsidR="009A6968" w:rsidRPr="005C515F" w14:paraId="45EBC08C" w14:textId="77777777" w:rsidTr="009A6968">
        <w:trPr>
          <w:trHeight w:val="56"/>
        </w:trPr>
        <w:tc>
          <w:tcPr>
            <w:tcW w:w="817" w:type="dxa"/>
            <w:noWrap/>
            <w:hideMark/>
          </w:tcPr>
          <w:p w14:paraId="7BC4A85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50</w:t>
            </w:r>
          </w:p>
        </w:tc>
        <w:tc>
          <w:tcPr>
            <w:tcW w:w="3119" w:type="dxa"/>
            <w:noWrap/>
            <w:hideMark/>
          </w:tcPr>
          <w:p w14:paraId="427A8372"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711179A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2014</w:t>
            </w:r>
          </w:p>
        </w:tc>
        <w:tc>
          <w:tcPr>
            <w:tcW w:w="3607" w:type="dxa"/>
            <w:noWrap/>
            <w:hideMark/>
          </w:tcPr>
          <w:p w14:paraId="4675530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X9FMXXEEBMES68418</w:t>
            </w:r>
          </w:p>
        </w:tc>
        <w:tc>
          <w:tcPr>
            <w:tcW w:w="1104" w:type="dxa"/>
            <w:noWrap/>
            <w:hideMark/>
          </w:tcPr>
          <w:p w14:paraId="1DFE756E"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125</w:t>
            </w:r>
          </w:p>
        </w:tc>
      </w:tr>
      <w:tr w:rsidR="009A6968" w:rsidRPr="005C515F" w14:paraId="7C9F0F65" w14:textId="77777777" w:rsidTr="009A6968">
        <w:trPr>
          <w:trHeight w:val="56"/>
        </w:trPr>
        <w:tc>
          <w:tcPr>
            <w:tcW w:w="817" w:type="dxa"/>
            <w:noWrap/>
            <w:hideMark/>
          </w:tcPr>
          <w:p w14:paraId="00468E8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51</w:t>
            </w:r>
          </w:p>
        </w:tc>
        <w:tc>
          <w:tcPr>
            <w:tcW w:w="3119" w:type="dxa"/>
            <w:noWrap/>
            <w:hideMark/>
          </w:tcPr>
          <w:p w14:paraId="2DD7B34E"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47068962"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2011</w:t>
            </w:r>
          </w:p>
        </w:tc>
        <w:tc>
          <w:tcPr>
            <w:tcW w:w="3607" w:type="dxa"/>
            <w:noWrap/>
            <w:hideMark/>
          </w:tcPr>
          <w:p w14:paraId="60D158DB"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X9FHXXEEDHBC51974</w:t>
            </w:r>
          </w:p>
        </w:tc>
        <w:tc>
          <w:tcPr>
            <w:tcW w:w="1104" w:type="dxa"/>
            <w:noWrap/>
            <w:hideMark/>
          </w:tcPr>
          <w:p w14:paraId="5A4AA4B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125</w:t>
            </w:r>
          </w:p>
        </w:tc>
      </w:tr>
      <w:tr w:rsidR="009A6968" w:rsidRPr="005C515F" w14:paraId="24835EF6" w14:textId="77777777" w:rsidTr="009A6968">
        <w:trPr>
          <w:trHeight w:val="56"/>
        </w:trPr>
        <w:tc>
          <w:tcPr>
            <w:tcW w:w="817" w:type="dxa"/>
            <w:noWrap/>
            <w:hideMark/>
          </w:tcPr>
          <w:p w14:paraId="7D1E97FD"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52</w:t>
            </w:r>
          </w:p>
        </w:tc>
        <w:tc>
          <w:tcPr>
            <w:tcW w:w="3119" w:type="dxa"/>
            <w:noWrap/>
            <w:hideMark/>
          </w:tcPr>
          <w:p w14:paraId="19B9C052"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0613C390"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2018</w:t>
            </w:r>
          </w:p>
        </w:tc>
        <w:tc>
          <w:tcPr>
            <w:tcW w:w="3607" w:type="dxa"/>
            <w:noWrap/>
            <w:hideMark/>
          </w:tcPr>
          <w:p w14:paraId="3F42208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Z6F4XXEEC4JR59653</w:t>
            </w:r>
          </w:p>
        </w:tc>
        <w:tc>
          <w:tcPr>
            <w:tcW w:w="1104" w:type="dxa"/>
            <w:noWrap/>
            <w:hideMark/>
          </w:tcPr>
          <w:p w14:paraId="66E61A14"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149,6</w:t>
            </w:r>
          </w:p>
        </w:tc>
      </w:tr>
      <w:tr w:rsidR="009A6968" w:rsidRPr="005C515F" w14:paraId="5B2D36D0" w14:textId="77777777" w:rsidTr="009A6968">
        <w:trPr>
          <w:trHeight w:val="56"/>
        </w:trPr>
        <w:tc>
          <w:tcPr>
            <w:tcW w:w="817" w:type="dxa"/>
            <w:noWrap/>
            <w:hideMark/>
          </w:tcPr>
          <w:p w14:paraId="5EDEDA35"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53</w:t>
            </w:r>
          </w:p>
        </w:tc>
        <w:tc>
          <w:tcPr>
            <w:tcW w:w="3119" w:type="dxa"/>
            <w:noWrap/>
            <w:hideMark/>
          </w:tcPr>
          <w:p w14:paraId="2666111A"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34AAD0DD"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2011</w:t>
            </w:r>
          </w:p>
        </w:tc>
        <w:tc>
          <w:tcPr>
            <w:tcW w:w="3607" w:type="dxa"/>
            <w:noWrap/>
            <w:hideMark/>
          </w:tcPr>
          <w:p w14:paraId="181B6D87"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X9FHXXEEDHBC51824</w:t>
            </w:r>
          </w:p>
        </w:tc>
        <w:tc>
          <w:tcPr>
            <w:tcW w:w="1104" w:type="dxa"/>
            <w:noWrap/>
            <w:hideMark/>
          </w:tcPr>
          <w:p w14:paraId="6F459334"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125</w:t>
            </w:r>
          </w:p>
        </w:tc>
      </w:tr>
      <w:tr w:rsidR="009A6968" w:rsidRPr="005C515F" w14:paraId="53E8F38A" w14:textId="77777777" w:rsidTr="009A6968">
        <w:trPr>
          <w:trHeight w:val="56"/>
        </w:trPr>
        <w:tc>
          <w:tcPr>
            <w:tcW w:w="817" w:type="dxa"/>
            <w:noWrap/>
            <w:hideMark/>
          </w:tcPr>
          <w:p w14:paraId="709CAC64"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54</w:t>
            </w:r>
          </w:p>
        </w:tc>
        <w:tc>
          <w:tcPr>
            <w:tcW w:w="3119" w:type="dxa"/>
            <w:noWrap/>
            <w:hideMark/>
          </w:tcPr>
          <w:p w14:paraId="458E6892"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034E86C7"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2011</w:t>
            </w:r>
          </w:p>
        </w:tc>
        <w:tc>
          <w:tcPr>
            <w:tcW w:w="3607" w:type="dxa"/>
            <w:noWrap/>
            <w:hideMark/>
          </w:tcPr>
          <w:p w14:paraId="76953CA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X9FHXXEEDHBC51980</w:t>
            </w:r>
          </w:p>
        </w:tc>
        <w:tc>
          <w:tcPr>
            <w:tcW w:w="1104" w:type="dxa"/>
            <w:noWrap/>
            <w:hideMark/>
          </w:tcPr>
          <w:p w14:paraId="5645EED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125</w:t>
            </w:r>
          </w:p>
        </w:tc>
      </w:tr>
      <w:tr w:rsidR="009A6968" w:rsidRPr="005C515F" w14:paraId="2D1CCCAE" w14:textId="77777777" w:rsidTr="009A6968">
        <w:trPr>
          <w:trHeight w:val="56"/>
        </w:trPr>
        <w:tc>
          <w:tcPr>
            <w:tcW w:w="817" w:type="dxa"/>
            <w:noWrap/>
            <w:hideMark/>
          </w:tcPr>
          <w:p w14:paraId="2AD3E6E0"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55</w:t>
            </w:r>
          </w:p>
        </w:tc>
        <w:tc>
          <w:tcPr>
            <w:tcW w:w="3119" w:type="dxa"/>
            <w:noWrap/>
            <w:hideMark/>
          </w:tcPr>
          <w:p w14:paraId="1E4CEEE0"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0874D68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2006</w:t>
            </w:r>
          </w:p>
        </w:tc>
        <w:tc>
          <w:tcPr>
            <w:tcW w:w="3607" w:type="dxa"/>
            <w:noWrap/>
            <w:hideMark/>
          </w:tcPr>
          <w:p w14:paraId="0555BF26"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X9F4XXEED46B31135</w:t>
            </w:r>
          </w:p>
        </w:tc>
        <w:tc>
          <w:tcPr>
            <w:tcW w:w="1104" w:type="dxa"/>
            <w:noWrap/>
            <w:hideMark/>
          </w:tcPr>
          <w:p w14:paraId="4592D5B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100</w:t>
            </w:r>
          </w:p>
        </w:tc>
      </w:tr>
      <w:tr w:rsidR="009A6968" w:rsidRPr="005C515F" w14:paraId="02BEBC8D" w14:textId="77777777" w:rsidTr="009A6968">
        <w:trPr>
          <w:trHeight w:val="56"/>
        </w:trPr>
        <w:tc>
          <w:tcPr>
            <w:tcW w:w="817" w:type="dxa"/>
            <w:noWrap/>
            <w:hideMark/>
          </w:tcPr>
          <w:p w14:paraId="44E4FFD5"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56</w:t>
            </w:r>
          </w:p>
        </w:tc>
        <w:tc>
          <w:tcPr>
            <w:tcW w:w="3119" w:type="dxa"/>
            <w:noWrap/>
            <w:hideMark/>
          </w:tcPr>
          <w:p w14:paraId="2037794E"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0B356088"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2006</w:t>
            </w:r>
          </w:p>
        </w:tc>
        <w:tc>
          <w:tcPr>
            <w:tcW w:w="3607" w:type="dxa"/>
            <w:noWrap/>
            <w:hideMark/>
          </w:tcPr>
          <w:p w14:paraId="19C507EB"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X9F4XXEED46B31136</w:t>
            </w:r>
          </w:p>
        </w:tc>
        <w:tc>
          <w:tcPr>
            <w:tcW w:w="1104" w:type="dxa"/>
            <w:noWrap/>
            <w:hideMark/>
          </w:tcPr>
          <w:p w14:paraId="36CD72ED"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100</w:t>
            </w:r>
          </w:p>
        </w:tc>
      </w:tr>
      <w:tr w:rsidR="009A6968" w:rsidRPr="005C515F" w14:paraId="72C9A574" w14:textId="77777777" w:rsidTr="009A6968">
        <w:trPr>
          <w:trHeight w:val="56"/>
        </w:trPr>
        <w:tc>
          <w:tcPr>
            <w:tcW w:w="817" w:type="dxa"/>
            <w:noWrap/>
            <w:hideMark/>
          </w:tcPr>
          <w:p w14:paraId="6A542784"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57</w:t>
            </w:r>
          </w:p>
        </w:tc>
        <w:tc>
          <w:tcPr>
            <w:tcW w:w="3119" w:type="dxa"/>
            <w:noWrap/>
            <w:hideMark/>
          </w:tcPr>
          <w:p w14:paraId="397CD8EF"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059B1B79"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2011</w:t>
            </w:r>
          </w:p>
        </w:tc>
        <w:tc>
          <w:tcPr>
            <w:tcW w:w="3607" w:type="dxa"/>
            <w:noWrap/>
            <w:hideMark/>
          </w:tcPr>
          <w:p w14:paraId="2A79B1D9"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X9FHXXEEDHBC51990</w:t>
            </w:r>
          </w:p>
        </w:tc>
        <w:tc>
          <w:tcPr>
            <w:tcW w:w="1104" w:type="dxa"/>
            <w:noWrap/>
            <w:hideMark/>
          </w:tcPr>
          <w:p w14:paraId="19A890D9"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125</w:t>
            </w:r>
          </w:p>
        </w:tc>
      </w:tr>
      <w:tr w:rsidR="009A6968" w:rsidRPr="005C515F" w14:paraId="72755B69" w14:textId="77777777" w:rsidTr="009A6968">
        <w:trPr>
          <w:trHeight w:val="56"/>
        </w:trPr>
        <w:tc>
          <w:tcPr>
            <w:tcW w:w="817" w:type="dxa"/>
            <w:noWrap/>
            <w:hideMark/>
          </w:tcPr>
          <w:p w14:paraId="3CDD3E10"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58</w:t>
            </w:r>
          </w:p>
        </w:tc>
        <w:tc>
          <w:tcPr>
            <w:tcW w:w="3119" w:type="dxa"/>
            <w:noWrap/>
            <w:hideMark/>
          </w:tcPr>
          <w:p w14:paraId="0EA2CD73"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16B05BE5"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2011</w:t>
            </w:r>
          </w:p>
        </w:tc>
        <w:tc>
          <w:tcPr>
            <w:tcW w:w="3607" w:type="dxa"/>
            <w:noWrap/>
            <w:hideMark/>
          </w:tcPr>
          <w:p w14:paraId="06C20CA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X9FHXXEEDHBC52001</w:t>
            </w:r>
          </w:p>
        </w:tc>
        <w:tc>
          <w:tcPr>
            <w:tcW w:w="1104" w:type="dxa"/>
            <w:noWrap/>
            <w:hideMark/>
          </w:tcPr>
          <w:p w14:paraId="5D6B24F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125</w:t>
            </w:r>
          </w:p>
        </w:tc>
      </w:tr>
      <w:tr w:rsidR="009A6968" w:rsidRPr="005C515F" w14:paraId="1549B8B6" w14:textId="77777777" w:rsidTr="009A6968">
        <w:trPr>
          <w:trHeight w:val="56"/>
        </w:trPr>
        <w:tc>
          <w:tcPr>
            <w:tcW w:w="817" w:type="dxa"/>
            <w:noWrap/>
            <w:hideMark/>
          </w:tcPr>
          <w:p w14:paraId="1B40C2E2"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59</w:t>
            </w:r>
          </w:p>
        </w:tc>
        <w:tc>
          <w:tcPr>
            <w:tcW w:w="3119" w:type="dxa"/>
            <w:noWrap/>
            <w:hideMark/>
          </w:tcPr>
          <w:p w14:paraId="1E8115C5"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592CECD9"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2011</w:t>
            </w:r>
          </w:p>
        </w:tc>
        <w:tc>
          <w:tcPr>
            <w:tcW w:w="3607" w:type="dxa"/>
            <w:noWrap/>
            <w:hideMark/>
          </w:tcPr>
          <w:p w14:paraId="2B872935"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X9FHXXEEDHBC51935</w:t>
            </w:r>
          </w:p>
        </w:tc>
        <w:tc>
          <w:tcPr>
            <w:tcW w:w="1104" w:type="dxa"/>
            <w:noWrap/>
            <w:hideMark/>
          </w:tcPr>
          <w:p w14:paraId="7B44B110"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125</w:t>
            </w:r>
          </w:p>
        </w:tc>
      </w:tr>
      <w:tr w:rsidR="009A6968" w:rsidRPr="005C515F" w14:paraId="251C1249" w14:textId="77777777" w:rsidTr="009A6968">
        <w:trPr>
          <w:trHeight w:val="56"/>
        </w:trPr>
        <w:tc>
          <w:tcPr>
            <w:tcW w:w="817" w:type="dxa"/>
            <w:noWrap/>
            <w:hideMark/>
          </w:tcPr>
          <w:p w14:paraId="483FE85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60</w:t>
            </w:r>
          </w:p>
        </w:tc>
        <w:tc>
          <w:tcPr>
            <w:tcW w:w="3119" w:type="dxa"/>
            <w:noWrap/>
            <w:hideMark/>
          </w:tcPr>
          <w:p w14:paraId="56C25E93"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79B313F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2011</w:t>
            </w:r>
          </w:p>
        </w:tc>
        <w:tc>
          <w:tcPr>
            <w:tcW w:w="3607" w:type="dxa"/>
            <w:noWrap/>
            <w:hideMark/>
          </w:tcPr>
          <w:p w14:paraId="66125135"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X9FHXXEEDHBC52007</w:t>
            </w:r>
          </w:p>
        </w:tc>
        <w:tc>
          <w:tcPr>
            <w:tcW w:w="1104" w:type="dxa"/>
            <w:noWrap/>
            <w:hideMark/>
          </w:tcPr>
          <w:p w14:paraId="67C253F7"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125</w:t>
            </w:r>
          </w:p>
        </w:tc>
      </w:tr>
      <w:tr w:rsidR="009A6968" w:rsidRPr="005C515F" w14:paraId="42FB3696" w14:textId="77777777" w:rsidTr="009A6968">
        <w:trPr>
          <w:trHeight w:val="56"/>
        </w:trPr>
        <w:tc>
          <w:tcPr>
            <w:tcW w:w="817" w:type="dxa"/>
            <w:noWrap/>
            <w:hideMark/>
          </w:tcPr>
          <w:p w14:paraId="40F62F0B"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61</w:t>
            </w:r>
          </w:p>
        </w:tc>
        <w:tc>
          <w:tcPr>
            <w:tcW w:w="3119" w:type="dxa"/>
            <w:noWrap/>
            <w:hideMark/>
          </w:tcPr>
          <w:p w14:paraId="3F779F80"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6B2EB78E"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2006</w:t>
            </w:r>
          </w:p>
        </w:tc>
        <w:tc>
          <w:tcPr>
            <w:tcW w:w="3607" w:type="dxa"/>
            <w:noWrap/>
            <w:hideMark/>
          </w:tcPr>
          <w:p w14:paraId="7A44BC6B"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X9F4XXEED46B31123</w:t>
            </w:r>
          </w:p>
        </w:tc>
        <w:tc>
          <w:tcPr>
            <w:tcW w:w="1104" w:type="dxa"/>
            <w:noWrap/>
            <w:hideMark/>
          </w:tcPr>
          <w:p w14:paraId="39FD3C3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100</w:t>
            </w:r>
          </w:p>
        </w:tc>
      </w:tr>
      <w:tr w:rsidR="009A6968" w:rsidRPr="005C515F" w14:paraId="003982A7" w14:textId="77777777" w:rsidTr="009A6968">
        <w:trPr>
          <w:trHeight w:val="56"/>
        </w:trPr>
        <w:tc>
          <w:tcPr>
            <w:tcW w:w="817" w:type="dxa"/>
            <w:noWrap/>
            <w:hideMark/>
          </w:tcPr>
          <w:p w14:paraId="3A69EBF7"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62</w:t>
            </w:r>
          </w:p>
        </w:tc>
        <w:tc>
          <w:tcPr>
            <w:tcW w:w="3119" w:type="dxa"/>
            <w:noWrap/>
            <w:hideMark/>
          </w:tcPr>
          <w:p w14:paraId="0C8E238C"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43F669E8"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2011</w:t>
            </w:r>
          </w:p>
        </w:tc>
        <w:tc>
          <w:tcPr>
            <w:tcW w:w="3607" w:type="dxa"/>
            <w:noWrap/>
            <w:hideMark/>
          </w:tcPr>
          <w:p w14:paraId="5F49BE06"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X9FHXXEEDHBC51947</w:t>
            </w:r>
          </w:p>
        </w:tc>
        <w:tc>
          <w:tcPr>
            <w:tcW w:w="1104" w:type="dxa"/>
            <w:noWrap/>
            <w:hideMark/>
          </w:tcPr>
          <w:p w14:paraId="2B0BD6BB"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125</w:t>
            </w:r>
          </w:p>
        </w:tc>
      </w:tr>
      <w:tr w:rsidR="009A6968" w:rsidRPr="005C515F" w14:paraId="2F66D69A" w14:textId="77777777" w:rsidTr="009A6968">
        <w:trPr>
          <w:trHeight w:val="56"/>
        </w:trPr>
        <w:tc>
          <w:tcPr>
            <w:tcW w:w="817" w:type="dxa"/>
            <w:noWrap/>
            <w:hideMark/>
          </w:tcPr>
          <w:p w14:paraId="3955F56B"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63</w:t>
            </w:r>
          </w:p>
        </w:tc>
        <w:tc>
          <w:tcPr>
            <w:tcW w:w="3119" w:type="dxa"/>
            <w:noWrap/>
            <w:hideMark/>
          </w:tcPr>
          <w:p w14:paraId="31B4DEEB"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02D8A575"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2008</w:t>
            </w:r>
          </w:p>
        </w:tc>
        <w:tc>
          <w:tcPr>
            <w:tcW w:w="3607" w:type="dxa"/>
            <w:noWrap/>
            <w:hideMark/>
          </w:tcPr>
          <w:p w14:paraId="4C5022F0"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WF0HXXWPDH8Y82588</w:t>
            </w:r>
          </w:p>
        </w:tc>
        <w:tc>
          <w:tcPr>
            <w:tcW w:w="1104" w:type="dxa"/>
            <w:noWrap/>
            <w:hideMark/>
          </w:tcPr>
          <w:p w14:paraId="39593C30"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125</w:t>
            </w:r>
          </w:p>
        </w:tc>
      </w:tr>
      <w:tr w:rsidR="009A6968" w:rsidRPr="005C515F" w14:paraId="73EFFCC9" w14:textId="77777777" w:rsidTr="009A6968">
        <w:trPr>
          <w:trHeight w:val="56"/>
        </w:trPr>
        <w:tc>
          <w:tcPr>
            <w:tcW w:w="817" w:type="dxa"/>
            <w:noWrap/>
            <w:hideMark/>
          </w:tcPr>
          <w:p w14:paraId="1743B1A2"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64</w:t>
            </w:r>
          </w:p>
        </w:tc>
        <w:tc>
          <w:tcPr>
            <w:tcW w:w="3119" w:type="dxa"/>
            <w:noWrap/>
            <w:hideMark/>
          </w:tcPr>
          <w:p w14:paraId="1B02459B"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Focus</w:t>
            </w:r>
            <w:proofErr w:type="spellEnd"/>
          </w:p>
        </w:tc>
        <w:tc>
          <w:tcPr>
            <w:tcW w:w="1559" w:type="dxa"/>
            <w:noWrap/>
            <w:hideMark/>
          </w:tcPr>
          <w:p w14:paraId="4135162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2011</w:t>
            </w:r>
          </w:p>
        </w:tc>
        <w:tc>
          <w:tcPr>
            <w:tcW w:w="3607" w:type="dxa"/>
            <w:noWrap/>
            <w:hideMark/>
          </w:tcPr>
          <w:p w14:paraId="2CA00E58"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X9FHXXEEDHBC51930</w:t>
            </w:r>
          </w:p>
        </w:tc>
        <w:tc>
          <w:tcPr>
            <w:tcW w:w="1104" w:type="dxa"/>
            <w:noWrap/>
            <w:hideMark/>
          </w:tcPr>
          <w:p w14:paraId="13530B95"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125</w:t>
            </w:r>
          </w:p>
        </w:tc>
      </w:tr>
      <w:tr w:rsidR="009A6968" w:rsidRPr="005C515F" w14:paraId="012B2086" w14:textId="77777777" w:rsidTr="009A6968">
        <w:trPr>
          <w:trHeight w:val="56"/>
        </w:trPr>
        <w:tc>
          <w:tcPr>
            <w:tcW w:w="817" w:type="dxa"/>
            <w:noWrap/>
            <w:hideMark/>
          </w:tcPr>
          <w:p w14:paraId="58C1AAEC"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65</w:t>
            </w:r>
          </w:p>
        </w:tc>
        <w:tc>
          <w:tcPr>
            <w:tcW w:w="3119" w:type="dxa"/>
            <w:noWrap/>
            <w:hideMark/>
          </w:tcPr>
          <w:p w14:paraId="18C6FBF9"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Mercedes-Benz</w:t>
            </w:r>
            <w:proofErr w:type="spellEnd"/>
            <w:r w:rsidRPr="005C515F">
              <w:rPr>
                <w:rFonts w:eastAsia="Calibri"/>
                <w:color w:val="000000"/>
                <w:lang w:eastAsia="en-US"/>
              </w:rPr>
              <w:t xml:space="preserve"> </w:t>
            </w:r>
            <w:proofErr w:type="spellStart"/>
            <w:r w:rsidRPr="005C515F">
              <w:rPr>
                <w:rFonts w:eastAsia="Calibri"/>
                <w:color w:val="000000"/>
                <w:lang w:eastAsia="en-US"/>
              </w:rPr>
              <w:t>Sprinter</w:t>
            </w:r>
            <w:proofErr w:type="spellEnd"/>
          </w:p>
        </w:tc>
        <w:tc>
          <w:tcPr>
            <w:tcW w:w="1559" w:type="dxa"/>
            <w:noWrap/>
            <w:hideMark/>
          </w:tcPr>
          <w:p w14:paraId="24BD49F0"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2014</w:t>
            </w:r>
          </w:p>
        </w:tc>
        <w:tc>
          <w:tcPr>
            <w:tcW w:w="3607" w:type="dxa"/>
            <w:noWrap/>
            <w:hideMark/>
          </w:tcPr>
          <w:p w14:paraId="0CCA44CC"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Z7C223602E0006092</w:t>
            </w:r>
          </w:p>
        </w:tc>
        <w:tc>
          <w:tcPr>
            <w:tcW w:w="1104" w:type="dxa"/>
            <w:noWrap/>
            <w:hideMark/>
          </w:tcPr>
          <w:p w14:paraId="46BDF9F6"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163</w:t>
            </w:r>
          </w:p>
        </w:tc>
      </w:tr>
      <w:tr w:rsidR="009A6968" w:rsidRPr="005C515F" w14:paraId="7D572A83" w14:textId="77777777" w:rsidTr="009A6968">
        <w:trPr>
          <w:trHeight w:val="56"/>
        </w:trPr>
        <w:tc>
          <w:tcPr>
            <w:tcW w:w="817" w:type="dxa"/>
            <w:noWrap/>
            <w:hideMark/>
          </w:tcPr>
          <w:p w14:paraId="6E8B5319"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66</w:t>
            </w:r>
          </w:p>
        </w:tc>
        <w:tc>
          <w:tcPr>
            <w:tcW w:w="3119" w:type="dxa"/>
            <w:noWrap/>
            <w:hideMark/>
          </w:tcPr>
          <w:p w14:paraId="71FFDC8B"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w:t>
            </w:r>
            <w:proofErr w:type="spellStart"/>
            <w:r w:rsidRPr="005C515F">
              <w:rPr>
                <w:rFonts w:eastAsia="Calibri"/>
                <w:color w:val="000000"/>
                <w:lang w:eastAsia="en-US"/>
              </w:rPr>
              <w:t>Transit</w:t>
            </w:r>
            <w:proofErr w:type="spellEnd"/>
          </w:p>
        </w:tc>
        <w:tc>
          <w:tcPr>
            <w:tcW w:w="1559" w:type="dxa"/>
            <w:noWrap/>
            <w:hideMark/>
          </w:tcPr>
          <w:p w14:paraId="7FBCAC9D"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2010</w:t>
            </w:r>
          </w:p>
        </w:tc>
        <w:tc>
          <w:tcPr>
            <w:tcW w:w="3607" w:type="dxa"/>
            <w:noWrap/>
            <w:hideMark/>
          </w:tcPr>
          <w:p w14:paraId="04370770"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WF0DXXTTFDAG14213</w:t>
            </w:r>
          </w:p>
        </w:tc>
        <w:tc>
          <w:tcPr>
            <w:tcW w:w="1104" w:type="dxa"/>
            <w:noWrap/>
            <w:hideMark/>
          </w:tcPr>
          <w:p w14:paraId="4E2505A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140</w:t>
            </w:r>
          </w:p>
        </w:tc>
      </w:tr>
      <w:tr w:rsidR="009A6968" w:rsidRPr="005C515F" w14:paraId="28970EC3" w14:textId="77777777" w:rsidTr="009A6968">
        <w:trPr>
          <w:trHeight w:val="56"/>
        </w:trPr>
        <w:tc>
          <w:tcPr>
            <w:tcW w:w="817" w:type="dxa"/>
            <w:noWrap/>
            <w:hideMark/>
          </w:tcPr>
          <w:p w14:paraId="1406E90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67</w:t>
            </w:r>
          </w:p>
        </w:tc>
        <w:tc>
          <w:tcPr>
            <w:tcW w:w="3119" w:type="dxa"/>
            <w:noWrap/>
            <w:hideMark/>
          </w:tcPr>
          <w:p w14:paraId="6826EB70"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Ford</w:t>
            </w:r>
            <w:proofErr w:type="spellEnd"/>
            <w:r w:rsidRPr="005C515F">
              <w:rPr>
                <w:rFonts w:eastAsia="Calibri"/>
                <w:color w:val="000000"/>
                <w:lang w:eastAsia="en-US"/>
              </w:rPr>
              <w:t xml:space="preserve"> UHRS</w:t>
            </w:r>
          </w:p>
        </w:tc>
        <w:tc>
          <w:tcPr>
            <w:tcW w:w="1559" w:type="dxa"/>
            <w:noWrap/>
            <w:hideMark/>
          </w:tcPr>
          <w:p w14:paraId="38231A7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2020</w:t>
            </w:r>
          </w:p>
        </w:tc>
        <w:tc>
          <w:tcPr>
            <w:tcW w:w="3607" w:type="dxa"/>
            <w:noWrap/>
            <w:hideMark/>
          </w:tcPr>
          <w:p w14:paraId="35BB9EA6"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XUS222708L0008628</w:t>
            </w:r>
          </w:p>
        </w:tc>
        <w:tc>
          <w:tcPr>
            <w:tcW w:w="1104" w:type="dxa"/>
            <w:noWrap/>
            <w:hideMark/>
          </w:tcPr>
          <w:p w14:paraId="79C22875"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170</w:t>
            </w:r>
          </w:p>
        </w:tc>
      </w:tr>
      <w:tr w:rsidR="009A6968" w:rsidRPr="005C515F" w14:paraId="1280388E" w14:textId="77777777" w:rsidTr="009A6968">
        <w:trPr>
          <w:trHeight w:val="56"/>
        </w:trPr>
        <w:tc>
          <w:tcPr>
            <w:tcW w:w="817" w:type="dxa"/>
            <w:noWrap/>
            <w:hideMark/>
          </w:tcPr>
          <w:p w14:paraId="461E04DD"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68</w:t>
            </w:r>
          </w:p>
        </w:tc>
        <w:tc>
          <w:tcPr>
            <w:tcW w:w="3119" w:type="dxa"/>
            <w:noWrap/>
            <w:hideMark/>
          </w:tcPr>
          <w:p w14:paraId="08AD6AB4" w14:textId="77777777" w:rsidR="009A6968" w:rsidRPr="005C515F" w:rsidRDefault="009A6968" w:rsidP="009A6968">
            <w:pPr>
              <w:autoSpaceDE w:val="0"/>
              <w:autoSpaceDN w:val="0"/>
              <w:adjustRightInd w:val="0"/>
              <w:rPr>
                <w:rFonts w:eastAsia="Calibri"/>
                <w:color w:val="000000"/>
                <w:lang w:eastAsia="en-US"/>
              </w:rPr>
            </w:pPr>
            <w:r w:rsidRPr="005C515F">
              <w:rPr>
                <w:rFonts w:eastAsia="Calibri"/>
                <w:color w:val="000000"/>
                <w:lang w:eastAsia="en-US"/>
              </w:rPr>
              <w:t>ГАЗ-2217</w:t>
            </w:r>
          </w:p>
        </w:tc>
        <w:tc>
          <w:tcPr>
            <w:tcW w:w="1559" w:type="dxa"/>
            <w:noWrap/>
            <w:hideMark/>
          </w:tcPr>
          <w:p w14:paraId="7FE33BC0"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2007</w:t>
            </w:r>
          </w:p>
        </w:tc>
        <w:tc>
          <w:tcPr>
            <w:tcW w:w="3607" w:type="dxa"/>
            <w:noWrap/>
            <w:hideMark/>
          </w:tcPr>
          <w:p w14:paraId="4B78361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X9622170070535651</w:t>
            </w:r>
          </w:p>
        </w:tc>
        <w:tc>
          <w:tcPr>
            <w:tcW w:w="1104" w:type="dxa"/>
            <w:noWrap/>
            <w:hideMark/>
          </w:tcPr>
          <w:p w14:paraId="5DBF6485"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140</w:t>
            </w:r>
          </w:p>
        </w:tc>
      </w:tr>
      <w:tr w:rsidR="009A6968" w:rsidRPr="005C515F" w14:paraId="37FD2CBB" w14:textId="77777777" w:rsidTr="009A6968">
        <w:trPr>
          <w:trHeight w:val="56"/>
        </w:trPr>
        <w:tc>
          <w:tcPr>
            <w:tcW w:w="817" w:type="dxa"/>
            <w:noWrap/>
            <w:hideMark/>
          </w:tcPr>
          <w:p w14:paraId="5C066B30"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69</w:t>
            </w:r>
          </w:p>
        </w:tc>
        <w:tc>
          <w:tcPr>
            <w:tcW w:w="3119" w:type="dxa"/>
            <w:noWrap/>
            <w:hideMark/>
          </w:tcPr>
          <w:p w14:paraId="7D4AF4D7" w14:textId="77777777" w:rsidR="009A6968" w:rsidRPr="005C515F" w:rsidRDefault="009A6968" w:rsidP="009A6968">
            <w:pPr>
              <w:autoSpaceDE w:val="0"/>
              <w:autoSpaceDN w:val="0"/>
              <w:adjustRightInd w:val="0"/>
              <w:rPr>
                <w:rFonts w:eastAsia="Calibri"/>
                <w:color w:val="000000"/>
                <w:lang w:eastAsia="en-US"/>
              </w:rPr>
            </w:pPr>
            <w:r w:rsidRPr="005C515F">
              <w:rPr>
                <w:rFonts w:eastAsia="Calibri"/>
                <w:color w:val="000000"/>
                <w:lang w:eastAsia="en-US"/>
              </w:rPr>
              <w:t>ГАЗ-2705</w:t>
            </w:r>
          </w:p>
        </w:tc>
        <w:tc>
          <w:tcPr>
            <w:tcW w:w="1559" w:type="dxa"/>
            <w:noWrap/>
            <w:hideMark/>
          </w:tcPr>
          <w:p w14:paraId="3F9FC53B"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2008</w:t>
            </w:r>
          </w:p>
        </w:tc>
        <w:tc>
          <w:tcPr>
            <w:tcW w:w="3607" w:type="dxa"/>
            <w:noWrap/>
            <w:hideMark/>
          </w:tcPr>
          <w:p w14:paraId="6F5E3C47"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X9627050080604101</w:t>
            </w:r>
          </w:p>
        </w:tc>
        <w:tc>
          <w:tcPr>
            <w:tcW w:w="1104" w:type="dxa"/>
            <w:noWrap/>
            <w:hideMark/>
          </w:tcPr>
          <w:p w14:paraId="0D3B537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124</w:t>
            </w:r>
          </w:p>
        </w:tc>
      </w:tr>
      <w:tr w:rsidR="009A6968" w:rsidRPr="005C515F" w14:paraId="5DB53314" w14:textId="77777777" w:rsidTr="009A6968">
        <w:trPr>
          <w:trHeight w:val="56"/>
        </w:trPr>
        <w:tc>
          <w:tcPr>
            <w:tcW w:w="817" w:type="dxa"/>
            <w:noWrap/>
            <w:hideMark/>
          </w:tcPr>
          <w:p w14:paraId="06A9E67E"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70</w:t>
            </w:r>
          </w:p>
        </w:tc>
        <w:tc>
          <w:tcPr>
            <w:tcW w:w="3119" w:type="dxa"/>
            <w:noWrap/>
            <w:hideMark/>
          </w:tcPr>
          <w:p w14:paraId="3EFC1A1C" w14:textId="77777777" w:rsidR="009A6968" w:rsidRPr="005C515F" w:rsidRDefault="009A6968" w:rsidP="009A6968">
            <w:pPr>
              <w:autoSpaceDE w:val="0"/>
              <w:autoSpaceDN w:val="0"/>
              <w:adjustRightInd w:val="0"/>
              <w:rPr>
                <w:rFonts w:eastAsia="Calibri"/>
                <w:color w:val="000000"/>
                <w:lang w:eastAsia="en-US"/>
              </w:rPr>
            </w:pPr>
            <w:r w:rsidRPr="005C515F">
              <w:rPr>
                <w:rFonts w:eastAsia="Calibri"/>
                <w:color w:val="000000"/>
                <w:lang w:eastAsia="en-US"/>
              </w:rPr>
              <w:t xml:space="preserve">FAW </w:t>
            </w:r>
            <w:proofErr w:type="spellStart"/>
            <w:r w:rsidRPr="005C515F">
              <w:rPr>
                <w:rFonts w:eastAsia="Calibri"/>
                <w:color w:val="000000"/>
                <w:lang w:eastAsia="en-US"/>
              </w:rPr>
              <w:t>Bestune</w:t>
            </w:r>
            <w:proofErr w:type="spellEnd"/>
            <w:r w:rsidRPr="005C515F">
              <w:rPr>
                <w:rFonts w:eastAsia="Calibri"/>
                <w:color w:val="000000"/>
                <w:lang w:eastAsia="en-US"/>
              </w:rPr>
              <w:t xml:space="preserve"> B70</w:t>
            </w:r>
          </w:p>
        </w:tc>
        <w:tc>
          <w:tcPr>
            <w:tcW w:w="1559" w:type="dxa"/>
            <w:noWrap/>
            <w:hideMark/>
          </w:tcPr>
          <w:p w14:paraId="68826FB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2023</w:t>
            </w:r>
          </w:p>
        </w:tc>
        <w:tc>
          <w:tcPr>
            <w:tcW w:w="3607" w:type="dxa"/>
            <w:noWrap/>
            <w:hideMark/>
          </w:tcPr>
          <w:p w14:paraId="6F040376"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LFP83ACP2P1K35271</w:t>
            </w:r>
          </w:p>
        </w:tc>
        <w:tc>
          <w:tcPr>
            <w:tcW w:w="1104" w:type="dxa"/>
            <w:noWrap/>
            <w:hideMark/>
          </w:tcPr>
          <w:p w14:paraId="0805B31E"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160,4</w:t>
            </w:r>
          </w:p>
        </w:tc>
      </w:tr>
      <w:tr w:rsidR="009A6968" w:rsidRPr="005C515F" w14:paraId="7D377583" w14:textId="77777777" w:rsidTr="009A6968">
        <w:trPr>
          <w:trHeight w:val="56"/>
        </w:trPr>
        <w:tc>
          <w:tcPr>
            <w:tcW w:w="817" w:type="dxa"/>
            <w:noWrap/>
            <w:hideMark/>
          </w:tcPr>
          <w:p w14:paraId="0B75746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71</w:t>
            </w:r>
          </w:p>
        </w:tc>
        <w:tc>
          <w:tcPr>
            <w:tcW w:w="3119" w:type="dxa"/>
            <w:noWrap/>
            <w:hideMark/>
          </w:tcPr>
          <w:p w14:paraId="33FFBA6F" w14:textId="77777777" w:rsidR="009A6968" w:rsidRPr="005C515F" w:rsidRDefault="009A6968" w:rsidP="009A6968">
            <w:pPr>
              <w:autoSpaceDE w:val="0"/>
              <w:autoSpaceDN w:val="0"/>
              <w:adjustRightInd w:val="0"/>
              <w:rPr>
                <w:rFonts w:eastAsia="Calibri"/>
                <w:color w:val="000000"/>
                <w:lang w:eastAsia="en-US"/>
              </w:rPr>
            </w:pPr>
            <w:r w:rsidRPr="005C515F">
              <w:rPr>
                <w:rFonts w:eastAsia="Calibri"/>
                <w:color w:val="000000"/>
                <w:lang w:eastAsia="en-US"/>
              </w:rPr>
              <w:t xml:space="preserve">FAW </w:t>
            </w:r>
            <w:proofErr w:type="spellStart"/>
            <w:r w:rsidRPr="005C515F">
              <w:rPr>
                <w:rFonts w:eastAsia="Calibri"/>
                <w:color w:val="000000"/>
                <w:lang w:eastAsia="en-US"/>
              </w:rPr>
              <w:t>Bestune</w:t>
            </w:r>
            <w:proofErr w:type="spellEnd"/>
            <w:r w:rsidRPr="005C515F">
              <w:rPr>
                <w:rFonts w:eastAsia="Calibri"/>
                <w:color w:val="000000"/>
                <w:lang w:eastAsia="en-US"/>
              </w:rPr>
              <w:t xml:space="preserve"> B70</w:t>
            </w:r>
          </w:p>
        </w:tc>
        <w:tc>
          <w:tcPr>
            <w:tcW w:w="1559" w:type="dxa"/>
            <w:noWrap/>
            <w:hideMark/>
          </w:tcPr>
          <w:p w14:paraId="74A0097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2023</w:t>
            </w:r>
          </w:p>
        </w:tc>
        <w:tc>
          <w:tcPr>
            <w:tcW w:w="3607" w:type="dxa"/>
            <w:noWrap/>
            <w:hideMark/>
          </w:tcPr>
          <w:p w14:paraId="3A971B14"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LFP83ACP5P1K35278</w:t>
            </w:r>
          </w:p>
        </w:tc>
        <w:tc>
          <w:tcPr>
            <w:tcW w:w="1104" w:type="dxa"/>
            <w:noWrap/>
            <w:hideMark/>
          </w:tcPr>
          <w:p w14:paraId="51F69ED0"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160,4</w:t>
            </w:r>
          </w:p>
        </w:tc>
      </w:tr>
      <w:tr w:rsidR="009A6968" w:rsidRPr="005C515F" w14:paraId="3C956187" w14:textId="77777777" w:rsidTr="009A6968">
        <w:trPr>
          <w:trHeight w:val="56"/>
        </w:trPr>
        <w:tc>
          <w:tcPr>
            <w:tcW w:w="817" w:type="dxa"/>
            <w:noWrap/>
            <w:hideMark/>
          </w:tcPr>
          <w:p w14:paraId="53A42EA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72</w:t>
            </w:r>
          </w:p>
        </w:tc>
        <w:tc>
          <w:tcPr>
            <w:tcW w:w="3119" w:type="dxa"/>
            <w:noWrap/>
            <w:hideMark/>
          </w:tcPr>
          <w:p w14:paraId="5C9DC30F" w14:textId="77777777" w:rsidR="009A6968" w:rsidRPr="005C515F" w:rsidRDefault="009A6968" w:rsidP="009A6968">
            <w:pPr>
              <w:autoSpaceDE w:val="0"/>
              <w:autoSpaceDN w:val="0"/>
              <w:adjustRightInd w:val="0"/>
              <w:rPr>
                <w:rFonts w:eastAsia="Calibri"/>
                <w:color w:val="000000"/>
                <w:lang w:eastAsia="en-US"/>
              </w:rPr>
            </w:pPr>
            <w:r w:rsidRPr="005C515F">
              <w:rPr>
                <w:rFonts w:eastAsia="Calibri"/>
                <w:color w:val="000000"/>
                <w:lang w:eastAsia="en-US"/>
              </w:rPr>
              <w:t xml:space="preserve">FAW </w:t>
            </w:r>
            <w:proofErr w:type="spellStart"/>
            <w:r w:rsidRPr="005C515F">
              <w:rPr>
                <w:rFonts w:eastAsia="Calibri"/>
                <w:color w:val="000000"/>
                <w:lang w:eastAsia="en-US"/>
              </w:rPr>
              <w:t>Bestune</w:t>
            </w:r>
            <w:proofErr w:type="spellEnd"/>
            <w:r w:rsidRPr="005C515F">
              <w:rPr>
                <w:rFonts w:eastAsia="Calibri"/>
                <w:color w:val="000000"/>
                <w:lang w:eastAsia="en-US"/>
              </w:rPr>
              <w:t xml:space="preserve"> B70</w:t>
            </w:r>
          </w:p>
        </w:tc>
        <w:tc>
          <w:tcPr>
            <w:tcW w:w="1559" w:type="dxa"/>
            <w:noWrap/>
            <w:hideMark/>
          </w:tcPr>
          <w:p w14:paraId="2B50F7DC"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2023</w:t>
            </w:r>
          </w:p>
        </w:tc>
        <w:tc>
          <w:tcPr>
            <w:tcW w:w="3607" w:type="dxa"/>
            <w:noWrap/>
            <w:hideMark/>
          </w:tcPr>
          <w:p w14:paraId="5C416B7E"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LFP83ACP7P1K35248</w:t>
            </w:r>
          </w:p>
        </w:tc>
        <w:tc>
          <w:tcPr>
            <w:tcW w:w="1104" w:type="dxa"/>
            <w:noWrap/>
            <w:hideMark/>
          </w:tcPr>
          <w:p w14:paraId="54C59FEE"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160,4</w:t>
            </w:r>
          </w:p>
        </w:tc>
      </w:tr>
      <w:tr w:rsidR="009A6968" w:rsidRPr="005C515F" w14:paraId="0DB544D4" w14:textId="77777777" w:rsidTr="009A6968">
        <w:trPr>
          <w:trHeight w:val="56"/>
        </w:trPr>
        <w:tc>
          <w:tcPr>
            <w:tcW w:w="817" w:type="dxa"/>
            <w:noWrap/>
            <w:hideMark/>
          </w:tcPr>
          <w:p w14:paraId="49CB396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73</w:t>
            </w:r>
          </w:p>
        </w:tc>
        <w:tc>
          <w:tcPr>
            <w:tcW w:w="3119" w:type="dxa"/>
            <w:noWrap/>
            <w:hideMark/>
          </w:tcPr>
          <w:p w14:paraId="14652711"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Haval</w:t>
            </w:r>
            <w:proofErr w:type="spellEnd"/>
            <w:r w:rsidRPr="005C515F">
              <w:rPr>
                <w:rFonts w:eastAsia="Calibri"/>
                <w:color w:val="000000"/>
                <w:lang w:eastAsia="en-US"/>
              </w:rPr>
              <w:t xml:space="preserve"> </w:t>
            </w:r>
            <w:proofErr w:type="spellStart"/>
            <w:r w:rsidRPr="005C515F">
              <w:rPr>
                <w:rFonts w:eastAsia="Calibri"/>
                <w:color w:val="000000"/>
                <w:lang w:eastAsia="en-US"/>
              </w:rPr>
              <w:t>Jolion</w:t>
            </w:r>
            <w:proofErr w:type="spellEnd"/>
          </w:p>
        </w:tc>
        <w:tc>
          <w:tcPr>
            <w:tcW w:w="1559" w:type="dxa"/>
            <w:noWrap/>
            <w:hideMark/>
          </w:tcPr>
          <w:p w14:paraId="07986F1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2023</w:t>
            </w:r>
          </w:p>
        </w:tc>
        <w:tc>
          <w:tcPr>
            <w:tcW w:w="3607" w:type="dxa"/>
            <w:noWrap/>
            <w:hideMark/>
          </w:tcPr>
          <w:p w14:paraId="7DE9F2B5"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XZGFE04A1PA863992</w:t>
            </w:r>
          </w:p>
        </w:tc>
        <w:tc>
          <w:tcPr>
            <w:tcW w:w="1104" w:type="dxa"/>
            <w:noWrap/>
            <w:hideMark/>
          </w:tcPr>
          <w:p w14:paraId="1310FC8C"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149,6</w:t>
            </w:r>
          </w:p>
        </w:tc>
      </w:tr>
      <w:tr w:rsidR="009A6968" w:rsidRPr="005C515F" w14:paraId="6B3F0078" w14:textId="77777777" w:rsidTr="009A6968">
        <w:trPr>
          <w:trHeight w:val="56"/>
        </w:trPr>
        <w:tc>
          <w:tcPr>
            <w:tcW w:w="817" w:type="dxa"/>
            <w:noWrap/>
            <w:hideMark/>
          </w:tcPr>
          <w:p w14:paraId="7E1E34CE"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74</w:t>
            </w:r>
          </w:p>
        </w:tc>
        <w:tc>
          <w:tcPr>
            <w:tcW w:w="3119" w:type="dxa"/>
            <w:noWrap/>
            <w:hideMark/>
          </w:tcPr>
          <w:p w14:paraId="67DCC117"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Haval</w:t>
            </w:r>
            <w:proofErr w:type="spellEnd"/>
            <w:r w:rsidRPr="005C515F">
              <w:rPr>
                <w:rFonts w:eastAsia="Calibri"/>
                <w:color w:val="000000"/>
                <w:lang w:eastAsia="en-US"/>
              </w:rPr>
              <w:t xml:space="preserve"> </w:t>
            </w:r>
            <w:proofErr w:type="spellStart"/>
            <w:r w:rsidRPr="005C515F">
              <w:rPr>
                <w:rFonts w:eastAsia="Calibri"/>
                <w:color w:val="000000"/>
                <w:lang w:eastAsia="en-US"/>
              </w:rPr>
              <w:t>Jolion</w:t>
            </w:r>
            <w:proofErr w:type="spellEnd"/>
          </w:p>
        </w:tc>
        <w:tc>
          <w:tcPr>
            <w:tcW w:w="1559" w:type="dxa"/>
            <w:noWrap/>
            <w:hideMark/>
          </w:tcPr>
          <w:p w14:paraId="1AE86BBF"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2023</w:t>
            </w:r>
          </w:p>
        </w:tc>
        <w:tc>
          <w:tcPr>
            <w:tcW w:w="3607" w:type="dxa"/>
            <w:noWrap/>
            <w:hideMark/>
          </w:tcPr>
          <w:p w14:paraId="617A3070"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XZGFE04A1PA864463</w:t>
            </w:r>
          </w:p>
        </w:tc>
        <w:tc>
          <w:tcPr>
            <w:tcW w:w="1104" w:type="dxa"/>
            <w:noWrap/>
            <w:hideMark/>
          </w:tcPr>
          <w:p w14:paraId="27A11F6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149,6</w:t>
            </w:r>
          </w:p>
        </w:tc>
      </w:tr>
      <w:tr w:rsidR="009A6968" w:rsidRPr="005C515F" w14:paraId="29D3B1D4" w14:textId="77777777" w:rsidTr="009A6968">
        <w:trPr>
          <w:trHeight w:val="56"/>
        </w:trPr>
        <w:tc>
          <w:tcPr>
            <w:tcW w:w="817" w:type="dxa"/>
            <w:noWrap/>
            <w:hideMark/>
          </w:tcPr>
          <w:p w14:paraId="6B01E910"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75</w:t>
            </w:r>
          </w:p>
        </w:tc>
        <w:tc>
          <w:tcPr>
            <w:tcW w:w="3119" w:type="dxa"/>
            <w:noWrap/>
            <w:hideMark/>
          </w:tcPr>
          <w:p w14:paraId="4356F330" w14:textId="77777777" w:rsidR="009A6968" w:rsidRPr="005C515F" w:rsidRDefault="009A6968" w:rsidP="009A6968">
            <w:pPr>
              <w:autoSpaceDE w:val="0"/>
              <w:autoSpaceDN w:val="0"/>
              <w:adjustRightInd w:val="0"/>
              <w:rPr>
                <w:rFonts w:eastAsia="Calibri"/>
                <w:color w:val="000000"/>
                <w:lang w:eastAsia="en-US"/>
              </w:rPr>
            </w:pPr>
            <w:r w:rsidRPr="005C515F">
              <w:rPr>
                <w:rFonts w:eastAsia="Calibri"/>
                <w:color w:val="000000"/>
                <w:lang w:eastAsia="en-US"/>
              </w:rPr>
              <w:t>EXEED VX</w:t>
            </w:r>
          </w:p>
        </w:tc>
        <w:tc>
          <w:tcPr>
            <w:tcW w:w="1559" w:type="dxa"/>
            <w:noWrap/>
            <w:hideMark/>
          </w:tcPr>
          <w:p w14:paraId="79BC535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2023</w:t>
            </w:r>
          </w:p>
        </w:tc>
        <w:tc>
          <w:tcPr>
            <w:tcW w:w="3607" w:type="dxa"/>
            <w:noWrap/>
            <w:hideMark/>
          </w:tcPr>
          <w:p w14:paraId="48D57DA7"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LVTDD24B0PD635198</w:t>
            </w:r>
          </w:p>
        </w:tc>
        <w:tc>
          <w:tcPr>
            <w:tcW w:w="1104" w:type="dxa"/>
            <w:noWrap/>
            <w:hideMark/>
          </w:tcPr>
          <w:p w14:paraId="41425C17"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249</w:t>
            </w:r>
          </w:p>
        </w:tc>
      </w:tr>
      <w:tr w:rsidR="009A6968" w:rsidRPr="005C515F" w14:paraId="733ED7FF" w14:textId="77777777" w:rsidTr="009A6968">
        <w:trPr>
          <w:trHeight w:val="56"/>
        </w:trPr>
        <w:tc>
          <w:tcPr>
            <w:tcW w:w="817" w:type="dxa"/>
            <w:noWrap/>
            <w:hideMark/>
          </w:tcPr>
          <w:p w14:paraId="3959D2D4"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76</w:t>
            </w:r>
          </w:p>
        </w:tc>
        <w:tc>
          <w:tcPr>
            <w:tcW w:w="3119" w:type="dxa"/>
            <w:noWrap/>
            <w:hideMark/>
          </w:tcPr>
          <w:p w14:paraId="45F9ED6D"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Haval</w:t>
            </w:r>
            <w:proofErr w:type="spellEnd"/>
            <w:r w:rsidRPr="005C515F">
              <w:rPr>
                <w:rFonts w:eastAsia="Calibri"/>
                <w:color w:val="000000"/>
                <w:lang w:eastAsia="en-US"/>
              </w:rPr>
              <w:t xml:space="preserve"> </w:t>
            </w:r>
            <w:proofErr w:type="spellStart"/>
            <w:r w:rsidRPr="005C515F">
              <w:rPr>
                <w:rFonts w:eastAsia="Calibri"/>
                <w:color w:val="000000"/>
                <w:lang w:eastAsia="en-US"/>
              </w:rPr>
              <w:t>Jolion</w:t>
            </w:r>
            <w:proofErr w:type="spellEnd"/>
          </w:p>
        </w:tc>
        <w:tc>
          <w:tcPr>
            <w:tcW w:w="1559" w:type="dxa"/>
            <w:noWrap/>
            <w:hideMark/>
          </w:tcPr>
          <w:p w14:paraId="20164358"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2023</w:t>
            </w:r>
          </w:p>
        </w:tc>
        <w:tc>
          <w:tcPr>
            <w:tcW w:w="3607" w:type="dxa"/>
            <w:noWrap/>
            <w:hideMark/>
          </w:tcPr>
          <w:p w14:paraId="11224B28"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LGWEE4A58PK668000</w:t>
            </w:r>
          </w:p>
        </w:tc>
        <w:tc>
          <w:tcPr>
            <w:tcW w:w="1104" w:type="dxa"/>
            <w:noWrap/>
            <w:hideMark/>
          </w:tcPr>
          <w:p w14:paraId="6BA9FC3E"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142,8</w:t>
            </w:r>
          </w:p>
        </w:tc>
      </w:tr>
      <w:tr w:rsidR="009A6968" w:rsidRPr="005C515F" w14:paraId="7510BA67" w14:textId="77777777" w:rsidTr="009A6968">
        <w:trPr>
          <w:trHeight w:val="56"/>
        </w:trPr>
        <w:tc>
          <w:tcPr>
            <w:tcW w:w="817" w:type="dxa"/>
            <w:noWrap/>
            <w:hideMark/>
          </w:tcPr>
          <w:p w14:paraId="4CF14D0B"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77</w:t>
            </w:r>
          </w:p>
        </w:tc>
        <w:tc>
          <w:tcPr>
            <w:tcW w:w="3119" w:type="dxa"/>
            <w:noWrap/>
            <w:hideMark/>
          </w:tcPr>
          <w:p w14:paraId="60257F21"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Haval</w:t>
            </w:r>
            <w:proofErr w:type="spellEnd"/>
            <w:r w:rsidRPr="005C515F">
              <w:rPr>
                <w:rFonts w:eastAsia="Calibri"/>
                <w:color w:val="000000"/>
                <w:lang w:eastAsia="en-US"/>
              </w:rPr>
              <w:t xml:space="preserve"> </w:t>
            </w:r>
            <w:proofErr w:type="spellStart"/>
            <w:r w:rsidRPr="005C515F">
              <w:rPr>
                <w:rFonts w:eastAsia="Calibri"/>
                <w:color w:val="000000"/>
                <w:lang w:eastAsia="en-US"/>
              </w:rPr>
              <w:t>Jolion</w:t>
            </w:r>
            <w:proofErr w:type="spellEnd"/>
          </w:p>
        </w:tc>
        <w:tc>
          <w:tcPr>
            <w:tcW w:w="1559" w:type="dxa"/>
            <w:noWrap/>
            <w:hideMark/>
          </w:tcPr>
          <w:p w14:paraId="198AF08E"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2023</w:t>
            </w:r>
          </w:p>
        </w:tc>
        <w:tc>
          <w:tcPr>
            <w:tcW w:w="3607" w:type="dxa"/>
            <w:noWrap/>
            <w:hideMark/>
          </w:tcPr>
          <w:p w14:paraId="023B29B8"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LGWEE4A5XPK668001</w:t>
            </w:r>
          </w:p>
        </w:tc>
        <w:tc>
          <w:tcPr>
            <w:tcW w:w="1104" w:type="dxa"/>
            <w:noWrap/>
            <w:hideMark/>
          </w:tcPr>
          <w:p w14:paraId="32BC18D0"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142,8</w:t>
            </w:r>
          </w:p>
        </w:tc>
      </w:tr>
      <w:tr w:rsidR="009A6968" w:rsidRPr="005C515F" w14:paraId="4CE144C6" w14:textId="77777777" w:rsidTr="009A6968">
        <w:trPr>
          <w:trHeight w:val="56"/>
        </w:trPr>
        <w:tc>
          <w:tcPr>
            <w:tcW w:w="817" w:type="dxa"/>
            <w:noWrap/>
            <w:hideMark/>
          </w:tcPr>
          <w:p w14:paraId="1DCC0645"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78</w:t>
            </w:r>
          </w:p>
        </w:tc>
        <w:tc>
          <w:tcPr>
            <w:tcW w:w="3119" w:type="dxa"/>
            <w:noWrap/>
            <w:hideMark/>
          </w:tcPr>
          <w:p w14:paraId="37193A7E"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Haval</w:t>
            </w:r>
            <w:proofErr w:type="spellEnd"/>
            <w:r w:rsidRPr="005C515F">
              <w:rPr>
                <w:rFonts w:eastAsia="Calibri"/>
                <w:color w:val="000000"/>
                <w:lang w:eastAsia="en-US"/>
              </w:rPr>
              <w:t xml:space="preserve"> </w:t>
            </w:r>
            <w:proofErr w:type="spellStart"/>
            <w:r w:rsidRPr="005C515F">
              <w:rPr>
                <w:rFonts w:eastAsia="Calibri"/>
                <w:color w:val="000000"/>
                <w:lang w:eastAsia="en-US"/>
              </w:rPr>
              <w:t>Jolion</w:t>
            </w:r>
            <w:proofErr w:type="spellEnd"/>
          </w:p>
        </w:tc>
        <w:tc>
          <w:tcPr>
            <w:tcW w:w="1559" w:type="dxa"/>
            <w:noWrap/>
            <w:hideMark/>
          </w:tcPr>
          <w:p w14:paraId="5DE5BACE"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2023</w:t>
            </w:r>
          </w:p>
        </w:tc>
        <w:tc>
          <w:tcPr>
            <w:tcW w:w="3607" w:type="dxa"/>
            <w:noWrap/>
            <w:hideMark/>
          </w:tcPr>
          <w:p w14:paraId="513C522B"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LGWEE4A5XPK667995</w:t>
            </w:r>
          </w:p>
        </w:tc>
        <w:tc>
          <w:tcPr>
            <w:tcW w:w="1104" w:type="dxa"/>
            <w:noWrap/>
            <w:hideMark/>
          </w:tcPr>
          <w:p w14:paraId="12291397"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142,8</w:t>
            </w:r>
          </w:p>
        </w:tc>
      </w:tr>
      <w:tr w:rsidR="009A6968" w:rsidRPr="005C515F" w14:paraId="54B2C736" w14:textId="77777777" w:rsidTr="009A6968">
        <w:trPr>
          <w:trHeight w:val="56"/>
        </w:trPr>
        <w:tc>
          <w:tcPr>
            <w:tcW w:w="817" w:type="dxa"/>
            <w:noWrap/>
            <w:hideMark/>
          </w:tcPr>
          <w:p w14:paraId="79182D4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79</w:t>
            </w:r>
          </w:p>
        </w:tc>
        <w:tc>
          <w:tcPr>
            <w:tcW w:w="3119" w:type="dxa"/>
            <w:noWrap/>
            <w:hideMark/>
          </w:tcPr>
          <w:p w14:paraId="2F8D01D6"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Haval</w:t>
            </w:r>
            <w:proofErr w:type="spellEnd"/>
            <w:r w:rsidRPr="005C515F">
              <w:rPr>
                <w:rFonts w:eastAsia="Calibri"/>
                <w:color w:val="000000"/>
                <w:lang w:eastAsia="en-US"/>
              </w:rPr>
              <w:t xml:space="preserve"> </w:t>
            </w:r>
            <w:proofErr w:type="spellStart"/>
            <w:r w:rsidRPr="005C515F">
              <w:rPr>
                <w:rFonts w:eastAsia="Calibri"/>
                <w:color w:val="000000"/>
                <w:lang w:eastAsia="en-US"/>
              </w:rPr>
              <w:t>Jolion</w:t>
            </w:r>
            <w:proofErr w:type="spellEnd"/>
          </w:p>
        </w:tc>
        <w:tc>
          <w:tcPr>
            <w:tcW w:w="1559" w:type="dxa"/>
            <w:noWrap/>
            <w:hideMark/>
          </w:tcPr>
          <w:p w14:paraId="4F8C45E2"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2023</w:t>
            </w:r>
          </w:p>
        </w:tc>
        <w:tc>
          <w:tcPr>
            <w:tcW w:w="3607" w:type="dxa"/>
            <w:noWrap/>
            <w:hideMark/>
          </w:tcPr>
          <w:p w14:paraId="5361D275"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LGWEE4A53PK656224</w:t>
            </w:r>
          </w:p>
        </w:tc>
        <w:tc>
          <w:tcPr>
            <w:tcW w:w="1104" w:type="dxa"/>
            <w:noWrap/>
            <w:hideMark/>
          </w:tcPr>
          <w:p w14:paraId="6AD3A6CC"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142,8</w:t>
            </w:r>
          </w:p>
        </w:tc>
      </w:tr>
      <w:tr w:rsidR="009A6968" w:rsidRPr="005C515F" w14:paraId="00F47C52" w14:textId="77777777" w:rsidTr="009A6968">
        <w:trPr>
          <w:trHeight w:val="56"/>
        </w:trPr>
        <w:tc>
          <w:tcPr>
            <w:tcW w:w="817" w:type="dxa"/>
            <w:noWrap/>
            <w:hideMark/>
          </w:tcPr>
          <w:p w14:paraId="69913A0E"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80</w:t>
            </w:r>
          </w:p>
        </w:tc>
        <w:tc>
          <w:tcPr>
            <w:tcW w:w="3119" w:type="dxa"/>
            <w:noWrap/>
            <w:hideMark/>
          </w:tcPr>
          <w:p w14:paraId="036D2A51"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Haval</w:t>
            </w:r>
            <w:proofErr w:type="spellEnd"/>
            <w:r w:rsidRPr="005C515F">
              <w:rPr>
                <w:rFonts w:eastAsia="Calibri"/>
                <w:color w:val="000000"/>
                <w:lang w:eastAsia="en-US"/>
              </w:rPr>
              <w:t xml:space="preserve"> </w:t>
            </w:r>
            <w:proofErr w:type="spellStart"/>
            <w:r w:rsidRPr="005C515F">
              <w:rPr>
                <w:rFonts w:eastAsia="Calibri"/>
                <w:color w:val="000000"/>
                <w:lang w:eastAsia="en-US"/>
              </w:rPr>
              <w:t>Jolion</w:t>
            </w:r>
            <w:proofErr w:type="spellEnd"/>
          </w:p>
        </w:tc>
        <w:tc>
          <w:tcPr>
            <w:tcW w:w="1559" w:type="dxa"/>
            <w:noWrap/>
            <w:hideMark/>
          </w:tcPr>
          <w:p w14:paraId="0DFD293D"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2024</w:t>
            </w:r>
          </w:p>
        </w:tc>
        <w:tc>
          <w:tcPr>
            <w:tcW w:w="3607" w:type="dxa"/>
            <w:noWrap/>
            <w:hideMark/>
          </w:tcPr>
          <w:p w14:paraId="4423CB66"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XZGFE04A8RA899052</w:t>
            </w:r>
          </w:p>
        </w:tc>
        <w:tc>
          <w:tcPr>
            <w:tcW w:w="1104" w:type="dxa"/>
            <w:noWrap/>
            <w:hideMark/>
          </w:tcPr>
          <w:p w14:paraId="2C3ED169"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149,6</w:t>
            </w:r>
          </w:p>
        </w:tc>
      </w:tr>
      <w:tr w:rsidR="009A6968" w:rsidRPr="005C515F" w14:paraId="7971BFAB" w14:textId="77777777" w:rsidTr="009A6968">
        <w:trPr>
          <w:trHeight w:val="56"/>
        </w:trPr>
        <w:tc>
          <w:tcPr>
            <w:tcW w:w="817" w:type="dxa"/>
            <w:noWrap/>
            <w:hideMark/>
          </w:tcPr>
          <w:p w14:paraId="3E51FABB"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81</w:t>
            </w:r>
          </w:p>
        </w:tc>
        <w:tc>
          <w:tcPr>
            <w:tcW w:w="3119" w:type="dxa"/>
            <w:noWrap/>
            <w:hideMark/>
          </w:tcPr>
          <w:p w14:paraId="6A0CA077"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Haval</w:t>
            </w:r>
            <w:proofErr w:type="spellEnd"/>
            <w:r w:rsidRPr="005C515F">
              <w:rPr>
                <w:rFonts w:eastAsia="Calibri"/>
                <w:color w:val="000000"/>
                <w:lang w:eastAsia="en-US"/>
              </w:rPr>
              <w:t xml:space="preserve"> </w:t>
            </w:r>
            <w:proofErr w:type="spellStart"/>
            <w:r w:rsidRPr="005C515F">
              <w:rPr>
                <w:rFonts w:eastAsia="Calibri"/>
                <w:color w:val="000000"/>
                <w:lang w:eastAsia="en-US"/>
              </w:rPr>
              <w:t>Jolion</w:t>
            </w:r>
            <w:proofErr w:type="spellEnd"/>
          </w:p>
        </w:tc>
        <w:tc>
          <w:tcPr>
            <w:tcW w:w="1559" w:type="dxa"/>
            <w:noWrap/>
            <w:hideMark/>
          </w:tcPr>
          <w:p w14:paraId="0174D3F2"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2024</w:t>
            </w:r>
          </w:p>
        </w:tc>
        <w:tc>
          <w:tcPr>
            <w:tcW w:w="3607" w:type="dxa"/>
            <w:noWrap/>
            <w:hideMark/>
          </w:tcPr>
          <w:p w14:paraId="79F38ECD"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XZGFE04A8RA899049</w:t>
            </w:r>
          </w:p>
        </w:tc>
        <w:tc>
          <w:tcPr>
            <w:tcW w:w="1104" w:type="dxa"/>
            <w:noWrap/>
            <w:hideMark/>
          </w:tcPr>
          <w:p w14:paraId="0FBA4EE7"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149,6</w:t>
            </w:r>
          </w:p>
        </w:tc>
      </w:tr>
      <w:tr w:rsidR="009A6968" w:rsidRPr="005C515F" w14:paraId="26EC51E5" w14:textId="77777777" w:rsidTr="009A6968">
        <w:trPr>
          <w:trHeight w:val="56"/>
        </w:trPr>
        <w:tc>
          <w:tcPr>
            <w:tcW w:w="817" w:type="dxa"/>
            <w:noWrap/>
          </w:tcPr>
          <w:p w14:paraId="1BD2F577"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82</w:t>
            </w:r>
          </w:p>
        </w:tc>
        <w:tc>
          <w:tcPr>
            <w:tcW w:w="3119" w:type="dxa"/>
            <w:noWrap/>
          </w:tcPr>
          <w:p w14:paraId="071F90E7"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Haval</w:t>
            </w:r>
            <w:proofErr w:type="spellEnd"/>
            <w:r w:rsidRPr="005C515F">
              <w:rPr>
                <w:rFonts w:eastAsia="Calibri"/>
                <w:color w:val="000000"/>
                <w:lang w:eastAsia="en-US"/>
              </w:rPr>
              <w:t xml:space="preserve"> </w:t>
            </w:r>
            <w:proofErr w:type="spellStart"/>
            <w:r w:rsidRPr="005C515F">
              <w:rPr>
                <w:rFonts w:eastAsia="Calibri"/>
                <w:color w:val="000000"/>
                <w:lang w:eastAsia="en-US"/>
              </w:rPr>
              <w:t>Jolion</w:t>
            </w:r>
            <w:proofErr w:type="spellEnd"/>
          </w:p>
        </w:tc>
        <w:tc>
          <w:tcPr>
            <w:tcW w:w="1559" w:type="dxa"/>
            <w:noWrap/>
          </w:tcPr>
          <w:p w14:paraId="6106AA02"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2025</w:t>
            </w:r>
          </w:p>
        </w:tc>
        <w:tc>
          <w:tcPr>
            <w:tcW w:w="3607" w:type="dxa"/>
            <w:noWrap/>
          </w:tcPr>
          <w:p w14:paraId="57B5027D" w14:textId="77777777" w:rsidR="009A6968" w:rsidRPr="005C515F" w:rsidRDefault="009A6968" w:rsidP="009A6968">
            <w:pPr>
              <w:autoSpaceDE w:val="0"/>
              <w:autoSpaceDN w:val="0"/>
              <w:adjustRightInd w:val="0"/>
              <w:jc w:val="center"/>
              <w:rPr>
                <w:rFonts w:eastAsia="Calibri"/>
                <w:color w:val="000000"/>
                <w:lang w:val="en-US" w:eastAsia="en-US"/>
              </w:rPr>
            </w:pPr>
            <w:r w:rsidRPr="005C515F">
              <w:rPr>
                <w:rFonts w:eastAsia="Calibri"/>
                <w:color w:val="000000"/>
                <w:lang w:val="en-US" w:eastAsia="en-US"/>
              </w:rPr>
              <w:t>XZGEE04A7SA582347</w:t>
            </w:r>
          </w:p>
        </w:tc>
        <w:tc>
          <w:tcPr>
            <w:tcW w:w="1104" w:type="dxa"/>
            <w:noWrap/>
          </w:tcPr>
          <w:p w14:paraId="562D679A"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142,8</w:t>
            </w:r>
          </w:p>
        </w:tc>
      </w:tr>
      <w:tr w:rsidR="009A6968" w:rsidRPr="005C515F" w14:paraId="1202F5D1" w14:textId="77777777" w:rsidTr="009A6968">
        <w:trPr>
          <w:trHeight w:val="56"/>
        </w:trPr>
        <w:tc>
          <w:tcPr>
            <w:tcW w:w="817" w:type="dxa"/>
            <w:noWrap/>
          </w:tcPr>
          <w:p w14:paraId="530E7497"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83</w:t>
            </w:r>
          </w:p>
        </w:tc>
        <w:tc>
          <w:tcPr>
            <w:tcW w:w="3119" w:type="dxa"/>
            <w:noWrap/>
          </w:tcPr>
          <w:p w14:paraId="6C9B99BF"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Haval</w:t>
            </w:r>
            <w:proofErr w:type="spellEnd"/>
            <w:r w:rsidRPr="005C515F">
              <w:rPr>
                <w:rFonts w:eastAsia="Calibri"/>
                <w:color w:val="000000"/>
                <w:lang w:eastAsia="en-US"/>
              </w:rPr>
              <w:t xml:space="preserve"> </w:t>
            </w:r>
            <w:proofErr w:type="spellStart"/>
            <w:r w:rsidRPr="005C515F">
              <w:rPr>
                <w:rFonts w:eastAsia="Calibri"/>
                <w:color w:val="000000"/>
                <w:lang w:eastAsia="en-US"/>
              </w:rPr>
              <w:t>Jolion</w:t>
            </w:r>
            <w:proofErr w:type="spellEnd"/>
          </w:p>
        </w:tc>
        <w:tc>
          <w:tcPr>
            <w:tcW w:w="1559" w:type="dxa"/>
            <w:noWrap/>
          </w:tcPr>
          <w:p w14:paraId="28662CE0"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2025</w:t>
            </w:r>
          </w:p>
        </w:tc>
        <w:tc>
          <w:tcPr>
            <w:tcW w:w="3607" w:type="dxa"/>
            <w:noWrap/>
          </w:tcPr>
          <w:p w14:paraId="72D443D8"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XZGEE04A5SA582346</w:t>
            </w:r>
          </w:p>
        </w:tc>
        <w:tc>
          <w:tcPr>
            <w:tcW w:w="1104" w:type="dxa"/>
            <w:noWrap/>
          </w:tcPr>
          <w:p w14:paraId="543BB7B1"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142,8</w:t>
            </w:r>
          </w:p>
        </w:tc>
      </w:tr>
      <w:tr w:rsidR="009A6968" w:rsidRPr="005C515F" w14:paraId="72B6E5BF" w14:textId="77777777" w:rsidTr="009A6968">
        <w:trPr>
          <w:trHeight w:val="56"/>
        </w:trPr>
        <w:tc>
          <w:tcPr>
            <w:tcW w:w="817" w:type="dxa"/>
            <w:noWrap/>
          </w:tcPr>
          <w:p w14:paraId="169D17B6"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84</w:t>
            </w:r>
          </w:p>
        </w:tc>
        <w:tc>
          <w:tcPr>
            <w:tcW w:w="3119" w:type="dxa"/>
            <w:noWrap/>
          </w:tcPr>
          <w:p w14:paraId="23A37138"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Haval</w:t>
            </w:r>
            <w:proofErr w:type="spellEnd"/>
            <w:r w:rsidRPr="005C515F">
              <w:rPr>
                <w:rFonts w:eastAsia="Calibri"/>
                <w:color w:val="000000"/>
                <w:lang w:eastAsia="en-US"/>
              </w:rPr>
              <w:t xml:space="preserve"> </w:t>
            </w:r>
            <w:proofErr w:type="spellStart"/>
            <w:r w:rsidRPr="005C515F">
              <w:rPr>
                <w:rFonts w:eastAsia="Calibri"/>
                <w:color w:val="000000"/>
                <w:lang w:eastAsia="en-US"/>
              </w:rPr>
              <w:t>Jolion</w:t>
            </w:r>
            <w:proofErr w:type="spellEnd"/>
          </w:p>
        </w:tc>
        <w:tc>
          <w:tcPr>
            <w:tcW w:w="1559" w:type="dxa"/>
            <w:noWrap/>
          </w:tcPr>
          <w:p w14:paraId="503B2B7D"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2025</w:t>
            </w:r>
          </w:p>
        </w:tc>
        <w:tc>
          <w:tcPr>
            <w:tcW w:w="3607" w:type="dxa"/>
            <w:noWrap/>
          </w:tcPr>
          <w:p w14:paraId="09003274"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XZGFE04A7SA575774</w:t>
            </w:r>
          </w:p>
        </w:tc>
        <w:tc>
          <w:tcPr>
            <w:tcW w:w="1104" w:type="dxa"/>
            <w:noWrap/>
          </w:tcPr>
          <w:p w14:paraId="679C5006"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149,6</w:t>
            </w:r>
          </w:p>
        </w:tc>
      </w:tr>
      <w:tr w:rsidR="009A6968" w:rsidRPr="005C515F" w14:paraId="681865BA" w14:textId="77777777" w:rsidTr="009A6968">
        <w:trPr>
          <w:trHeight w:val="169"/>
        </w:trPr>
        <w:tc>
          <w:tcPr>
            <w:tcW w:w="817" w:type="dxa"/>
            <w:noWrap/>
          </w:tcPr>
          <w:p w14:paraId="6D98BBFB"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85</w:t>
            </w:r>
          </w:p>
        </w:tc>
        <w:tc>
          <w:tcPr>
            <w:tcW w:w="3119" w:type="dxa"/>
            <w:noWrap/>
          </w:tcPr>
          <w:p w14:paraId="17708618" w14:textId="77777777" w:rsidR="009A6968" w:rsidRPr="005C515F" w:rsidRDefault="009A6968" w:rsidP="009A6968">
            <w:pPr>
              <w:autoSpaceDE w:val="0"/>
              <w:autoSpaceDN w:val="0"/>
              <w:adjustRightInd w:val="0"/>
              <w:rPr>
                <w:rFonts w:eastAsia="Calibri"/>
                <w:color w:val="000000"/>
                <w:lang w:eastAsia="en-US"/>
              </w:rPr>
            </w:pPr>
            <w:proofErr w:type="spellStart"/>
            <w:r w:rsidRPr="005C515F">
              <w:rPr>
                <w:rFonts w:eastAsia="Calibri"/>
                <w:color w:val="000000"/>
                <w:lang w:eastAsia="en-US"/>
              </w:rPr>
              <w:t>Haval</w:t>
            </w:r>
            <w:proofErr w:type="spellEnd"/>
            <w:r w:rsidRPr="005C515F">
              <w:rPr>
                <w:rFonts w:eastAsia="Calibri"/>
                <w:color w:val="000000"/>
                <w:lang w:eastAsia="en-US"/>
              </w:rPr>
              <w:t xml:space="preserve"> </w:t>
            </w:r>
            <w:proofErr w:type="spellStart"/>
            <w:r w:rsidRPr="005C515F">
              <w:rPr>
                <w:rFonts w:eastAsia="Calibri"/>
                <w:color w:val="000000"/>
                <w:lang w:eastAsia="en-US"/>
              </w:rPr>
              <w:t>Jolion</w:t>
            </w:r>
            <w:proofErr w:type="spellEnd"/>
          </w:p>
        </w:tc>
        <w:tc>
          <w:tcPr>
            <w:tcW w:w="1559" w:type="dxa"/>
            <w:noWrap/>
          </w:tcPr>
          <w:p w14:paraId="52D50E93"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2025</w:t>
            </w:r>
          </w:p>
        </w:tc>
        <w:tc>
          <w:tcPr>
            <w:tcW w:w="3607" w:type="dxa"/>
            <w:noWrap/>
          </w:tcPr>
          <w:p w14:paraId="529CFEA9"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XZGFE04A9SA575775</w:t>
            </w:r>
          </w:p>
        </w:tc>
        <w:tc>
          <w:tcPr>
            <w:tcW w:w="1104" w:type="dxa"/>
            <w:noWrap/>
          </w:tcPr>
          <w:p w14:paraId="6BE26A64" w14:textId="77777777" w:rsidR="009A6968" w:rsidRPr="005C515F" w:rsidRDefault="009A6968" w:rsidP="009A6968">
            <w:pPr>
              <w:autoSpaceDE w:val="0"/>
              <w:autoSpaceDN w:val="0"/>
              <w:adjustRightInd w:val="0"/>
              <w:jc w:val="center"/>
              <w:rPr>
                <w:rFonts w:eastAsia="Calibri"/>
                <w:color w:val="000000"/>
                <w:lang w:eastAsia="en-US"/>
              </w:rPr>
            </w:pPr>
            <w:r w:rsidRPr="005C515F">
              <w:rPr>
                <w:rFonts w:eastAsia="Calibri"/>
                <w:color w:val="000000"/>
                <w:lang w:eastAsia="en-US"/>
              </w:rPr>
              <w:t>149,6</w:t>
            </w:r>
          </w:p>
        </w:tc>
      </w:tr>
    </w:tbl>
    <w:p w14:paraId="0B0383E3" w14:textId="77777777" w:rsidR="009A6968" w:rsidRDefault="009A6968" w:rsidP="009A6968">
      <w:pPr>
        <w:widowControl w:val="0"/>
        <w:ind w:firstLine="426"/>
        <w:jc w:val="center"/>
        <w:rPr>
          <w:b/>
        </w:rPr>
      </w:pPr>
    </w:p>
    <w:p w14:paraId="20E763D9" w14:textId="77777777" w:rsidR="009A6968" w:rsidRDefault="009A6968" w:rsidP="009A6968">
      <w:pPr>
        <w:widowControl w:val="0"/>
        <w:ind w:firstLine="426"/>
        <w:jc w:val="center"/>
        <w:rPr>
          <w:b/>
        </w:rPr>
      </w:pPr>
      <w:r w:rsidRPr="007274AD">
        <w:rPr>
          <w:b/>
        </w:rPr>
        <w:t>Перечень автотранспортных средств Заказчика</w:t>
      </w:r>
      <w:r>
        <w:rPr>
          <w:b/>
        </w:rPr>
        <w:t xml:space="preserve"> находящихся на гарантии</w:t>
      </w:r>
    </w:p>
    <w:p w14:paraId="67EE4123" w14:textId="77777777" w:rsidR="009A6968" w:rsidRPr="00583A50" w:rsidRDefault="009A6968" w:rsidP="009A6968">
      <w:pPr>
        <w:widowControl w:val="0"/>
        <w:ind w:firstLine="426"/>
        <w:rPr>
          <w:b/>
        </w:rPr>
      </w:pPr>
    </w:p>
    <w:tbl>
      <w:tblPr>
        <w:tblStyle w:val="af9"/>
        <w:tblW w:w="10627" w:type="dxa"/>
        <w:tblLook w:val="04A0" w:firstRow="1" w:lastRow="0" w:firstColumn="1" w:lastColumn="0" w:noHBand="0" w:noVBand="1"/>
      </w:tblPr>
      <w:tblGrid>
        <w:gridCol w:w="583"/>
        <w:gridCol w:w="2673"/>
        <w:gridCol w:w="2126"/>
        <w:gridCol w:w="3544"/>
        <w:gridCol w:w="1701"/>
      </w:tblGrid>
      <w:tr w:rsidR="009A6968" w:rsidRPr="002A327E" w14:paraId="4DDB7BB8" w14:textId="77777777" w:rsidTr="009A6968">
        <w:trPr>
          <w:trHeight w:val="300"/>
        </w:trPr>
        <w:tc>
          <w:tcPr>
            <w:tcW w:w="583" w:type="dxa"/>
            <w:noWrap/>
          </w:tcPr>
          <w:p w14:paraId="3A45DC98" w14:textId="77777777" w:rsidR="009A6968" w:rsidRPr="002A327E" w:rsidRDefault="009A6968" w:rsidP="009A6968">
            <w:pPr>
              <w:autoSpaceDE w:val="0"/>
              <w:autoSpaceDN w:val="0"/>
              <w:adjustRightInd w:val="0"/>
              <w:jc w:val="center"/>
              <w:rPr>
                <w:color w:val="000000"/>
              </w:rPr>
            </w:pPr>
            <w:r w:rsidRPr="002A327E">
              <w:rPr>
                <w:color w:val="000000"/>
              </w:rPr>
              <w:lastRenderedPageBreak/>
              <w:t>№ п/п</w:t>
            </w:r>
          </w:p>
        </w:tc>
        <w:tc>
          <w:tcPr>
            <w:tcW w:w="2673" w:type="dxa"/>
            <w:noWrap/>
          </w:tcPr>
          <w:p w14:paraId="252C76E2" w14:textId="77777777" w:rsidR="009A6968" w:rsidRPr="002A327E" w:rsidRDefault="009A6968" w:rsidP="009A6968">
            <w:pPr>
              <w:autoSpaceDE w:val="0"/>
              <w:autoSpaceDN w:val="0"/>
              <w:adjustRightInd w:val="0"/>
              <w:jc w:val="center"/>
              <w:rPr>
                <w:color w:val="000000"/>
              </w:rPr>
            </w:pPr>
            <w:r w:rsidRPr="002A327E">
              <w:rPr>
                <w:color w:val="000000"/>
              </w:rPr>
              <w:t>Марка, модель</w:t>
            </w:r>
          </w:p>
        </w:tc>
        <w:tc>
          <w:tcPr>
            <w:tcW w:w="2126" w:type="dxa"/>
            <w:noWrap/>
          </w:tcPr>
          <w:p w14:paraId="35D97067" w14:textId="77777777" w:rsidR="009A6968" w:rsidRPr="002A327E" w:rsidRDefault="009A6968" w:rsidP="009A6968">
            <w:pPr>
              <w:autoSpaceDE w:val="0"/>
              <w:autoSpaceDN w:val="0"/>
              <w:adjustRightInd w:val="0"/>
              <w:jc w:val="center"/>
              <w:rPr>
                <w:color w:val="000000"/>
              </w:rPr>
            </w:pPr>
            <w:r w:rsidRPr="002A327E">
              <w:rPr>
                <w:color w:val="000000"/>
              </w:rPr>
              <w:t>Год выпуска</w:t>
            </w:r>
          </w:p>
        </w:tc>
        <w:tc>
          <w:tcPr>
            <w:tcW w:w="3544" w:type="dxa"/>
            <w:noWrap/>
          </w:tcPr>
          <w:p w14:paraId="71B9F103" w14:textId="77777777" w:rsidR="009A6968" w:rsidRPr="002A327E" w:rsidRDefault="009A6968" w:rsidP="009A6968">
            <w:pPr>
              <w:autoSpaceDE w:val="0"/>
              <w:autoSpaceDN w:val="0"/>
              <w:adjustRightInd w:val="0"/>
              <w:jc w:val="center"/>
              <w:rPr>
                <w:color w:val="000000"/>
                <w:lang w:val="en-US"/>
              </w:rPr>
            </w:pPr>
            <w:r w:rsidRPr="002A327E">
              <w:rPr>
                <w:color w:val="000000"/>
                <w:lang w:val="en-US"/>
              </w:rPr>
              <w:t>VIN</w:t>
            </w:r>
          </w:p>
        </w:tc>
        <w:tc>
          <w:tcPr>
            <w:tcW w:w="1701" w:type="dxa"/>
            <w:noWrap/>
          </w:tcPr>
          <w:p w14:paraId="055FF8E1" w14:textId="77777777" w:rsidR="009A6968" w:rsidRPr="002A327E" w:rsidRDefault="009A6968" w:rsidP="009A6968">
            <w:pPr>
              <w:autoSpaceDE w:val="0"/>
              <w:autoSpaceDN w:val="0"/>
              <w:adjustRightInd w:val="0"/>
              <w:jc w:val="center"/>
              <w:rPr>
                <w:color w:val="000000"/>
              </w:rPr>
            </w:pPr>
            <w:r w:rsidRPr="002A327E">
              <w:rPr>
                <w:color w:val="000000"/>
              </w:rPr>
              <w:t>Л.С.</w:t>
            </w:r>
          </w:p>
        </w:tc>
      </w:tr>
      <w:tr w:rsidR="009A6968" w:rsidRPr="002A327E" w14:paraId="7DEA3343" w14:textId="77777777" w:rsidTr="009A6968">
        <w:trPr>
          <w:trHeight w:val="300"/>
        </w:trPr>
        <w:tc>
          <w:tcPr>
            <w:tcW w:w="583" w:type="dxa"/>
            <w:noWrap/>
            <w:hideMark/>
          </w:tcPr>
          <w:p w14:paraId="78263395" w14:textId="77777777" w:rsidR="009A6968" w:rsidRPr="002A327E" w:rsidRDefault="009A6968" w:rsidP="009A6968">
            <w:pPr>
              <w:autoSpaceDE w:val="0"/>
              <w:autoSpaceDN w:val="0"/>
              <w:adjustRightInd w:val="0"/>
              <w:jc w:val="center"/>
              <w:rPr>
                <w:color w:val="000000"/>
              </w:rPr>
            </w:pPr>
            <w:r w:rsidRPr="002A327E">
              <w:rPr>
                <w:color w:val="000000"/>
              </w:rPr>
              <w:t>1</w:t>
            </w:r>
          </w:p>
        </w:tc>
        <w:tc>
          <w:tcPr>
            <w:tcW w:w="2673" w:type="dxa"/>
            <w:noWrap/>
            <w:hideMark/>
          </w:tcPr>
          <w:p w14:paraId="6C95D0FD" w14:textId="77777777" w:rsidR="009A6968" w:rsidRPr="002A327E" w:rsidRDefault="009A6968" w:rsidP="009A6968">
            <w:pPr>
              <w:autoSpaceDE w:val="0"/>
              <w:autoSpaceDN w:val="0"/>
              <w:adjustRightInd w:val="0"/>
              <w:jc w:val="center"/>
              <w:rPr>
                <w:color w:val="000000"/>
              </w:rPr>
            </w:pPr>
            <w:r w:rsidRPr="002A327E">
              <w:rPr>
                <w:color w:val="000000"/>
              </w:rPr>
              <w:t xml:space="preserve">FAW </w:t>
            </w:r>
            <w:proofErr w:type="spellStart"/>
            <w:r w:rsidRPr="002A327E">
              <w:rPr>
                <w:color w:val="000000"/>
              </w:rPr>
              <w:t>Bestune</w:t>
            </w:r>
            <w:proofErr w:type="spellEnd"/>
            <w:r w:rsidRPr="002A327E">
              <w:rPr>
                <w:color w:val="000000"/>
              </w:rPr>
              <w:t xml:space="preserve"> B70</w:t>
            </w:r>
          </w:p>
        </w:tc>
        <w:tc>
          <w:tcPr>
            <w:tcW w:w="2126" w:type="dxa"/>
            <w:noWrap/>
            <w:hideMark/>
          </w:tcPr>
          <w:p w14:paraId="4A7F6F79" w14:textId="77777777" w:rsidR="009A6968" w:rsidRPr="002A327E" w:rsidRDefault="009A6968" w:rsidP="009A6968">
            <w:pPr>
              <w:autoSpaceDE w:val="0"/>
              <w:autoSpaceDN w:val="0"/>
              <w:adjustRightInd w:val="0"/>
              <w:jc w:val="center"/>
              <w:rPr>
                <w:color w:val="000000"/>
              </w:rPr>
            </w:pPr>
            <w:r w:rsidRPr="002A327E">
              <w:rPr>
                <w:color w:val="000000"/>
              </w:rPr>
              <w:t>2023</w:t>
            </w:r>
          </w:p>
        </w:tc>
        <w:tc>
          <w:tcPr>
            <w:tcW w:w="3544" w:type="dxa"/>
            <w:noWrap/>
            <w:hideMark/>
          </w:tcPr>
          <w:p w14:paraId="15E44EA6" w14:textId="77777777" w:rsidR="009A6968" w:rsidRPr="002A327E" w:rsidRDefault="009A6968" w:rsidP="009A6968">
            <w:pPr>
              <w:autoSpaceDE w:val="0"/>
              <w:autoSpaceDN w:val="0"/>
              <w:adjustRightInd w:val="0"/>
              <w:jc w:val="center"/>
              <w:rPr>
                <w:color w:val="000000"/>
              </w:rPr>
            </w:pPr>
            <w:r w:rsidRPr="002A327E">
              <w:rPr>
                <w:color w:val="000000"/>
              </w:rPr>
              <w:t>LFP83ACP5P1K35278</w:t>
            </w:r>
          </w:p>
        </w:tc>
        <w:tc>
          <w:tcPr>
            <w:tcW w:w="1701" w:type="dxa"/>
            <w:noWrap/>
            <w:hideMark/>
          </w:tcPr>
          <w:p w14:paraId="72A9FA09" w14:textId="77777777" w:rsidR="009A6968" w:rsidRPr="002A327E" w:rsidRDefault="009A6968" w:rsidP="009A6968">
            <w:pPr>
              <w:autoSpaceDE w:val="0"/>
              <w:autoSpaceDN w:val="0"/>
              <w:adjustRightInd w:val="0"/>
              <w:jc w:val="center"/>
              <w:rPr>
                <w:color w:val="000000"/>
              </w:rPr>
            </w:pPr>
            <w:r w:rsidRPr="002A327E">
              <w:rPr>
                <w:color w:val="000000"/>
              </w:rPr>
              <w:t>160,4</w:t>
            </w:r>
          </w:p>
        </w:tc>
      </w:tr>
      <w:tr w:rsidR="009A6968" w:rsidRPr="002A327E" w14:paraId="0C55C168" w14:textId="77777777" w:rsidTr="009A6968">
        <w:trPr>
          <w:trHeight w:val="300"/>
        </w:trPr>
        <w:tc>
          <w:tcPr>
            <w:tcW w:w="583" w:type="dxa"/>
            <w:noWrap/>
            <w:hideMark/>
          </w:tcPr>
          <w:p w14:paraId="1CBD8542" w14:textId="77777777" w:rsidR="009A6968" w:rsidRPr="002A327E" w:rsidRDefault="009A6968" w:rsidP="009A6968">
            <w:pPr>
              <w:autoSpaceDE w:val="0"/>
              <w:autoSpaceDN w:val="0"/>
              <w:adjustRightInd w:val="0"/>
              <w:jc w:val="center"/>
              <w:rPr>
                <w:color w:val="000000"/>
              </w:rPr>
            </w:pPr>
            <w:r w:rsidRPr="002A327E">
              <w:rPr>
                <w:color w:val="000000"/>
              </w:rPr>
              <w:t>2</w:t>
            </w:r>
          </w:p>
        </w:tc>
        <w:tc>
          <w:tcPr>
            <w:tcW w:w="2673" w:type="dxa"/>
            <w:noWrap/>
            <w:hideMark/>
          </w:tcPr>
          <w:p w14:paraId="2DADE874" w14:textId="77777777" w:rsidR="009A6968" w:rsidRPr="002A327E" w:rsidRDefault="009A6968" w:rsidP="009A6968">
            <w:pPr>
              <w:autoSpaceDE w:val="0"/>
              <w:autoSpaceDN w:val="0"/>
              <w:adjustRightInd w:val="0"/>
              <w:jc w:val="center"/>
              <w:rPr>
                <w:color w:val="000000"/>
              </w:rPr>
            </w:pPr>
            <w:r w:rsidRPr="002A327E">
              <w:rPr>
                <w:color w:val="000000"/>
              </w:rPr>
              <w:t xml:space="preserve">FAW </w:t>
            </w:r>
            <w:proofErr w:type="spellStart"/>
            <w:r w:rsidRPr="002A327E">
              <w:rPr>
                <w:color w:val="000000"/>
              </w:rPr>
              <w:t>Bestune</w:t>
            </w:r>
            <w:proofErr w:type="spellEnd"/>
            <w:r w:rsidRPr="002A327E">
              <w:rPr>
                <w:color w:val="000000"/>
              </w:rPr>
              <w:t xml:space="preserve"> B70</w:t>
            </w:r>
          </w:p>
        </w:tc>
        <w:tc>
          <w:tcPr>
            <w:tcW w:w="2126" w:type="dxa"/>
            <w:noWrap/>
            <w:hideMark/>
          </w:tcPr>
          <w:p w14:paraId="03BB7BD1" w14:textId="77777777" w:rsidR="009A6968" w:rsidRPr="002A327E" w:rsidRDefault="009A6968" w:rsidP="009A6968">
            <w:pPr>
              <w:autoSpaceDE w:val="0"/>
              <w:autoSpaceDN w:val="0"/>
              <w:adjustRightInd w:val="0"/>
              <w:jc w:val="center"/>
              <w:rPr>
                <w:color w:val="000000"/>
              </w:rPr>
            </w:pPr>
            <w:r w:rsidRPr="002A327E">
              <w:rPr>
                <w:color w:val="000000"/>
              </w:rPr>
              <w:t>2023</w:t>
            </w:r>
          </w:p>
        </w:tc>
        <w:tc>
          <w:tcPr>
            <w:tcW w:w="3544" w:type="dxa"/>
            <w:noWrap/>
            <w:hideMark/>
          </w:tcPr>
          <w:p w14:paraId="4A89B3F4" w14:textId="77777777" w:rsidR="009A6968" w:rsidRPr="002A327E" w:rsidRDefault="009A6968" w:rsidP="009A6968">
            <w:pPr>
              <w:autoSpaceDE w:val="0"/>
              <w:autoSpaceDN w:val="0"/>
              <w:adjustRightInd w:val="0"/>
              <w:jc w:val="center"/>
              <w:rPr>
                <w:color w:val="000000"/>
              </w:rPr>
            </w:pPr>
            <w:r w:rsidRPr="002A327E">
              <w:rPr>
                <w:color w:val="000000"/>
              </w:rPr>
              <w:t>LFP83ACP7P1K35248</w:t>
            </w:r>
          </w:p>
        </w:tc>
        <w:tc>
          <w:tcPr>
            <w:tcW w:w="1701" w:type="dxa"/>
            <w:noWrap/>
            <w:hideMark/>
          </w:tcPr>
          <w:p w14:paraId="1FC965DE" w14:textId="77777777" w:rsidR="009A6968" w:rsidRPr="002A327E" w:rsidRDefault="009A6968" w:rsidP="009A6968">
            <w:pPr>
              <w:autoSpaceDE w:val="0"/>
              <w:autoSpaceDN w:val="0"/>
              <w:adjustRightInd w:val="0"/>
              <w:jc w:val="center"/>
              <w:rPr>
                <w:color w:val="000000"/>
              </w:rPr>
            </w:pPr>
            <w:r w:rsidRPr="002A327E">
              <w:rPr>
                <w:color w:val="000000"/>
              </w:rPr>
              <w:t>160,4</w:t>
            </w:r>
          </w:p>
        </w:tc>
      </w:tr>
      <w:tr w:rsidR="009A6968" w:rsidRPr="002A327E" w14:paraId="1D7DBE6B" w14:textId="77777777" w:rsidTr="009A6968">
        <w:trPr>
          <w:trHeight w:val="300"/>
        </w:trPr>
        <w:tc>
          <w:tcPr>
            <w:tcW w:w="583" w:type="dxa"/>
            <w:noWrap/>
            <w:hideMark/>
          </w:tcPr>
          <w:p w14:paraId="50E95865" w14:textId="77777777" w:rsidR="009A6968" w:rsidRPr="002A327E" w:rsidRDefault="009A6968" w:rsidP="009A6968">
            <w:pPr>
              <w:autoSpaceDE w:val="0"/>
              <w:autoSpaceDN w:val="0"/>
              <w:adjustRightInd w:val="0"/>
              <w:jc w:val="center"/>
              <w:rPr>
                <w:color w:val="000000"/>
              </w:rPr>
            </w:pPr>
            <w:r w:rsidRPr="002A327E">
              <w:rPr>
                <w:color w:val="000000"/>
              </w:rPr>
              <w:t>3</w:t>
            </w:r>
          </w:p>
        </w:tc>
        <w:tc>
          <w:tcPr>
            <w:tcW w:w="2673" w:type="dxa"/>
            <w:noWrap/>
            <w:hideMark/>
          </w:tcPr>
          <w:p w14:paraId="22F0FB93" w14:textId="77777777" w:rsidR="009A6968" w:rsidRPr="002A327E" w:rsidRDefault="009A6968" w:rsidP="009A6968">
            <w:pPr>
              <w:autoSpaceDE w:val="0"/>
              <w:autoSpaceDN w:val="0"/>
              <w:adjustRightInd w:val="0"/>
              <w:jc w:val="center"/>
              <w:rPr>
                <w:color w:val="000000"/>
              </w:rPr>
            </w:pPr>
            <w:proofErr w:type="spellStart"/>
            <w:r w:rsidRPr="002A327E">
              <w:rPr>
                <w:color w:val="000000"/>
              </w:rPr>
              <w:t>Haval</w:t>
            </w:r>
            <w:proofErr w:type="spellEnd"/>
            <w:r w:rsidRPr="002A327E">
              <w:rPr>
                <w:color w:val="000000"/>
              </w:rPr>
              <w:t xml:space="preserve"> </w:t>
            </w:r>
            <w:proofErr w:type="spellStart"/>
            <w:r w:rsidRPr="002A327E">
              <w:rPr>
                <w:color w:val="000000"/>
              </w:rPr>
              <w:t>Jolion</w:t>
            </w:r>
            <w:proofErr w:type="spellEnd"/>
          </w:p>
        </w:tc>
        <w:tc>
          <w:tcPr>
            <w:tcW w:w="2126" w:type="dxa"/>
            <w:noWrap/>
            <w:hideMark/>
          </w:tcPr>
          <w:p w14:paraId="11F00AED" w14:textId="77777777" w:rsidR="009A6968" w:rsidRPr="002A327E" w:rsidRDefault="009A6968" w:rsidP="009A6968">
            <w:pPr>
              <w:autoSpaceDE w:val="0"/>
              <w:autoSpaceDN w:val="0"/>
              <w:adjustRightInd w:val="0"/>
              <w:jc w:val="center"/>
              <w:rPr>
                <w:color w:val="000000"/>
              </w:rPr>
            </w:pPr>
            <w:r w:rsidRPr="002A327E">
              <w:rPr>
                <w:color w:val="000000"/>
              </w:rPr>
              <w:t>2023</w:t>
            </w:r>
          </w:p>
        </w:tc>
        <w:tc>
          <w:tcPr>
            <w:tcW w:w="3544" w:type="dxa"/>
            <w:noWrap/>
            <w:hideMark/>
          </w:tcPr>
          <w:p w14:paraId="40DFD561" w14:textId="77777777" w:rsidR="009A6968" w:rsidRPr="002A327E" w:rsidRDefault="009A6968" w:rsidP="009A6968">
            <w:pPr>
              <w:autoSpaceDE w:val="0"/>
              <w:autoSpaceDN w:val="0"/>
              <w:adjustRightInd w:val="0"/>
              <w:jc w:val="center"/>
              <w:rPr>
                <w:color w:val="000000"/>
              </w:rPr>
            </w:pPr>
            <w:r w:rsidRPr="002A327E">
              <w:rPr>
                <w:color w:val="000000"/>
              </w:rPr>
              <w:t>XZGFE04A1PA863992</w:t>
            </w:r>
          </w:p>
        </w:tc>
        <w:tc>
          <w:tcPr>
            <w:tcW w:w="1701" w:type="dxa"/>
            <w:noWrap/>
            <w:hideMark/>
          </w:tcPr>
          <w:p w14:paraId="6609B550" w14:textId="77777777" w:rsidR="009A6968" w:rsidRPr="002A327E" w:rsidRDefault="009A6968" w:rsidP="009A6968">
            <w:pPr>
              <w:autoSpaceDE w:val="0"/>
              <w:autoSpaceDN w:val="0"/>
              <w:adjustRightInd w:val="0"/>
              <w:jc w:val="center"/>
              <w:rPr>
                <w:color w:val="000000"/>
              </w:rPr>
            </w:pPr>
            <w:r w:rsidRPr="002A327E">
              <w:rPr>
                <w:color w:val="000000"/>
              </w:rPr>
              <w:t>149,6</w:t>
            </w:r>
          </w:p>
        </w:tc>
      </w:tr>
      <w:tr w:rsidR="009A6968" w:rsidRPr="002A327E" w14:paraId="28C2174A" w14:textId="77777777" w:rsidTr="009A6968">
        <w:trPr>
          <w:trHeight w:val="300"/>
        </w:trPr>
        <w:tc>
          <w:tcPr>
            <w:tcW w:w="583" w:type="dxa"/>
            <w:noWrap/>
            <w:hideMark/>
          </w:tcPr>
          <w:p w14:paraId="7BFEC81D" w14:textId="77777777" w:rsidR="009A6968" w:rsidRPr="002A327E" w:rsidRDefault="009A6968" w:rsidP="009A6968">
            <w:pPr>
              <w:autoSpaceDE w:val="0"/>
              <w:autoSpaceDN w:val="0"/>
              <w:adjustRightInd w:val="0"/>
              <w:jc w:val="center"/>
              <w:rPr>
                <w:color w:val="000000"/>
              </w:rPr>
            </w:pPr>
            <w:r w:rsidRPr="002A327E">
              <w:rPr>
                <w:color w:val="000000"/>
              </w:rPr>
              <w:t>4</w:t>
            </w:r>
          </w:p>
        </w:tc>
        <w:tc>
          <w:tcPr>
            <w:tcW w:w="2673" w:type="dxa"/>
            <w:noWrap/>
            <w:hideMark/>
          </w:tcPr>
          <w:p w14:paraId="784FF80B" w14:textId="77777777" w:rsidR="009A6968" w:rsidRPr="002A327E" w:rsidRDefault="009A6968" w:rsidP="009A6968">
            <w:pPr>
              <w:autoSpaceDE w:val="0"/>
              <w:autoSpaceDN w:val="0"/>
              <w:adjustRightInd w:val="0"/>
              <w:jc w:val="center"/>
              <w:rPr>
                <w:color w:val="000000"/>
              </w:rPr>
            </w:pPr>
            <w:proofErr w:type="spellStart"/>
            <w:r w:rsidRPr="002A327E">
              <w:rPr>
                <w:color w:val="000000"/>
              </w:rPr>
              <w:t>Haval</w:t>
            </w:r>
            <w:proofErr w:type="spellEnd"/>
            <w:r w:rsidRPr="002A327E">
              <w:rPr>
                <w:color w:val="000000"/>
              </w:rPr>
              <w:t xml:space="preserve"> </w:t>
            </w:r>
            <w:proofErr w:type="spellStart"/>
            <w:r w:rsidRPr="002A327E">
              <w:rPr>
                <w:color w:val="000000"/>
              </w:rPr>
              <w:t>Jolion</w:t>
            </w:r>
            <w:proofErr w:type="spellEnd"/>
          </w:p>
        </w:tc>
        <w:tc>
          <w:tcPr>
            <w:tcW w:w="2126" w:type="dxa"/>
            <w:noWrap/>
            <w:hideMark/>
          </w:tcPr>
          <w:p w14:paraId="2EEBB369" w14:textId="77777777" w:rsidR="009A6968" w:rsidRPr="002A327E" w:rsidRDefault="009A6968" w:rsidP="009A6968">
            <w:pPr>
              <w:autoSpaceDE w:val="0"/>
              <w:autoSpaceDN w:val="0"/>
              <w:adjustRightInd w:val="0"/>
              <w:jc w:val="center"/>
              <w:rPr>
                <w:color w:val="000000"/>
              </w:rPr>
            </w:pPr>
            <w:r w:rsidRPr="002A327E">
              <w:rPr>
                <w:color w:val="000000"/>
              </w:rPr>
              <w:t>2023</w:t>
            </w:r>
          </w:p>
        </w:tc>
        <w:tc>
          <w:tcPr>
            <w:tcW w:w="3544" w:type="dxa"/>
            <w:noWrap/>
            <w:hideMark/>
          </w:tcPr>
          <w:p w14:paraId="234E8EE6" w14:textId="77777777" w:rsidR="009A6968" w:rsidRPr="002A327E" w:rsidRDefault="009A6968" w:rsidP="009A6968">
            <w:pPr>
              <w:autoSpaceDE w:val="0"/>
              <w:autoSpaceDN w:val="0"/>
              <w:adjustRightInd w:val="0"/>
              <w:jc w:val="center"/>
              <w:rPr>
                <w:color w:val="000000"/>
              </w:rPr>
            </w:pPr>
            <w:r w:rsidRPr="002A327E">
              <w:rPr>
                <w:color w:val="000000"/>
              </w:rPr>
              <w:t>XZGFE04A1PA864463</w:t>
            </w:r>
          </w:p>
        </w:tc>
        <w:tc>
          <w:tcPr>
            <w:tcW w:w="1701" w:type="dxa"/>
            <w:noWrap/>
            <w:hideMark/>
          </w:tcPr>
          <w:p w14:paraId="17CCD989" w14:textId="77777777" w:rsidR="009A6968" w:rsidRPr="002A327E" w:rsidRDefault="009A6968" w:rsidP="009A6968">
            <w:pPr>
              <w:autoSpaceDE w:val="0"/>
              <w:autoSpaceDN w:val="0"/>
              <w:adjustRightInd w:val="0"/>
              <w:jc w:val="center"/>
              <w:rPr>
                <w:color w:val="000000"/>
              </w:rPr>
            </w:pPr>
            <w:r w:rsidRPr="002A327E">
              <w:rPr>
                <w:color w:val="000000"/>
              </w:rPr>
              <w:t>149,6</w:t>
            </w:r>
          </w:p>
        </w:tc>
      </w:tr>
      <w:tr w:rsidR="009A6968" w:rsidRPr="002A327E" w14:paraId="06E030DA" w14:textId="77777777" w:rsidTr="009A6968">
        <w:trPr>
          <w:trHeight w:val="300"/>
        </w:trPr>
        <w:tc>
          <w:tcPr>
            <w:tcW w:w="583" w:type="dxa"/>
            <w:noWrap/>
            <w:hideMark/>
          </w:tcPr>
          <w:p w14:paraId="39044667" w14:textId="77777777" w:rsidR="009A6968" w:rsidRPr="002A327E" w:rsidRDefault="009A6968" w:rsidP="009A6968">
            <w:pPr>
              <w:autoSpaceDE w:val="0"/>
              <w:autoSpaceDN w:val="0"/>
              <w:adjustRightInd w:val="0"/>
              <w:jc w:val="center"/>
              <w:rPr>
                <w:color w:val="000000"/>
              </w:rPr>
            </w:pPr>
            <w:r w:rsidRPr="002A327E">
              <w:rPr>
                <w:color w:val="000000"/>
              </w:rPr>
              <w:t>5</w:t>
            </w:r>
          </w:p>
        </w:tc>
        <w:tc>
          <w:tcPr>
            <w:tcW w:w="2673" w:type="dxa"/>
            <w:noWrap/>
            <w:hideMark/>
          </w:tcPr>
          <w:p w14:paraId="740DB30F" w14:textId="77777777" w:rsidR="009A6968" w:rsidRPr="002A327E" w:rsidRDefault="009A6968" w:rsidP="009A6968">
            <w:pPr>
              <w:autoSpaceDE w:val="0"/>
              <w:autoSpaceDN w:val="0"/>
              <w:adjustRightInd w:val="0"/>
              <w:jc w:val="center"/>
              <w:rPr>
                <w:color w:val="000000"/>
              </w:rPr>
            </w:pPr>
            <w:r w:rsidRPr="002A327E">
              <w:rPr>
                <w:color w:val="000000"/>
              </w:rPr>
              <w:t>EXEED VX</w:t>
            </w:r>
          </w:p>
        </w:tc>
        <w:tc>
          <w:tcPr>
            <w:tcW w:w="2126" w:type="dxa"/>
            <w:noWrap/>
            <w:hideMark/>
          </w:tcPr>
          <w:p w14:paraId="4C9B37E4" w14:textId="77777777" w:rsidR="009A6968" w:rsidRPr="002A327E" w:rsidRDefault="009A6968" w:rsidP="009A6968">
            <w:pPr>
              <w:autoSpaceDE w:val="0"/>
              <w:autoSpaceDN w:val="0"/>
              <w:adjustRightInd w:val="0"/>
              <w:jc w:val="center"/>
              <w:rPr>
                <w:color w:val="000000"/>
              </w:rPr>
            </w:pPr>
            <w:r w:rsidRPr="002A327E">
              <w:rPr>
                <w:color w:val="000000"/>
              </w:rPr>
              <w:t>2023</w:t>
            </w:r>
          </w:p>
        </w:tc>
        <w:tc>
          <w:tcPr>
            <w:tcW w:w="3544" w:type="dxa"/>
            <w:noWrap/>
            <w:hideMark/>
          </w:tcPr>
          <w:p w14:paraId="79BBFFF7" w14:textId="77777777" w:rsidR="009A6968" w:rsidRPr="002A327E" w:rsidRDefault="009A6968" w:rsidP="009A6968">
            <w:pPr>
              <w:autoSpaceDE w:val="0"/>
              <w:autoSpaceDN w:val="0"/>
              <w:adjustRightInd w:val="0"/>
              <w:jc w:val="center"/>
              <w:rPr>
                <w:color w:val="000000"/>
              </w:rPr>
            </w:pPr>
            <w:r w:rsidRPr="002A327E">
              <w:rPr>
                <w:color w:val="000000"/>
              </w:rPr>
              <w:t>LVTDD24B0PD635198</w:t>
            </w:r>
          </w:p>
        </w:tc>
        <w:tc>
          <w:tcPr>
            <w:tcW w:w="1701" w:type="dxa"/>
            <w:noWrap/>
            <w:hideMark/>
          </w:tcPr>
          <w:p w14:paraId="3C579447" w14:textId="77777777" w:rsidR="009A6968" w:rsidRPr="002A327E" w:rsidRDefault="009A6968" w:rsidP="009A6968">
            <w:pPr>
              <w:autoSpaceDE w:val="0"/>
              <w:autoSpaceDN w:val="0"/>
              <w:adjustRightInd w:val="0"/>
              <w:jc w:val="center"/>
              <w:rPr>
                <w:color w:val="000000"/>
              </w:rPr>
            </w:pPr>
            <w:r w:rsidRPr="002A327E">
              <w:rPr>
                <w:color w:val="000000"/>
              </w:rPr>
              <w:t>249</w:t>
            </w:r>
          </w:p>
        </w:tc>
      </w:tr>
      <w:tr w:rsidR="009A6968" w:rsidRPr="002A327E" w14:paraId="0C11CE57" w14:textId="77777777" w:rsidTr="009A6968">
        <w:trPr>
          <w:trHeight w:val="300"/>
        </w:trPr>
        <w:tc>
          <w:tcPr>
            <w:tcW w:w="583" w:type="dxa"/>
            <w:noWrap/>
            <w:hideMark/>
          </w:tcPr>
          <w:p w14:paraId="61BED27E" w14:textId="77777777" w:rsidR="009A6968" w:rsidRPr="002A327E" w:rsidRDefault="009A6968" w:rsidP="009A6968">
            <w:pPr>
              <w:autoSpaceDE w:val="0"/>
              <w:autoSpaceDN w:val="0"/>
              <w:adjustRightInd w:val="0"/>
              <w:jc w:val="center"/>
              <w:rPr>
                <w:color w:val="000000"/>
              </w:rPr>
            </w:pPr>
            <w:r w:rsidRPr="002A327E">
              <w:rPr>
                <w:color w:val="000000"/>
              </w:rPr>
              <w:t>6</w:t>
            </w:r>
          </w:p>
        </w:tc>
        <w:tc>
          <w:tcPr>
            <w:tcW w:w="2673" w:type="dxa"/>
            <w:noWrap/>
            <w:hideMark/>
          </w:tcPr>
          <w:p w14:paraId="709E078F" w14:textId="77777777" w:rsidR="009A6968" w:rsidRPr="002A327E" w:rsidRDefault="009A6968" w:rsidP="009A6968">
            <w:pPr>
              <w:autoSpaceDE w:val="0"/>
              <w:autoSpaceDN w:val="0"/>
              <w:adjustRightInd w:val="0"/>
              <w:jc w:val="center"/>
              <w:rPr>
                <w:color w:val="000000"/>
              </w:rPr>
            </w:pPr>
            <w:proofErr w:type="spellStart"/>
            <w:r w:rsidRPr="002A327E">
              <w:rPr>
                <w:color w:val="000000"/>
              </w:rPr>
              <w:t>Haval</w:t>
            </w:r>
            <w:proofErr w:type="spellEnd"/>
            <w:r w:rsidRPr="002A327E">
              <w:rPr>
                <w:color w:val="000000"/>
              </w:rPr>
              <w:t xml:space="preserve"> </w:t>
            </w:r>
            <w:proofErr w:type="spellStart"/>
            <w:r w:rsidRPr="002A327E">
              <w:rPr>
                <w:color w:val="000000"/>
              </w:rPr>
              <w:t>Jolion</w:t>
            </w:r>
            <w:proofErr w:type="spellEnd"/>
          </w:p>
        </w:tc>
        <w:tc>
          <w:tcPr>
            <w:tcW w:w="2126" w:type="dxa"/>
            <w:noWrap/>
            <w:hideMark/>
          </w:tcPr>
          <w:p w14:paraId="7994E657" w14:textId="77777777" w:rsidR="009A6968" w:rsidRPr="002A327E" w:rsidRDefault="009A6968" w:rsidP="009A6968">
            <w:pPr>
              <w:autoSpaceDE w:val="0"/>
              <w:autoSpaceDN w:val="0"/>
              <w:adjustRightInd w:val="0"/>
              <w:jc w:val="center"/>
              <w:rPr>
                <w:color w:val="000000"/>
              </w:rPr>
            </w:pPr>
            <w:r w:rsidRPr="002A327E">
              <w:rPr>
                <w:color w:val="000000"/>
              </w:rPr>
              <w:t>2023</w:t>
            </w:r>
          </w:p>
        </w:tc>
        <w:tc>
          <w:tcPr>
            <w:tcW w:w="3544" w:type="dxa"/>
            <w:noWrap/>
            <w:hideMark/>
          </w:tcPr>
          <w:p w14:paraId="60559F4D" w14:textId="77777777" w:rsidR="009A6968" w:rsidRPr="002A327E" w:rsidRDefault="009A6968" w:rsidP="009A6968">
            <w:pPr>
              <w:autoSpaceDE w:val="0"/>
              <w:autoSpaceDN w:val="0"/>
              <w:adjustRightInd w:val="0"/>
              <w:jc w:val="center"/>
              <w:rPr>
                <w:color w:val="000000"/>
              </w:rPr>
            </w:pPr>
            <w:r w:rsidRPr="002A327E">
              <w:rPr>
                <w:color w:val="000000"/>
              </w:rPr>
              <w:t>LGWEE4A58PK668000</w:t>
            </w:r>
          </w:p>
        </w:tc>
        <w:tc>
          <w:tcPr>
            <w:tcW w:w="1701" w:type="dxa"/>
            <w:noWrap/>
            <w:hideMark/>
          </w:tcPr>
          <w:p w14:paraId="4FCD2503" w14:textId="77777777" w:rsidR="009A6968" w:rsidRPr="002A327E" w:rsidRDefault="009A6968" w:rsidP="009A6968">
            <w:pPr>
              <w:autoSpaceDE w:val="0"/>
              <w:autoSpaceDN w:val="0"/>
              <w:adjustRightInd w:val="0"/>
              <w:jc w:val="center"/>
              <w:rPr>
                <w:color w:val="000000"/>
              </w:rPr>
            </w:pPr>
            <w:r w:rsidRPr="002A327E">
              <w:rPr>
                <w:color w:val="000000"/>
              </w:rPr>
              <w:t>142,8</w:t>
            </w:r>
          </w:p>
        </w:tc>
      </w:tr>
      <w:tr w:rsidR="009A6968" w:rsidRPr="002A327E" w14:paraId="634C160E" w14:textId="77777777" w:rsidTr="009A6968">
        <w:trPr>
          <w:trHeight w:val="300"/>
        </w:trPr>
        <w:tc>
          <w:tcPr>
            <w:tcW w:w="583" w:type="dxa"/>
            <w:noWrap/>
            <w:hideMark/>
          </w:tcPr>
          <w:p w14:paraId="2225A8D0" w14:textId="77777777" w:rsidR="009A6968" w:rsidRPr="002A327E" w:rsidRDefault="009A6968" w:rsidP="009A6968">
            <w:pPr>
              <w:autoSpaceDE w:val="0"/>
              <w:autoSpaceDN w:val="0"/>
              <w:adjustRightInd w:val="0"/>
              <w:jc w:val="center"/>
              <w:rPr>
                <w:color w:val="000000"/>
              </w:rPr>
            </w:pPr>
            <w:r w:rsidRPr="002A327E">
              <w:rPr>
                <w:color w:val="000000"/>
              </w:rPr>
              <w:t>7</w:t>
            </w:r>
          </w:p>
        </w:tc>
        <w:tc>
          <w:tcPr>
            <w:tcW w:w="2673" w:type="dxa"/>
            <w:noWrap/>
            <w:hideMark/>
          </w:tcPr>
          <w:p w14:paraId="19C9F8CD" w14:textId="77777777" w:rsidR="009A6968" w:rsidRPr="002A327E" w:rsidRDefault="009A6968" w:rsidP="009A6968">
            <w:pPr>
              <w:autoSpaceDE w:val="0"/>
              <w:autoSpaceDN w:val="0"/>
              <w:adjustRightInd w:val="0"/>
              <w:jc w:val="center"/>
              <w:rPr>
                <w:color w:val="000000"/>
              </w:rPr>
            </w:pPr>
            <w:proofErr w:type="spellStart"/>
            <w:r w:rsidRPr="002A327E">
              <w:rPr>
                <w:color w:val="000000"/>
              </w:rPr>
              <w:t>Haval</w:t>
            </w:r>
            <w:proofErr w:type="spellEnd"/>
            <w:r w:rsidRPr="002A327E">
              <w:rPr>
                <w:color w:val="000000"/>
              </w:rPr>
              <w:t xml:space="preserve"> </w:t>
            </w:r>
            <w:proofErr w:type="spellStart"/>
            <w:r w:rsidRPr="002A327E">
              <w:rPr>
                <w:color w:val="000000"/>
              </w:rPr>
              <w:t>Jolion</w:t>
            </w:r>
            <w:proofErr w:type="spellEnd"/>
          </w:p>
        </w:tc>
        <w:tc>
          <w:tcPr>
            <w:tcW w:w="2126" w:type="dxa"/>
            <w:noWrap/>
            <w:hideMark/>
          </w:tcPr>
          <w:p w14:paraId="745A7DA7" w14:textId="77777777" w:rsidR="009A6968" w:rsidRPr="002A327E" w:rsidRDefault="009A6968" w:rsidP="009A6968">
            <w:pPr>
              <w:autoSpaceDE w:val="0"/>
              <w:autoSpaceDN w:val="0"/>
              <w:adjustRightInd w:val="0"/>
              <w:jc w:val="center"/>
              <w:rPr>
                <w:color w:val="000000"/>
              </w:rPr>
            </w:pPr>
            <w:r w:rsidRPr="002A327E">
              <w:rPr>
                <w:color w:val="000000"/>
              </w:rPr>
              <w:t>2023</w:t>
            </w:r>
          </w:p>
        </w:tc>
        <w:tc>
          <w:tcPr>
            <w:tcW w:w="3544" w:type="dxa"/>
            <w:noWrap/>
            <w:hideMark/>
          </w:tcPr>
          <w:p w14:paraId="4E935DD0" w14:textId="77777777" w:rsidR="009A6968" w:rsidRPr="002A327E" w:rsidRDefault="009A6968" w:rsidP="009A6968">
            <w:pPr>
              <w:autoSpaceDE w:val="0"/>
              <w:autoSpaceDN w:val="0"/>
              <w:adjustRightInd w:val="0"/>
              <w:jc w:val="center"/>
              <w:rPr>
                <w:color w:val="000000"/>
              </w:rPr>
            </w:pPr>
            <w:r w:rsidRPr="002A327E">
              <w:rPr>
                <w:color w:val="000000"/>
              </w:rPr>
              <w:t>LGWEE4A5XPK668001</w:t>
            </w:r>
          </w:p>
        </w:tc>
        <w:tc>
          <w:tcPr>
            <w:tcW w:w="1701" w:type="dxa"/>
            <w:noWrap/>
            <w:hideMark/>
          </w:tcPr>
          <w:p w14:paraId="0682CF01" w14:textId="77777777" w:rsidR="009A6968" w:rsidRPr="002A327E" w:rsidRDefault="009A6968" w:rsidP="009A6968">
            <w:pPr>
              <w:autoSpaceDE w:val="0"/>
              <w:autoSpaceDN w:val="0"/>
              <w:adjustRightInd w:val="0"/>
              <w:jc w:val="center"/>
              <w:rPr>
                <w:color w:val="000000"/>
              </w:rPr>
            </w:pPr>
            <w:r w:rsidRPr="002A327E">
              <w:rPr>
                <w:color w:val="000000"/>
              </w:rPr>
              <w:t>142,8</w:t>
            </w:r>
          </w:p>
        </w:tc>
      </w:tr>
      <w:tr w:rsidR="009A6968" w:rsidRPr="002A327E" w14:paraId="4B600BFB" w14:textId="77777777" w:rsidTr="009A6968">
        <w:trPr>
          <w:trHeight w:val="300"/>
        </w:trPr>
        <w:tc>
          <w:tcPr>
            <w:tcW w:w="583" w:type="dxa"/>
            <w:noWrap/>
            <w:hideMark/>
          </w:tcPr>
          <w:p w14:paraId="78F6F5DE" w14:textId="77777777" w:rsidR="009A6968" w:rsidRPr="002A327E" w:rsidRDefault="009A6968" w:rsidP="009A6968">
            <w:pPr>
              <w:autoSpaceDE w:val="0"/>
              <w:autoSpaceDN w:val="0"/>
              <w:adjustRightInd w:val="0"/>
              <w:jc w:val="center"/>
              <w:rPr>
                <w:color w:val="000000"/>
              </w:rPr>
            </w:pPr>
            <w:r w:rsidRPr="002A327E">
              <w:rPr>
                <w:color w:val="000000"/>
              </w:rPr>
              <w:t>8</w:t>
            </w:r>
          </w:p>
        </w:tc>
        <w:tc>
          <w:tcPr>
            <w:tcW w:w="2673" w:type="dxa"/>
            <w:noWrap/>
            <w:hideMark/>
          </w:tcPr>
          <w:p w14:paraId="35433D3C" w14:textId="77777777" w:rsidR="009A6968" w:rsidRPr="002A327E" w:rsidRDefault="009A6968" w:rsidP="009A6968">
            <w:pPr>
              <w:autoSpaceDE w:val="0"/>
              <w:autoSpaceDN w:val="0"/>
              <w:adjustRightInd w:val="0"/>
              <w:jc w:val="center"/>
              <w:rPr>
                <w:color w:val="000000"/>
              </w:rPr>
            </w:pPr>
            <w:proofErr w:type="spellStart"/>
            <w:r w:rsidRPr="002A327E">
              <w:rPr>
                <w:color w:val="000000"/>
              </w:rPr>
              <w:t>Haval</w:t>
            </w:r>
            <w:proofErr w:type="spellEnd"/>
            <w:r w:rsidRPr="002A327E">
              <w:rPr>
                <w:color w:val="000000"/>
              </w:rPr>
              <w:t xml:space="preserve"> </w:t>
            </w:r>
            <w:proofErr w:type="spellStart"/>
            <w:r w:rsidRPr="002A327E">
              <w:rPr>
                <w:color w:val="000000"/>
              </w:rPr>
              <w:t>Jolion</w:t>
            </w:r>
            <w:proofErr w:type="spellEnd"/>
          </w:p>
        </w:tc>
        <w:tc>
          <w:tcPr>
            <w:tcW w:w="2126" w:type="dxa"/>
            <w:noWrap/>
            <w:hideMark/>
          </w:tcPr>
          <w:p w14:paraId="6F90FCBD" w14:textId="77777777" w:rsidR="009A6968" w:rsidRPr="002A327E" w:rsidRDefault="009A6968" w:rsidP="009A6968">
            <w:pPr>
              <w:autoSpaceDE w:val="0"/>
              <w:autoSpaceDN w:val="0"/>
              <w:adjustRightInd w:val="0"/>
              <w:jc w:val="center"/>
              <w:rPr>
                <w:color w:val="000000"/>
              </w:rPr>
            </w:pPr>
            <w:r w:rsidRPr="002A327E">
              <w:rPr>
                <w:color w:val="000000"/>
              </w:rPr>
              <w:t>2023</w:t>
            </w:r>
          </w:p>
        </w:tc>
        <w:tc>
          <w:tcPr>
            <w:tcW w:w="3544" w:type="dxa"/>
            <w:noWrap/>
            <w:hideMark/>
          </w:tcPr>
          <w:p w14:paraId="283CC59D" w14:textId="77777777" w:rsidR="009A6968" w:rsidRPr="002A327E" w:rsidRDefault="009A6968" w:rsidP="009A6968">
            <w:pPr>
              <w:autoSpaceDE w:val="0"/>
              <w:autoSpaceDN w:val="0"/>
              <w:adjustRightInd w:val="0"/>
              <w:jc w:val="center"/>
              <w:rPr>
                <w:color w:val="000000"/>
              </w:rPr>
            </w:pPr>
            <w:r w:rsidRPr="002A327E">
              <w:rPr>
                <w:color w:val="000000"/>
              </w:rPr>
              <w:t>LGWEE4A5XPK667995</w:t>
            </w:r>
          </w:p>
        </w:tc>
        <w:tc>
          <w:tcPr>
            <w:tcW w:w="1701" w:type="dxa"/>
            <w:noWrap/>
            <w:hideMark/>
          </w:tcPr>
          <w:p w14:paraId="3E75E1B1" w14:textId="77777777" w:rsidR="009A6968" w:rsidRPr="002A327E" w:rsidRDefault="009A6968" w:rsidP="009A6968">
            <w:pPr>
              <w:autoSpaceDE w:val="0"/>
              <w:autoSpaceDN w:val="0"/>
              <w:adjustRightInd w:val="0"/>
              <w:jc w:val="center"/>
              <w:rPr>
                <w:color w:val="000000"/>
              </w:rPr>
            </w:pPr>
            <w:r w:rsidRPr="002A327E">
              <w:rPr>
                <w:color w:val="000000"/>
              </w:rPr>
              <w:t>142,8</w:t>
            </w:r>
          </w:p>
        </w:tc>
      </w:tr>
      <w:tr w:rsidR="009A6968" w:rsidRPr="002A327E" w14:paraId="5A073D77" w14:textId="77777777" w:rsidTr="009A6968">
        <w:trPr>
          <w:trHeight w:val="300"/>
        </w:trPr>
        <w:tc>
          <w:tcPr>
            <w:tcW w:w="583" w:type="dxa"/>
            <w:noWrap/>
            <w:hideMark/>
          </w:tcPr>
          <w:p w14:paraId="3EB87D5E" w14:textId="77777777" w:rsidR="009A6968" w:rsidRPr="002A327E" w:rsidRDefault="009A6968" w:rsidP="009A6968">
            <w:pPr>
              <w:autoSpaceDE w:val="0"/>
              <w:autoSpaceDN w:val="0"/>
              <w:adjustRightInd w:val="0"/>
              <w:jc w:val="center"/>
              <w:rPr>
                <w:color w:val="000000"/>
              </w:rPr>
            </w:pPr>
            <w:r w:rsidRPr="002A327E">
              <w:rPr>
                <w:color w:val="000000"/>
              </w:rPr>
              <w:t>9</w:t>
            </w:r>
          </w:p>
        </w:tc>
        <w:tc>
          <w:tcPr>
            <w:tcW w:w="2673" w:type="dxa"/>
            <w:noWrap/>
            <w:hideMark/>
          </w:tcPr>
          <w:p w14:paraId="46AE492D" w14:textId="77777777" w:rsidR="009A6968" w:rsidRPr="002A327E" w:rsidRDefault="009A6968" w:rsidP="009A6968">
            <w:pPr>
              <w:autoSpaceDE w:val="0"/>
              <w:autoSpaceDN w:val="0"/>
              <w:adjustRightInd w:val="0"/>
              <w:jc w:val="center"/>
              <w:rPr>
                <w:color w:val="000000"/>
              </w:rPr>
            </w:pPr>
            <w:proofErr w:type="spellStart"/>
            <w:r w:rsidRPr="002A327E">
              <w:rPr>
                <w:color w:val="000000"/>
              </w:rPr>
              <w:t>Haval</w:t>
            </w:r>
            <w:proofErr w:type="spellEnd"/>
            <w:r w:rsidRPr="002A327E">
              <w:rPr>
                <w:color w:val="000000"/>
              </w:rPr>
              <w:t xml:space="preserve"> </w:t>
            </w:r>
            <w:proofErr w:type="spellStart"/>
            <w:r w:rsidRPr="002A327E">
              <w:rPr>
                <w:color w:val="000000"/>
              </w:rPr>
              <w:t>Jolion</w:t>
            </w:r>
            <w:proofErr w:type="spellEnd"/>
          </w:p>
        </w:tc>
        <w:tc>
          <w:tcPr>
            <w:tcW w:w="2126" w:type="dxa"/>
            <w:noWrap/>
            <w:hideMark/>
          </w:tcPr>
          <w:p w14:paraId="273A2EDF" w14:textId="77777777" w:rsidR="009A6968" w:rsidRPr="002A327E" w:rsidRDefault="009A6968" w:rsidP="009A6968">
            <w:pPr>
              <w:autoSpaceDE w:val="0"/>
              <w:autoSpaceDN w:val="0"/>
              <w:adjustRightInd w:val="0"/>
              <w:jc w:val="center"/>
              <w:rPr>
                <w:color w:val="000000"/>
              </w:rPr>
            </w:pPr>
            <w:r w:rsidRPr="002A327E">
              <w:rPr>
                <w:color w:val="000000"/>
              </w:rPr>
              <w:t>2023</w:t>
            </w:r>
          </w:p>
        </w:tc>
        <w:tc>
          <w:tcPr>
            <w:tcW w:w="3544" w:type="dxa"/>
            <w:noWrap/>
            <w:hideMark/>
          </w:tcPr>
          <w:p w14:paraId="7E24ED96" w14:textId="77777777" w:rsidR="009A6968" w:rsidRPr="002A327E" w:rsidRDefault="009A6968" w:rsidP="009A6968">
            <w:pPr>
              <w:autoSpaceDE w:val="0"/>
              <w:autoSpaceDN w:val="0"/>
              <w:adjustRightInd w:val="0"/>
              <w:jc w:val="center"/>
              <w:rPr>
                <w:color w:val="000000"/>
              </w:rPr>
            </w:pPr>
            <w:r w:rsidRPr="002A327E">
              <w:rPr>
                <w:color w:val="000000"/>
              </w:rPr>
              <w:t>LGWEE4A53PK656224</w:t>
            </w:r>
          </w:p>
        </w:tc>
        <w:tc>
          <w:tcPr>
            <w:tcW w:w="1701" w:type="dxa"/>
            <w:noWrap/>
            <w:hideMark/>
          </w:tcPr>
          <w:p w14:paraId="69BB85C1" w14:textId="77777777" w:rsidR="009A6968" w:rsidRPr="002A327E" w:rsidRDefault="009A6968" w:rsidP="009A6968">
            <w:pPr>
              <w:autoSpaceDE w:val="0"/>
              <w:autoSpaceDN w:val="0"/>
              <w:adjustRightInd w:val="0"/>
              <w:jc w:val="center"/>
              <w:rPr>
                <w:color w:val="000000"/>
              </w:rPr>
            </w:pPr>
            <w:r w:rsidRPr="002A327E">
              <w:rPr>
                <w:color w:val="000000"/>
              </w:rPr>
              <w:t>142,8</w:t>
            </w:r>
          </w:p>
        </w:tc>
      </w:tr>
      <w:tr w:rsidR="009A6968" w:rsidRPr="002A327E" w14:paraId="35985578" w14:textId="77777777" w:rsidTr="009A6968">
        <w:trPr>
          <w:trHeight w:val="300"/>
        </w:trPr>
        <w:tc>
          <w:tcPr>
            <w:tcW w:w="583" w:type="dxa"/>
            <w:noWrap/>
            <w:hideMark/>
          </w:tcPr>
          <w:p w14:paraId="62CDDDD6" w14:textId="77777777" w:rsidR="009A6968" w:rsidRPr="002A327E" w:rsidRDefault="009A6968" w:rsidP="009A6968">
            <w:pPr>
              <w:autoSpaceDE w:val="0"/>
              <w:autoSpaceDN w:val="0"/>
              <w:adjustRightInd w:val="0"/>
              <w:jc w:val="center"/>
              <w:rPr>
                <w:color w:val="000000"/>
              </w:rPr>
            </w:pPr>
            <w:r w:rsidRPr="002A327E">
              <w:rPr>
                <w:color w:val="000000"/>
              </w:rPr>
              <w:t>10</w:t>
            </w:r>
          </w:p>
        </w:tc>
        <w:tc>
          <w:tcPr>
            <w:tcW w:w="2673" w:type="dxa"/>
            <w:noWrap/>
            <w:hideMark/>
          </w:tcPr>
          <w:p w14:paraId="0EC45242" w14:textId="77777777" w:rsidR="009A6968" w:rsidRPr="002A327E" w:rsidRDefault="009A6968" w:rsidP="009A6968">
            <w:pPr>
              <w:autoSpaceDE w:val="0"/>
              <w:autoSpaceDN w:val="0"/>
              <w:adjustRightInd w:val="0"/>
              <w:jc w:val="center"/>
              <w:rPr>
                <w:color w:val="000000"/>
              </w:rPr>
            </w:pPr>
            <w:proofErr w:type="spellStart"/>
            <w:r w:rsidRPr="002A327E">
              <w:rPr>
                <w:color w:val="000000"/>
              </w:rPr>
              <w:t>Haval</w:t>
            </w:r>
            <w:proofErr w:type="spellEnd"/>
            <w:r w:rsidRPr="002A327E">
              <w:rPr>
                <w:color w:val="000000"/>
              </w:rPr>
              <w:t xml:space="preserve"> </w:t>
            </w:r>
            <w:proofErr w:type="spellStart"/>
            <w:r w:rsidRPr="002A327E">
              <w:rPr>
                <w:color w:val="000000"/>
              </w:rPr>
              <w:t>Jolion</w:t>
            </w:r>
            <w:proofErr w:type="spellEnd"/>
          </w:p>
        </w:tc>
        <w:tc>
          <w:tcPr>
            <w:tcW w:w="2126" w:type="dxa"/>
            <w:noWrap/>
            <w:hideMark/>
          </w:tcPr>
          <w:p w14:paraId="1C945697" w14:textId="77777777" w:rsidR="009A6968" w:rsidRPr="002A327E" w:rsidRDefault="009A6968" w:rsidP="009A6968">
            <w:pPr>
              <w:autoSpaceDE w:val="0"/>
              <w:autoSpaceDN w:val="0"/>
              <w:adjustRightInd w:val="0"/>
              <w:jc w:val="center"/>
              <w:rPr>
                <w:color w:val="000000"/>
              </w:rPr>
            </w:pPr>
            <w:r w:rsidRPr="002A327E">
              <w:rPr>
                <w:color w:val="000000"/>
              </w:rPr>
              <w:t>2024</w:t>
            </w:r>
          </w:p>
        </w:tc>
        <w:tc>
          <w:tcPr>
            <w:tcW w:w="3544" w:type="dxa"/>
            <w:noWrap/>
            <w:hideMark/>
          </w:tcPr>
          <w:p w14:paraId="01CAA392" w14:textId="77777777" w:rsidR="009A6968" w:rsidRPr="002A327E" w:rsidRDefault="009A6968" w:rsidP="009A6968">
            <w:pPr>
              <w:autoSpaceDE w:val="0"/>
              <w:autoSpaceDN w:val="0"/>
              <w:adjustRightInd w:val="0"/>
              <w:jc w:val="center"/>
              <w:rPr>
                <w:color w:val="000000"/>
              </w:rPr>
            </w:pPr>
            <w:r w:rsidRPr="002A327E">
              <w:rPr>
                <w:color w:val="000000"/>
              </w:rPr>
              <w:t>XZGFE04A8RA899052</w:t>
            </w:r>
          </w:p>
        </w:tc>
        <w:tc>
          <w:tcPr>
            <w:tcW w:w="1701" w:type="dxa"/>
            <w:noWrap/>
            <w:hideMark/>
          </w:tcPr>
          <w:p w14:paraId="55F1BACE" w14:textId="77777777" w:rsidR="009A6968" w:rsidRPr="002A327E" w:rsidRDefault="009A6968" w:rsidP="009A6968">
            <w:pPr>
              <w:autoSpaceDE w:val="0"/>
              <w:autoSpaceDN w:val="0"/>
              <w:adjustRightInd w:val="0"/>
              <w:jc w:val="center"/>
              <w:rPr>
                <w:color w:val="000000"/>
              </w:rPr>
            </w:pPr>
            <w:r w:rsidRPr="002A327E">
              <w:rPr>
                <w:color w:val="000000"/>
              </w:rPr>
              <w:t>149,6</w:t>
            </w:r>
          </w:p>
        </w:tc>
      </w:tr>
      <w:tr w:rsidR="009A6968" w:rsidRPr="002A327E" w14:paraId="48D49F8D" w14:textId="77777777" w:rsidTr="009A6968">
        <w:trPr>
          <w:trHeight w:val="300"/>
        </w:trPr>
        <w:tc>
          <w:tcPr>
            <w:tcW w:w="583" w:type="dxa"/>
            <w:noWrap/>
            <w:hideMark/>
          </w:tcPr>
          <w:p w14:paraId="3013A4E7" w14:textId="77777777" w:rsidR="009A6968" w:rsidRPr="002A327E" w:rsidRDefault="009A6968" w:rsidP="009A6968">
            <w:pPr>
              <w:autoSpaceDE w:val="0"/>
              <w:autoSpaceDN w:val="0"/>
              <w:adjustRightInd w:val="0"/>
              <w:jc w:val="center"/>
              <w:rPr>
                <w:color w:val="000000"/>
              </w:rPr>
            </w:pPr>
            <w:r w:rsidRPr="002A327E">
              <w:rPr>
                <w:color w:val="000000"/>
              </w:rPr>
              <w:t>11</w:t>
            </w:r>
          </w:p>
        </w:tc>
        <w:tc>
          <w:tcPr>
            <w:tcW w:w="2673" w:type="dxa"/>
            <w:noWrap/>
            <w:hideMark/>
          </w:tcPr>
          <w:p w14:paraId="7CA9F041" w14:textId="77777777" w:rsidR="009A6968" w:rsidRPr="002A327E" w:rsidRDefault="009A6968" w:rsidP="009A6968">
            <w:pPr>
              <w:autoSpaceDE w:val="0"/>
              <w:autoSpaceDN w:val="0"/>
              <w:adjustRightInd w:val="0"/>
              <w:jc w:val="center"/>
              <w:rPr>
                <w:color w:val="000000"/>
              </w:rPr>
            </w:pPr>
            <w:proofErr w:type="spellStart"/>
            <w:r w:rsidRPr="002A327E">
              <w:rPr>
                <w:color w:val="000000"/>
              </w:rPr>
              <w:t>Haval</w:t>
            </w:r>
            <w:proofErr w:type="spellEnd"/>
            <w:r w:rsidRPr="002A327E">
              <w:rPr>
                <w:color w:val="000000"/>
              </w:rPr>
              <w:t xml:space="preserve"> </w:t>
            </w:r>
            <w:proofErr w:type="spellStart"/>
            <w:r w:rsidRPr="002A327E">
              <w:rPr>
                <w:color w:val="000000"/>
              </w:rPr>
              <w:t>Jolion</w:t>
            </w:r>
            <w:proofErr w:type="spellEnd"/>
          </w:p>
        </w:tc>
        <w:tc>
          <w:tcPr>
            <w:tcW w:w="2126" w:type="dxa"/>
            <w:noWrap/>
            <w:hideMark/>
          </w:tcPr>
          <w:p w14:paraId="1E72F29D" w14:textId="77777777" w:rsidR="009A6968" w:rsidRPr="002A327E" w:rsidRDefault="009A6968" w:rsidP="009A6968">
            <w:pPr>
              <w:autoSpaceDE w:val="0"/>
              <w:autoSpaceDN w:val="0"/>
              <w:adjustRightInd w:val="0"/>
              <w:jc w:val="center"/>
              <w:rPr>
                <w:color w:val="000000"/>
              </w:rPr>
            </w:pPr>
            <w:r w:rsidRPr="002A327E">
              <w:rPr>
                <w:color w:val="000000"/>
              </w:rPr>
              <w:t>2024</w:t>
            </w:r>
          </w:p>
        </w:tc>
        <w:tc>
          <w:tcPr>
            <w:tcW w:w="3544" w:type="dxa"/>
            <w:noWrap/>
            <w:hideMark/>
          </w:tcPr>
          <w:p w14:paraId="3AD23465" w14:textId="77777777" w:rsidR="009A6968" w:rsidRPr="002A327E" w:rsidRDefault="009A6968" w:rsidP="009A6968">
            <w:pPr>
              <w:autoSpaceDE w:val="0"/>
              <w:autoSpaceDN w:val="0"/>
              <w:adjustRightInd w:val="0"/>
              <w:jc w:val="center"/>
              <w:rPr>
                <w:color w:val="000000"/>
              </w:rPr>
            </w:pPr>
            <w:r w:rsidRPr="002A327E">
              <w:rPr>
                <w:color w:val="000000"/>
              </w:rPr>
              <w:t>XZGFE04A8RA899049</w:t>
            </w:r>
          </w:p>
        </w:tc>
        <w:tc>
          <w:tcPr>
            <w:tcW w:w="1701" w:type="dxa"/>
            <w:noWrap/>
            <w:hideMark/>
          </w:tcPr>
          <w:p w14:paraId="2D30EBD9" w14:textId="77777777" w:rsidR="009A6968" w:rsidRPr="002A327E" w:rsidRDefault="009A6968" w:rsidP="009A6968">
            <w:pPr>
              <w:autoSpaceDE w:val="0"/>
              <w:autoSpaceDN w:val="0"/>
              <w:adjustRightInd w:val="0"/>
              <w:jc w:val="center"/>
              <w:rPr>
                <w:color w:val="000000"/>
              </w:rPr>
            </w:pPr>
            <w:r w:rsidRPr="002A327E">
              <w:rPr>
                <w:color w:val="000000"/>
              </w:rPr>
              <w:t>149,6</w:t>
            </w:r>
          </w:p>
        </w:tc>
      </w:tr>
      <w:tr w:rsidR="009A6968" w:rsidRPr="002A327E" w14:paraId="767B8FF3" w14:textId="77777777" w:rsidTr="009A6968">
        <w:trPr>
          <w:trHeight w:val="300"/>
        </w:trPr>
        <w:tc>
          <w:tcPr>
            <w:tcW w:w="583" w:type="dxa"/>
            <w:noWrap/>
          </w:tcPr>
          <w:p w14:paraId="1FF9B526" w14:textId="77777777" w:rsidR="009A6968" w:rsidRPr="002A327E" w:rsidRDefault="009A6968" w:rsidP="009A6968">
            <w:pPr>
              <w:autoSpaceDE w:val="0"/>
              <w:autoSpaceDN w:val="0"/>
              <w:adjustRightInd w:val="0"/>
              <w:jc w:val="center"/>
              <w:rPr>
                <w:color w:val="000000"/>
              </w:rPr>
            </w:pPr>
            <w:r w:rsidRPr="002A327E">
              <w:rPr>
                <w:color w:val="000000"/>
              </w:rPr>
              <w:t>12</w:t>
            </w:r>
          </w:p>
        </w:tc>
        <w:tc>
          <w:tcPr>
            <w:tcW w:w="2673" w:type="dxa"/>
            <w:noWrap/>
          </w:tcPr>
          <w:p w14:paraId="49A72CE0" w14:textId="77777777" w:rsidR="009A6968" w:rsidRPr="002A327E" w:rsidRDefault="009A6968" w:rsidP="009A6968">
            <w:pPr>
              <w:autoSpaceDE w:val="0"/>
              <w:autoSpaceDN w:val="0"/>
              <w:adjustRightInd w:val="0"/>
              <w:jc w:val="center"/>
              <w:rPr>
                <w:color w:val="000000"/>
              </w:rPr>
            </w:pPr>
            <w:proofErr w:type="spellStart"/>
            <w:r w:rsidRPr="002A327E">
              <w:rPr>
                <w:color w:val="000000"/>
              </w:rPr>
              <w:t>Haval</w:t>
            </w:r>
            <w:proofErr w:type="spellEnd"/>
            <w:r w:rsidRPr="002A327E">
              <w:rPr>
                <w:color w:val="000000"/>
              </w:rPr>
              <w:t xml:space="preserve"> </w:t>
            </w:r>
            <w:proofErr w:type="spellStart"/>
            <w:r w:rsidRPr="002A327E">
              <w:rPr>
                <w:color w:val="000000"/>
              </w:rPr>
              <w:t>Jolion</w:t>
            </w:r>
            <w:proofErr w:type="spellEnd"/>
          </w:p>
        </w:tc>
        <w:tc>
          <w:tcPr>
            <w:tcW w:w="2126" w:type="dxa"/>
            <w:noWrap/>
          </w:tcPr>
          <w:p w14:paraId="2D715E73" w14:textId="77777777" w:rsidR="009A6968" w:rsidRPr="002A327E" w:rsidRDefault="009A6968" w:rsidP="009A6968">
            <w:pPr>
              <w:autoSpaceDE w:val="0"/>
              <w:autoSpaceDN w:val="0"/>
              <w:adjustRightInd w:val="0"/>
              <w:jc w:val="center"/>
              <w:rPr>
                <w:color w:val="000000"/>
              </w:rPr>
            </w:pPr>
            <w:r w:rsidRPr="002A327E">
              <w:rPr>
                <w:color w:val="000000"/>
              </w:rPr>
              <w:t>2025</w:t>
            </w:r>
          </w:p>
        </w:tc>
        <w:tc>
          <w:tcPr>
            <w:tcW w:w="3544" w:type="dxa"/>
            <w:noWrap/>
          </w:tcPr>
          <w:p w14:paraId="714129C8" w14:textId="77777777" w:rsidR="009A6968" w:rsidRPr="002A327E" w:rsidRDefault="009A6968" w:rsidP="009A6968">
            <w:pPr>
              <w:autoSpaceDE w:val="0"/>
              <w:autoSpaceDN w:val="0"/>
              <w:adjustRightInd w:val="0"/>
              <w:jc w:val="center"/>
              <w:rPr>
                <w:color w:val="000000"/>
                <w:lang w:val="en-US"/>
              </w:rPr>
            </w:pPr>
            <w:r w:rsidRPr="002A327E">
              <w:rPr>
                <w:color w:val="000000"/>
                <w:lang w:val="en-US"/>
              </w:rPr>
              <w:t>XZGEE04A7SA582347</w:t>
            </w:r>
          </w:p>
        </w:tc>
        <w:tc>
          <w:tcPr>
            <w:tcW w:w="1701" w:type="dxa"/>
            <w:noWrap/>
          </w:tcPr>
          <w:p w14:paraId="6BECCCD9" w14:textId="77777777" w:rsidR="009A6968" w:rsidRPr="002A327E" w:rsidRDefault="009A6968" w:rsidP="009A6968">
            <w:pPr>
              <w:autoSpaceDE w:val="0"/>
              <w:autoSpaceDN w:val="0"/>
              <w:adjustRightInd w:val="0"/>
              <w:jc w:val="center"/>
              <w:rPr>
                <w:color w:val="000000"/>
              </w:rPr>
            </w:pPr>
            <w:r w:rsidRPr="002A327E">
              <w:rPr>
                <w:color w:val="000000"/>
              </w:rPr>
              <w:t>142,8</w:t>
            </w:r>
          </w:p>
        </w:tc>
      </w:tr>
      <w:tr w:rsidR="009A6968" w:rsidRPr="002A327E" w14:paraId="3A425963" w14:textId="77777777" w:rsidTr="009A6968">
        <w:trPr>
          <w:trHeight w:val="300"/>
        </w:trPr>
        <w:tc>
          <w:tcPr>
            <w:tcW w:w="583" w:type="dxa"/>
            <w:noWrap/>
          </w:tcPr>
          <w:p w14:paraId="7D4E4580" w14:textId="77777777" w:rsidR="009A6968" w:rsidRPr="002A327E" w:rsidRDefault="009A6968" w:rsidP="009A6968">
            <w:pPr>
              <w:autoSpaceDE w:val="0"/>
              <w:autoSpaceDN w:val="0"/>
              <w:adjustRightInd w:val="0"/>
              <w:jc w:val="center"/>
              <w:rPr>
                <w:color w:val="000000"/>
              </w:rPr>
            </w:pPr>
            <w:r w:rsidRPr="002A327E">
              <w:rPr>
                <w:color w:val="000000"/>
              </w:rPr>
              <w:t>13</w:t>
            </w:r>
          </w:p>
        </w:tc>
        <w:tc>
          <w:tcPr>
            <w:tcW w:w="2673" w:type="dxa"/>
            <w:noWrap/>
          </w:tcPr>
          <w:p w14:paraId="3ECD32D1" w14:textId="77777777" w:rsidR="009A6968" w:rsidRPr="002A327E" w:rsidRDefault="009A6968" w:rsidP="009A6968">
            <w:pPr>
              <w:autoSpaceDE w:val="0"/>
              <w:autoSpaceDN w:val="0"/>
              <w:adjustRightInd w:val="0"/>
              <w:jc w:val="center"/>
              <w:rPr>
                <w:color w:val="000000"/>
              </w:rPr>
            </w:pPr>
            <w:proofErr w:type="spellStart"/>
            <w:r w:rsidRPr="002A327E">
              <w:rPr>
                <w:color w:val="000000"/>
              </w:rPr>
              <w:t>Haval</w:t>
            </w:r>
            <w:proofErr w:type="spellEnd"/>
            <w:r w:rsidRPr="002A327E">
              <w:rPr>
                <w:color w:val="000000"/>
              </w:rPr>
              <w:t xml:space="preserve"> </w:t>
            </w:r>
            <w:proofErr w:type="spellStart"/>
            <w:r w:rsidRPr="002A327E">
              <w:rPr>
                <w:color w:val="000000"/>
              </w:rPr>
              <w:t>Jolion</w:t>
            </w:r>
            <w:proofErr w:type="spellEnd"/>
          </w:p>
        </w:tc>
        <w:tc>
          <w:tcPr>
            <w:tcW w:w="2126" w:type="dxa"/>
            <w:noWrap/>
          </w:tcPr>
          <w:p w14:paraId="61234461" w14:textId="77777777" w:rsidR="009A6968" w:rsidRPr="002A327E" w:rsidRDefault="009A6968" w:rsidP="009A6968">
            <w:pPr>
              <w:autoSpaceDE w:val="0"/>
              <w:autoSpaceDN w:val="0"/>
              <w:adjustRightInd w:val="0"/>
              <w:jc w:val="center"/>
              <w:rPr>
                <w:color w:val="000000"/>
              </w:rPr>
            </w:pPr>
            <w:r w:rsidRPr="002A327E">
              <w:rPr>
                <w:color w:val="000000"/>
              </w:rPr>
              <w:t>2025</w:t>
            </w:r>
          </w:p>
        </w:tc>
        <w:tc>
          <w:tcPr>
            <w:tcW w:w="3544" w:type="dxa"/>
            <w:noWrap/>
          </w:tcPr>
          <w:p w14:paraId="21032FE1" w14:textId="77777777" w:rsidR="009A6968" w:rsidRPr="002A327E" w:rsidRDefault="009A6968" w:rsidP="009A6968">
            <w:pPr>
              <w:autoSpaceDE w:val="0"/>
              <w:autoSpaceDN w:val="0"/>
              <w:adjustRightInd w:val="0"/>
              <w:jc w:val="center"/>
              <w:rPr>
                <w:color w:val="000000"/>
              </w:rPr>
            </w:pPr>
            <w:r w:rsidRPr="002A327E">
              <w:rPr>
                <w:color w:val="000000"/>
              </w:rPr>
              <w:t>XZGEE04A5SA582346</w:t>
            </w:r>
          </w:p>
        </w:tc>
        <w:tc>
          <w:tcPr>
            <w:tcW w:w="1701" w:type="dxa"/>
            <w:noWrap/>
          </w:tcPr>
          <w:p w14:paraId="1250A122" w14:textId="77777777" w:rsidR="009A6968" w:rsidRPr="002A327E" w:rsidRDefault="009A6968" w:rsidP="009A6968">
            <w:pPr>
              <w:autoSpaceDE w:val="0"/>
              <w:autoSpaceDN w:val="0"/>
              <w:adjustRightInd w:val="0"/>
              <w:jc w:val="center"/>
              <w:rPr>
                <w:color w:val="000000"/>
              </w:rPr>
            </w:pPr>
            <w:r w:rsidRPr="002A327E">
              <w:rPr>
                <w:color w:val="000000"/>
              </w:rPr>
              <w:t>142,8</w:t>
            </w:r>
          </w:p>
        </w:tc>
      </w:tr>
      <w:tr w:rsidR="009A6968" w:rsidRPr="002A327E" w14:paraId="3E864729" w14:textId="77777777" w:rsidTr="009A6968">
        <w:trPr>
          <w:trHeight w:val="300"/>
        </w:trPr>
        <w:tc>
          <w:tcPr>
            <w:tcW w:w="583" w:type="dxa"/>
            <w:noWrap/>
          </w:tcPr>
          <w:p w14:paraId="1E6C021C" w14:textId="77777777" w:rsidR="009A6968" w:rsidRPr="002A327E" w:rsidRDefault="009A6968" w:rsidP="009A6968">
            <w:pPr>
              <w:autoSpaceDE w:val="0"/>
              <w:autoSpaceDN w:val="0"/>
              <w:adjustRightInd w:val="0"/>
              <w:jc w:val="center"/>
              <w:rPr>
                <w:color w:val="000000"/>
              </w:rPr>
            </w:pPr>
            <w:r w:rsidRPr="002A327E">
              <w:rPr>
                <w:color w:val="000000"/>
              </w:rPr>
              <w:t>14</w:t>
            </w:r>
          </w:p>
        </w:tc>
        <w:tc>
          <w:tcPr>
            <w:tcW w:w="2673" w:type="dxa"/>
            <w:noWrap/>
          </w:tcPr>
          <w:p w14:paraId="3099A92A" w14:textId="77777777" w:rsidR="009A6968" w:rsidRPr="002A327E" w:rsidRDefault="009A6968" w:rsidP="009A6968">
            <w:pPr>
              <w:autoSpaceDE w:val="0"/>
              <w:autoSpaceDN w:val="0"/>
              <w:adjustRightInd w:val="0"/>
              <w:jc w:val="center"/>
              <w:rPr>
                <w:color w:val="000000"/>
              </w:rPr>
            </w:pPr>
            <w:proofErr w:type="spellStart"/>
            <w:r w:rsidRPr="002A327E">
              <w:rPr>
                <w:color w:val="000000"/>
              </w:rPr>
              <w:t>Haval</w:t>
            </w:r>
            <w:proofErr w:type="spellEnd"/>
            <w:r w:rsidRPr="002A327E">
              <w:rPr>
                <w:color w:val="000000"/>
              </w:rPr>
              <w:t xml:space="preserve"> </w:t>
            </w:r>
            <w:proofErr w:type="spellStart"/>
            <w:r w:rsidRPr="002A327E">
              <w:rPr>
                <w:color w:val="000000"/>
              </w:rPr>
              <w:t>Jolion</w:t>
            </w:r>
            <w:proofErr w:type="spellEnd"/>
          </w:p>
        </w:tc>
        <w:tc>
          <w:tcPr>
            <w:tcW w:w="2126" w:type="dxa"/>
            <w:noWrap/>
          </w:tcPr>
          <w:p w14:paraId="11FB848E" w14:textId="77777777" w:rsidR="009A6968" w:rsidRPr="002A327E" w:rsidRDefault="009A6968" w:rsidP="009A6968">
            <w:pPr>
              <w:autoSpaceDE w:val="0"/>
              <w:autoSpaceDN w:val="0"/>
              <w:adjustRightInd w:val="0"/>
              <w:jc w:val="center"/>
              <w:rPr>
                <w:color w:val="000000"/>
              </w:rPr>
            </w:pPr>
            <w:r w:rsidRPr="002A327E">
              <w:rPr>
                <w:color w:val="000000"/>
              </w:rPr>
              <w:t>2025</w:t>
            </w:r>
          </w:p>
        </w:tc>
        <w:tc>
          <w:tcPr>
            <w:tcW w:w="3544" w:type="dxa"/>
            <w:noWrap/>
          </w:tcPr>
          <w:p w14:paraId="7918FC52" w14:textId="77777777" w:rsidR="009A6968" w:rsidRPr="002A327E" w:rsidRDefault="009A6968" w:rsidP="009A6968">
            <w:pPr>
              <w:autoSpaceDE w:val="0"/>
              <w:autoSpaceDN w:val="0"/>
              <w:adjustRightInd w:val="0"/>
              <w:jc w:val="center"/>
              <w:rPr>
                <w:color w:val="000000"/>
              </w:rPr>
            </w:pPr>
            <w:r w:rsidRPr="002A327E">
              <w:rPr>
                <w:color w:val="000000"/>
              </w:rPr>
              <w:t>XZGFE04A7SA575774</w:t>
            </w:r>
          </w:p>
        </w:tc>
        <w:tc>
          <w:tcPr>
            <w:tcW w:w="1701" w:type="dxa"/>
            <w:noWrap/>
          </w:tcPr>
          <w:p w14:paraId="4E94D398" w14:textId="77777777" w:rsidR="009A6968" w:rsidRPr="002A327E" w:rsidRDefault="009A6968" w:rsidP="009A6968">
            <w:pPr>
              <w:autoSpaceDE w:val="0"/>
              <w:autoSpaceDN w:val="0"/>
              <w:adjustRightInd w:val="0"/>
              <w:jc w:val="center"/>
              <w:rPr>
                <w:color w:val="000000"/>
              </w:rPr>
            </w:pPr>
            <w:r w:rsidRPr="002A327E">
              <w:rPr>
                <w:color w:val="000000"/>
              </w:rPr>
              <w:t>149,6</w:t>
            </w:r>
          </w:p>
        </w:tc>
      </w:tr>
      <w:tr w:rsidR="009A6968" w:rsidRPr="002A327E" w14:paraId="004E3FDC" w14:textId="77777777" w:rsidTr="009A6968">
        <w:trPr>
          <w:trHeight w:val="300"/>
        </w:trPr>
        <w:tc>
          <w:tcPr>
            <w:tcW w:w="583" w:type="dxa"/>
            <w:noWrap/>
          </w:tcPr>
          <w:p w14:paraId="4064BAAC" w14:textId="77777777" w:rsidR="009A6968" w:rsidRPr="002A327E" w:rsidRDefault="009A6968" w:rsidP="009A6968">
            <w:pPr>
              <w:autoSpaceDE w:val="0"/>
              <w:autoSpaceDN w:val="0"/>
              <w:adjustRightInd w:val="0"/>
              <w:jc w:val="center"/>
              <w:rPr>
                <w:color w:val="000000"/>
              </w:rPr>
            </w:pPr>
            <w:r w:rsidRPr="002A327E">
              <w:rPr>
                <w:color w:val="000000"/>
              </w:rPr>
              <w:t>15</w:t>
            </w:r>
          </w:p>
        </w:tc>
        <w:tc>
          <w:tcPr>
            <w:tcW w:w="2673" w:type="dxa"/>
            <w:noWrap/>
          </w:tcPr>
          <w:p w14:paraId="735A3CF6" w14:textId="77777777" w:rsidR="009A6968" w:rsidRPr="002A327E" w:rsidRDefault="009A6968" w:rsidP="009A6968">
            <w:pPr>
              <w:autoSpaceDE w:val="0"/>
              <w:autoSpaceDN w:val="0"/>
              <w:adjustRightInd w:val="0"/>
              <w:jc w:val="center"/>
              <w:rPr>
                <w:color w:val="000000"/>
              </w:rPr>
            </w:pPr>
            <w:proofErr w:type="spellStart"/>
            <w:r w:rsidRPr="002A327E">
              <w:rPr>
                <w:color w:val="000000"/>
              </w:rPr>
              <w:t>Haval</w:t>
            </w:r>
            <w:proofErr w:type="spellEnd"/>
            <w:r w:rsidRPr="002A327E">
              <w:rPr>
                <w:color w:val="000000"/>
              </w:rPr>
              <w:t xml:space="preserve"> </w:t>
            </w:r>
            <w:proofErr w:type="spellStart"/>
            <w:r w:rsidRPr="002A327E">
              <w:rPr>
                <w:color w:val="000000"/>
              </w:rPr>
              <w:t>Jolion</w:t>
            </w:r>
            <w:proofErr w:type="spellEnd"/>
          </w:p>
        </w:tc>
        <w:tc>
          <w:tcPr>
            <w:tcW w:w="2126" w:type="dxa"/>
            <w:noWrap/>
          </w:tcPr>
          <w:p w14:paraId="67E19975" w14:textId="77777777" w:rsidR="009A6968" w:rsidRPr="002A327E" w:rsidRDefault="009A6968" w:rsidP="009A6968">
            <w:pPr>
              <w:autoSpaceDE w:val="0"/>
              <w:autoSpaceDN w:val="0"/>
              <w:adjustRightInd w:val="0"/>
              <w:jc w:val="center"/>
              <w:rPr>
                <w:color w:val="000000"/>
              </w:rPr>
            </w:pPr>
            <w:r w:rsidRPr="002A327E">
              <w:rPr>
                <w:color w:val="000000"/>
              </w:rPr>
              <w:t>2025</w:t>
            </w:r>
          </w:p>
        </w:tc>
        <w:tc>
          <w:tcPr>
            <w:tcW w:w="3544" w:type="dxa"/>
            <w:noWrap/>
          </w:tcPr>
          <w:p w14:paraId="54C91384" w14:textId="77777777" w:rsidR="009A6968" w:rsidRPr="002A327E" w:rsidRDefault="009A6968" w:rsidP="009A6968">
            <w:pPr>
              <w:autoSpaceDE w:val="0"/>
              <w:autoSpaceDN w:val="0"/>
              <w:adjustRightInd w:val="0"/>
              <w:jc w:val="center"/>
              <w:rPr>
                <w:color w:val="000000"/>
              </w:rPr>
            </w:pPr>
            <w:r w:rsidRPr="002A327E">
              <w:rPr>
                <w:color w:val="000000"/>
              </w:rPr>
              <w:t>XZGFE04A9SA575775</w:t>
            </w:r>
          </w:p>
        </w:tc>
        <w:tc>
          <w:tcPr>
            <w:tcW w:w="1701" w:type="dxa"/>
            <w:noWrap/>
          </w:tcPr>
          <w:p w14:paraId="40FE8C04" w14:textId="77777777" w:rsidR="009A6968" w:rsidRPr="002A327E" w:rsidRDefault="009A6968" w:rsidP="009A6968">
            <w:pPr>
              <w:autoSpaceDE w:val="0"/>
              <w:autoSpaceDN w:val="0"/>
              <w:adjustRightInd w:val="0"/>
              <w:jc w:val="center"/>
              <w:rPr>
                <w:color w:val="000000"/>
              </w:rPr>
            </w:pPr>
            <w:r w:rsidRPr="002A327E">
              <w:rPr>
                <w:color w:val="000000"/>
              </w:rPr>
              <w:t>149,6</w:t>
            </w:r>
          </w:p>
        </w:tc>
      </w:tr>
    </w:tbl>
    <w:p w14:paraId="54F49C8F" w14:textId="77777777" w:rsidR="009A6968" w:rsidRPr="002A327E" w:rsidRDefault="009A6968" w:rsidP="009A6968">
      <w:pPr>
        <w:ind w:firstLine="426"/>
        <w:jc w:val="center"/>
        <w:rPr>
          <w:b/>
        </w:rPr>
      </w:pPr>
    </w:p>
    <w:p w14:paraId="4726F849" w14:textId="77777777" w:rsidR="009A6968" w:rsidRPr="00627B5D" w:rsidRDefault="009A6968" w:rsidP="00637841">
      <w:pPr>
        <w:widowControl w:val="0"/>
        <w:ind w:firstLine="567"/>
        <w:jc w:val="center"/>
        <w:rPr>
          <w:b/>
          <w:caps/>
          <w:spacing w:val="-3"/>
          <w:sz w:val="24"/>
          <w:szCs w:val="24"/>
        </w:rPr>
      </w:pPr>
    </w:p>
    <w:p w14:paraId="3D0FE4AF" w14:textId="77777777" w:rsidR="00312161" w:rsidRPr="00155841" w:rsidRDefault="00312161" w:rsidP="00637841">
      <w:pPr>
        <w:ind w:firstLine="567"/>
        <w:jc w:val="right"/>
        <w:rPr>
          <w:b/>
        </w:rPr>
      </w:pPr>
    </w:p>
    <w:tbl>
      <w:tblPr>
        <w:tblW w:w="0" w:type="auto"/>
        <w:tblInd w:w="5" w:type="dxa"/>
        <w:tblLayout w:type="fixed"/>
        <w:tblLook w:val="01E0" w:firstRow="1" w:lastRow="1" w:firstColumn="1" w:lastColumn="1" w:noHBand="0" w:noVBand="0"/>
      </w:tblPr>
      <w:tblGrid>
        <w:gridCol w:w="4111"/>
        <w:gridCol w:w="4110"/>
      </w:tblGrid>
      <w:tr w:rsidR="007C5127" w:rsidRPr="00155841" w14:paraId="3A498B5C" w14:textId="77777777" w:rsidTr="00DC3566">
        <w:trPr>
          <w:trHeight w:val="1516"/>
        </w:trPr>
        <w:tc>
          <w:tcPr>
            <w:tcW w:w="4111" w:type="dxa"/>
            <w:shd w:val="clear" w:color="auto" w:fill="auto"/>
          </w:tcPr>
          <w:p w14:paraId="050040B5" w14:textId="77777777" w:rsidR="007C5127" w:rsidRPr="00155841" w:rsidRDefault="007C5127" w:rsidP="00DC3566">
            <w:pPr>
              <w:rPr>
                <w:b/>
              </w:rPr>
            </w:pPr>
            <w:r w:rsidRPr="00155841">
              <w:rPr>
                <w:b/>
              </w:rPr>
              <w:t>ЗАКАЗЧИК:</w:t>
            </w:r>
          </w:p>
          <w:p w14:paraId="75BF19BF" w14:textId="77777777" w:rsidR="007C5127" w:rsidRPr="00155841" w:rsidRDefault="007C5127" w:rsidP="00DC3566">
            <w:r>
              <w:t>Начальник</w:t>
            </w:r>
          </w:p>
          <w:p w14:paraId="3F4BB05A" w14:textId="77777777" w:rsidR="007C5127" w:rsidRDefault="007C5127" w:rsidP="00DC3566">
            <w:r w:rsidRPr="00155841">
              <w:t>ОКУ «Автохозяйство Правительства Ивановской области»</w:t>
            </w:r>
          </w:p>
          <w:p w14:paraId="55B93FF1" w14:textId="77777777" w:rsidR="007C5127" w:rsidRPr="00155841" w:rsidRDefault="007C5127" w:rsidP="00DC3566"/>
          <w:p w14:paraId="3ED6D2D3" w14:textId="77777777" w:rsidR="007C5127" w:rsidRPr="00155841" w:rsidRDefault="007C5127" w:rsidP="00DC3566">
            <w:r>
              <w:t xml:space="preserve">________________ /О.Г. </w:t>
            </w:r>
            <w:proofErr w:type="spellStart"/>
            <w:r>
              <w:t>Абилов</w:t>
            </w:r>
            <w:proofErr w:type="spellEnd"/>
            <w:r w:rsidRPr="00155841">
              <w:t>/</w:t>
            </w:r>
          </w:p>
          <w:p w14:paraId="5262AD10" w14:textId="77777777" w:rsidR="007C5127" w:rsidRPr="00155841" w:rsidRDefault="007C5127" w:rsidP="00DC3566">
            <w:r w:rsidRPr="00155841">
              <w:t>М.П.</w:t>
            </w:r>
          </w:p>
        </w:tc>
        <w:tc>
          <w:tcPr>
            <w:tcW w:w="4110" w:type="dxa"/>
            <w:shd w:val="clear" w:color="auto" w:fill="auto"/>
          </w:tcPr>
          <w:p w14:paraId="2E96126F" w14:textId="77777777" w:rsidR="007C5127" w:rsidRPr="005507B9" w:rsidRDefault="007C5127" w:rsidP="00DC3566">
            <w:pPr>
              <w:rPr>
                <w:b/>
              </w:rPr>
            </w:pPr>
            <w:r w:rsidRPr="005507B9">
              <w:rPr>
                <w:b/>
              </w:rPr>
              <w:t>ИСПОЛНИТЕЛЬ:</w:t>
            </w:r>
          </w:p>
          <w:p w14:paraId="4E4DFB13" w14:textId="77777777" w:rsidR="007C5127" w:rsidRPr="005507B9" w:rsidRDefault="007C5127" w:rsidP="00DC3566">
            <w:r w:rsidRPr="005507B9">
              <w:t>ООО «Агат-Центр»</w:t>
            </w:r>
          </w:p>
          <w:p w14:paraId="20A5DE12" w14:textId="77777777" w:rsidR="007C5127" w:rsidRPr="005507B9" w:rsidRDefault="007C5127" w:rsidP="00DC3566">
            <w:r w:rsidRPr="005507B9">
              <w:t>Генеральный директор Управляющей компании</w:t>
            </w:r>
          </w:p>
          <w:p w14:paraId="16452E09" w14:textId="77777777" w:rsidR="007C5127" w:rsidRPr="005507B9" w:rsidRDefault="007C5127" w:rsidP="00DC3566"/>
          <w:p w14:paraId="7703CC68" w14:textId="77777777" w:rsidR="007C5127" w:rsidRPr="005507B9" w:rsidRDefault="007C5127" w:rsidP="00DC3566"/>
          <w:p w14:paraId="67C5BA60" w14:textId="77777777" w:rsidR="007C5127" w:rsidRPr="005507B9" w:rsidRDefault="007C5127" w:rsidP="00DC3566">
            <w:r w:rsidRPr="005507B9">
              <w:t>___________________ /А.А. Мамочкин/</w:t>
            </w:r>
          </w:p>
          <w:p w14:paraId="278BD3D0" w14:textId="77777777" w:rsidR="007C5127" w:rsidRPr="005507B9" w:rsidRDefault="007C5127" w:rsidP="00DC3566">
            <w:r w:rsidRPr="005507B9">
              <w:t>М.П.</w:t>
            </w:r>
          </w:p>
        </w:tc>
      </w:tr>
    </w:tbl>
    <w:p w14:paraId="4472ED17" w14:textId="77777777" w:rsidR="006A2763" w:rsidRDefault="006A2763">
      <w:pPr>
        <w:spacing w:after="200" w:line="276" w:lineRule="auto"/>
      </w:pPr>
      <w:r>
        <w:br w:type="page"/>
      </w:r>
    </w:p>
    <w:p w14:paraId="07FE5A69" w14:textId="77777777" w:rsidR="00CB344C" w:rsidRPr="00155841" w:rsidRDefault="005627CC" w:rsidP="00637841">
      <w:pPr>
        <w:ind w:firstLine="567"/>
        <w:jc w:val="right"/>
      </w:pPr>
      <w:r>
        <w:lastRenderedPageBreak/>
        <w:t>П</w:t>
      </w:r>
      <w:r w:rsidR="00CB344C" w:rsidRPr="00155841">
        <w:t>риложение № 2</w:t>
      </w:r>
    </w:p>
    <w:p w14:paraId="43DF1375" w14:textId="77777777" w:rsidR="00CB344C" w:rsidRPr="00155841" w:rsidRDefault="00CB344C" w:rsidP="00637841">
      <w:pPr>
        <w:ind w:firstLine="567"/>
        <w:jc w:val="right"/>
      </w:pPr>
      <w:r w:rsidRPr="00155841">
        <w:t xml:space="preserve">                                                    к государственному контракту </w:t>
      </w:r>
    </w:p>
    <w:p w14:paraId="5FFA5AE0" w14:textId="77777777" w:rsidR="00CB344C" w:rsidRPr="00155841" w:rsidRDefault="00A21381" w:rsidP="00637841">
      <w:pPr>
        <w:ind w:firstLine="567"/>
        <w:jc w:val="right"/>
      </w:pPr>
      <w:r>
        <w:t>№ 12-26</w:t>
      </w:r>
      <w:r w:rsidR="00345C97">
        <w:t xml:space="preserve"> от «___» _________ 2026</w:t>
      </w:r>
      <w:r w:rsidR="00CB344C" w:rsidRPr="00155841">
        <w:t xml:space="preserve">г. </w:t>
      </w:r>
    </w:p>
    <w:p w14:paraId="227D2861" w14:textId="77777777" w:rsidR="00CB344C" w:rsidRPr="00155841" w:rsidRDefault="00CB344C" w:rsidP="00637841">
      <w:pPr>
        <w:ind w:firstLine="567"/>
        <w:jc w:val="right"/>
        <w:rPr>
          <w:b/>
        </w:rPr>
      </w:pPr>
    </w:p>
    <w:p w14:paraId="3682E562" w14:textId="77777777" w:rsidR="00CB344C" w:rsidRPr="00155841" w:rsidRDefault="00CB344C" w:rsidP="00637841">
      <w:pPr>
        <w:ind w:firstLine="567"/>
        <w:jc w:val="right"/>
      </w:pPr>
    </w:p>
    <w:p w14:paraId="56A6B9C4" w14:textId="77777777" w:rsidR="00CB344C" w:rsidRPr="00155841" w:rsidRDefault="00CB344C" w:rsidP="00637841">
      <w:pPr>
        <w:ind w:firstLine="567"/>
        <w:jc w:val="center"/>
      </w:pPr>
    </w:p>
    <w:p w14:paraId="553173E3" w14:textId="77777777" w:rsidR="007E65E8" w:rsidRPr="00155841" w:rsidRDefault="00AE7E95" w:rsidP="00637841">
      <w:pPr>
        <w:ind w:firstLine="567"/>
        <w:jc w:val="center"/>
        <w:rPr>
          <w:b/>
        </w:rPr>
      </w:pPr>
      <w:r w:rsidRPr="00155841">
        <w:rPr>
          <w:b/>
        </w:rPr>
        <w:t>Н</w:t>
      </w:r>
      <w:r w:rsidR="00CB344C" w:rsidRPr="00155841">
        <w:rPr>
          <w:b/>
        </w:rPr>
        <w:t xml:space="preserve">аименование услуг и цена единицы оказываемой услуги по </w:t>
      </w:r>
      <w:r w:rsidR="00100023" w:rsidRPr="00155841">
        <w:rPr>
          <w:b/>
        </w:rPr>
        <w:t xml:space="preserve">диагностике, </w:t>
      </w:r>
      <w:r w:rsidR="00CB344C" w:rsidRPr="00155841">
        <w:rPr>
          <w:b/>
        </w:rPr>
        <w:t xml:space="preserve">техническому обслуживанию  </w:t>
      </w:r>
    </w:p>
    <w:p w14:paraId="6537A394" w14:textId="77777777" w:rsidR="00CB344C" w:rsidRPr="00155841" w:rsidRDefault="00CB344C" w:rsidP="00637841">
      <w:pPr>
        <w:ind w:firstLine="567"/>
        <w:jc w:val="center"/>
        <w:rPr>
          <w:b/>
        </w:rPr>
      </w:pPr>
      <w:proofErr w:type="gramStart"/>
      <w:r w:rsidRPr="00155841">
        <w:rPr>
          <w:b/>
        </w:rPr>
        <w:t xml:space="preserve">и  </w:t>
      </w:r>
      <w:proofErr w:type="spellStart"/>
      <w:r w:rsidRPr="00155841">
        <w:rPr>
          <w:b/>
        </w:rPr>
        <w:t>текущемуремонту</w:t>
      </w:r>
      <w:proofErr w:type="spellEnd"/>
      <w:proofErr w:type="gramEnd"/>
      <w:r w:rsidR="00FF77C1">
        <w:rPr>
          <w:b/>
        </w:rPr>
        <w:t xml:space="preserve"> автотранспортных средств</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471"/>
        <w:gridCol w:w="2028"/>
        <w:gridCol w:w="1418"/>
        <w:gridCol w:w="2410"/>
      </w:tblGrid>
      <w:tr w:rsidR="002220EE" w:rsidRPr="00155841" w14:paraId="4348E521" w14:textId="77777777" w:rsidTr="002220EE">
        <w:trPr>
          <w:cantSplit/>
          <w:trHeight w:val="714"/>
        </w:trPr>
        <w:tc>
          <w:tcPr>
            <w:tcW w:w="846" w:type="dxa"/>
            <w:tcBorders>
              <w:top w:val="single" w:sz="4" w:space="0" w:color="auto"/>
              <w:left w:val="single" w:sz="4" w:space="0" w:color="auto"/>
              <w:bottom w:val="single" w:sz="4" w:space="0" w:color="auto"/>
              <w:right w:val="single" w:sz="4" w:space="0" w:color="auto"/>
            </w:tcBorders>
            <w:vAlign w:val="center"/>
            <w:hideMark/>
          </w:tcPr>
          <w:p w14:paraId="228B55FC" w14:textId="77777777" w:rsidR="002220EE" w:rsidRPr="00155841" w:rsidRDefault="002220EE" w:rsidP="006A2763">
            <w:pPr>
              <w:widowControl w:val="0"/>
              <w:jc w:val="center"/>
            </w:pPr>
            <w:r w:rsidRPr="00155841">
              <w:t>№</w:t>
            </w:r>
          </w:p>
          <w:p w14:paraId="566E69A1" w14:textId="77777777" w:rsidR="002220EE" w:rsidRPr="00155841" w:rsidRDefault="002220EE" w:rsidP="006A2763">
            <w:pPr>
              <w:widowControl w:val="0"/>
              <w:jc w:val="center"/>
            </w:pPr>
            <w:r w:rsidRPr="00155841">
              <w:t>п/п</w:t>
            </w:r>
          </w:p>
        </w:tc>
        <w:tc>
          <w:tcPr>
            <w:tcW w:w="3471" w:type="dxa"/>
            <w:tcBorders>
              <w:top w:val="single" w:sz="4" w:space="0" w:color="auto"/>
              <w:left w:val="single" w:sz="4" w:space="0" w:color="auto"/>
              <w:bottom w:val="single" w:sz="4" w:space="0" w:color="auto"/>
              <w:right w:val="single" w:sz="4" w:space="0" w:color="auto"/>
            </w:tcBorders>
            <w:vAlign w:val="center"/>
            <w:hideMark/>
          </w:tcPr>
          <w:p w14:paraId="64D73175" w14:textId="77777777" w:rsidR="002220EE" w:rsidRPr="00155841" w:rsidRDefault="002220EE" w:rsidP="006A2763">
            <w:pPr>
              <w:widowControl w:val="0"/>
              <w:jc w:val="center"/>
            </w:pPr>
            <w:r w:rsidRPr="00155841">
              <w:t>Наименование услуг</w:t>
            </w:r>
          </w:p>
        </w:tc>
        <w:tc>
          <w:tcPr>
            <w:tcW w:w="2028" w:type="dxa"/>
            <w:tcBorders>
              <w:top w:val="single" w:sz="4" w:space="0" w:color="auto"/>
              <w:left w:val="single" w:sz="4" w:space="0" w:color="auto"/>
              <w:bottom w:val="single" w:sz="4" w:space="0" w:color="auto"/>
              <w:right w:val="single" w:sz="4" w:space="0" w:color="auto"/>
            </w:tcBorders>
          </w:tcPr>
          <w:p w14:paraId="2E914BE4" w14:textId="77777777" w:rsidR="002220EE" w:rsidRPr="00155841" w:rsidRDefault="002220EE" w:rsidP="006A2763">
            <w:pPr>
              <w:widowControl w:val="0"/>
              <w:jc w:val="center"/>
            </w:pPr>
            <w:r>
              <w:t>Код ОКПД2</w:t>
            </w:r>
          </w:p>
        </w:tc>
        <w:tc>
          <w:tcPr>
            <w:tcW w:w="1418" w:type="dxa"/>
            <w:tcBorders>
              <w:top w:val="single" w:sz="4" w:space="0" w:color="auto"/>
              <w:left w:val="single" w:sz="4" w:space="0" w:color="auto"/>
              <w:bottom w:val="single" w:sz="4" w:space="0" w:color="auto"/>
              <w:right w:val="single" w:sz="4" w:space="0" w:color="auto"/>
            </w:tcBorders>
            <w:vAlign w:val="center"/>
          </w:tcPr>
          <w:p w14:paraId="1719435F" w14:textId="77777777" w:rsidR="002220EE" w:rsidRPr="00155841" w:rsidRDefault="002220EE" w:rsidP="006A2763">
            <w:pPr>
              <w:widowControl w:val="0"/>
              <w:jc w:val="center"/>
            </w:pPr>
            <w:r w:rsidRPr="00155841">
              <w:t>Единица измерения</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F3A4950" w14:textId="77777777" w:rsidR="002220EE" w:rsidRPr="00155841" w:rsidRDefault="002220EE" w:rsidP="006A2763">
            <w:pPr>
              <w:widowControl w:val="0"/>
              <w:jc w:val="center"/>
            </w:pPr>
            <w:r w:rsidRPr="00155841">
              <w:t>Цена за единицу услуги,</w:t>
            </w:r>
          </w:p>
          <w:p w14:paraId="3A1B4593" w14:textId="77777777" w:rsidR="002220EE" w:rsidRPr="00155841" w:rsidRDefault="002220EE" w:rsidP="006A2763">
            <w:pPr>
              <w:widowControl w:val="0"/>
              <w:jc w:val="center"/>
            </w:pPr>
            <w:r w:rsidRPr="00155841">
              <w:t>руб.</w:t>
            </w:r>
          </w:p>
        </w:tc>
      </w:tr>
      <w:tr w:rsidR="002220EE" w:rsidRPr="00155841" w14:paraId="21CBB546" w14:textId="77777777" w:rsidTr="002220EE">
        <w:trPr>
          <w:cantSplit/>
          <w:trHeight w:val="171"/>
        </w:trPr>
        <w:tc>
          <w:tcPr>
            <w:tcW w:w="846" w:type="dxa"/>
            <w:tcBorders>
              <w:top w:val="single" w:sz="4" w:space="0" w:color="auto"/>
              <w:left w:val="single" w:sz="4" w:space="0" w:color="auto"/>
              <w:bottom w:val="single" w:sz="4" w:space="0" w:color="auto"/>
              <w:right w:val="single" w:sz="4" w:space="0" w:color="auto"/>
            </w:tcBorders>
            <w:vAlign w:val="center"/>
            <w:hideMark/>
          </w:tcPr>
          <w:p w14:paraId="5E8AFCD3" w14:textId="77777777" w:rsidR="002220EE" w:rsidRPr="00155841" w:rsidRDefault="002220EE" w:rsidP="006A2763">
            <w:pPr>
              <w:widowControl w:val="0"/>
              <w:jc w:val="center"/>
            </w:pPr>
            <w:r w:rsidRPr="00155841">
              <w:t>1</w:t>
            </w:r>
          </w:p>
        </w:tc>
        <w:tc>
          <w:tcPr>
            <w:tcW w:w="3471" w:type="dxa"/>
            <w:tcBorders>
              <w:top w:val="single" w:sz="4" w:space="0" w:color="auto"/>
              <w:left w:val="single" w:sz="4" w:space="0" w:color="auto"/>
              <w:bottom w:val="single" w:sz="4" w:space="0" w:color="auto"/>
              <w:right w:val="single" w:sz="4" w:space="0" w:color="auto"/>
            </w:tcBorders>
            <w:vAlign w:val="center"/>
            <w:hideMark/>
          </w:tcPr>
          <w:p w14:paraId="151222B1" w14:textId="77777777" w:rsidR="002220EE" w:rsidRPr="00155841" w:rsidRDefault="002220EE" w:rsidP="006A2763">
            <w:pPr>
              <w:widowControl w:val="0"/>
              <w:jc w:val="center"/>
            </w:pPr>
            <w:r w:rsidRPr="00155841">
              <w:t>2</w:t>
            </w:r>
          </w:p>
        </w:tc>
        <w:tc>
          <w:tcPr>
            <w:tcW w:w="2028" w:type="dxa"/>
            <w:tcBorders>
              <w:top w:val="single" w:sz="4" w:space="0" w:color="auto"/>
              <w:left w:val="single" w:sz="4" w:space="0" w:color="auto"/>
              <w:bottom w:val="single" w:sz="4" w:space="0" w:color="auto"/>
              <w:right w:val="single" w:sz="4" w:space="0" w:color="auto"/>
            </w:tcBorders>
          </w:tcPr>
          <w:p w14:paraId="73C99353" w14:textId="77777777" w:rsidR="002220EE" w:rsidRPr="00155841" w:rsidRDefault="002220EE" w:rsidP="006A2763">
            <w:pPr>
              <w:widowControl w:val="0"/>
              <w:jc w:val="center"/>
            </w:pPr>
          </w:p>
        </w:tc>
        <w:tc>
          <w:tcPr>
            <w:tcW w:w="1418" w:type="dxa"/>
            <w:tcBorders>
              <w:top w:val="single" w:sz="4" w:space="0" w:color="auto"/>
              <w:left w:val="single" w:sz="4" w:space="0" w:color="auto"/>
              <w:bottom w:val="single" w:sz="4" w:space="0" w:color="auto"/>
              <w:right w:val="single" w:sz="4" w:space="0" w:color="auto"/>
            </w:tcBorders>
            <w:hideMark/>
          </w:tcPr>
          <w:p w14:paraId="1725CBBE" w14:textId="77777777" w:rsidR="002220EE" w:rsidRPr="00155841" w:rsidRDefault="002220EE" w:rsidP="006A2763">
            <w:pPr>
              <w:widowControl w:val="0"/>
              <w:jc w:val="center"/>
            </w:pPr>
            <w:r w:rsidRPr="00155841">
              <w:t>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00603C7" w14:textId="77777777" w:rsidR="002220EE" w:rsidRPr="00155841" w:rsidRDefault="002220EE" w:rsidP="006A2763">
            <w:pPr>
              <w:widowControl w:val="0"/>
              <w:jc w:val="center"/>
            </w:pPr>
            <w:r w:rsidRPr="00155841">
              <w:t>4</w:t>
            </w:r>
          </w:p>
        </w:tc>
      </w:tr>
      <w:tr w:rsidR="002220EE" w:rsidRPr="00155841" w14:paraId="0DEFD9FF" w14:textId="77777777" w:rsidTr="002220EE">
        <w:trPr>
          <w:trHeight w:val="334"/>
        </w:trPr>
        <w:tc>
          <w:tcPr>
            <w:tcW w:w="846" w:type="dxa"/>
            <w:tcBorders>
              <w:top w:val="single" w:sz="4" w:space="0" w:color="auto"/>
              <w:left w:val="single" w:sz="4" w:space="0" w:color="auto"/>
              <w:bottom w:val="single" w:sz="4" w:space="0" w:color="auto"/>
              <w:right w:val="single" w:sz="4" w:space="0" w:color="auto"/>
            </w:tcBorders>
            <w:vAlign w:val="center"/>
            <w:hideMark/>
          </w:tcPr>
          <w:p w14:paraId="1EF5F8F3" w14:textId="77777777" w:rsidR="002220EE" w:rsidRPr="00155841" w:rsidRDefault="002220EE" w:rsidP="00461B9D">
            <w:pPr>
              <w:tabs>
                <w:tab w:val="left" w:pos="72"/>
                <w:tab w:val="left" w:pos="2295"/>
              </w:tabs>
              <w:jc w:val="center"/>
              <w:rPr>
                <w:bCs/>
              </w:rPr>
            </w:pPr>
            <w:r w:rsidRPr="00155841">
              <w:rPr>
                <w:bCs/>
              </w:rPr>
              <w:t>1</w:t>
            </w:r>
          </w:p>
        </w:tc>
        <w:tc>
          <w:tcPr>
            <w:tcW w:w="3471" w:type="dxa"/>
            <w:tcBorders>
              <w:top w:val="single" w:sz="4" w:space="0" w:color="auto"/>
              <w:left w:val="single" w:sz="4" w:space="0" w:color="auto"/>
              <w:bottom w:val="single" w:sz="4" w:space="0" w:color="auto"/>
              <w:right w:val="single" w:sz="4" w:space="0" w:color="auto"/>
            </w:tcBorders>
            <w:vAlign w:val="center"/>
            <w:hideMark/>
          </w:tcPr>
          <w:p w14:paraId="5D5C56CC" w14:textId="77777777" w:rsidR="002220EE" w:rsidRPr="00155841" w:rsidRDefault="002220EE" w:rsidP="00461B9D">
            <w:pPr>
              <w:jc w:val="both"/>
              <w:rPr>
                <w:color w:val="000000"/>
              </w:rPr>
            </w:pPr>
            <w:r w:rsidRPr="00155841">
              <w:rPr>
                <w:color w:val="000000"/>
              </w:rPr>
              <w:t xml:space="preserve">Услуги по диагностике, техническому обслуживанию и текущему ремонту </w:t>
            </w:r>
            <w:r>
              <w:rPr>
                <w:color w:val="000000"/>
              </w:rPr>
              <w:t>автотранспортных средств</w:t>
            </w:r>
          </w:p>
        </w:tc>
        <w:tc>
          <w:tcPr>
            <w:tcW w:w="2028" w:type="dxa"/>
            <w:tcBorders>
              <w:top w:val="single" w:sz="4" w:space="0" w:color="auto"/>
              <w:left w:val="single" w:sz="4" w:space="0" w:color="auto"/>
              <w:bottom w:val="single" w:sz="4" w:space="0" w:color="auto"/>
              <w:right w:val="single" w:sz="4" w:space="0" w:color="auto"/>
            </w:tcBorders>
          </w:tcPr>
          <w:p w14:paraId="3A7AA5C1" w14:textId="77777777" w:rsidR="002220EE" w:rsidRPr="00155841" w:rsidRDefault="002220EE" w:rsidP="00461B9D">
            <w:pPr>
              <w:widowControl w:val="0"/>
              <w:jc w:val="center"/>
            </w:pPr>
            <w:r>
              <w:t>45.20.11.111</w:t>
            </w:r>
          </w:p>
        </w:tc>
        <w:tc>
          <w:tcPr>
            <w:tcW w:w="1418" w:type="dxa"/>
            <w:tcBorders>
              <w:top w:val="single" w:sz="4" w:space="0" w:color="auto"/>
              <w:left w:val="single" w:sz="4" w:space="0" w:color="auto"/>
              <w:bottom w:val="single" w:sz="4" w:space="0" w:color="auto"/>
              <w:right w:val="single" w:sz="4" w:space="0" w:color="auto"/>
            </w:tcBorders>
            <w:hideMark/>
          </w:tcPr>
          <w:p w14:paraId="0E35A832" w14:textId="77777777" w:rsidR="002220EE" w:rsidRPr="00155841" w:rsidRDefault="002220EE" w:rsidP="00461B9D">
            <w:pPr>
              <w:widowControl w:val="0"/>
              <w:jc w:val="center"/>
            </w:pPr>
            <w:r w:rsidRPr="00155841">
              <w:t>час</w:t>
            </w:r>
          </w:p>
        </w:tc>
        <w:tc>
          <w:tcPr>
            <w:tcW w:w="2410" w:type="dxa"/>
            <w:tcBorders>
              <w:top w:val="single" w:sz="4" w:space="0" w:color="auto"/>
              <w:left w:val="single" w:sz="4" w:space="0" w:color="auto"/>
              <w:bottom w:val="single" w:sz="4" w:space="0" w:color="auto"/>
              <w:right w:val="single" w:sz="4" w:space="0" w:color="auto"/>
            </w:tcBorders>
          </w:tcPr>
          <w:p w14:paraId="3B8239CA" w14:textId="77777777" w:rsidR="002220EE" w:rsidRPr="00155841" w:rsidRDefault="00A21381" w:rsidP="00461B9D">
            <w:pPr>
              <w:widowControl w:val="0"/>
              <w:jc w:val="center"/>
            </w:pPr>
            <w:r w:rsidRPr="00A21381">
              <w:t>1 698.49999994138</w:t>
            </w:r>
          </w:p>
        </w:tc>
      </w:tr>
      <w:tr w:rsidR="002220EE" w:rsidRPr="00155841" w14:paraId="05CE479A" w14:textId="77777777" w:rsidTr="002220EE">
        <w:trPr>
          <w:trHeight w:val="334"/>
        </w:trPr>
        <w:tc>
          <w:tcPr>
            <w:tcW w:w="846" w:type="dxa"/>
            <w:tcBorders>
              <w:top w:val="single" w:sz="4" w:space="0" w:color="auto"/>
              <w:left w:val="single" w:sz="4" w:space="0" w:color="auto"/>
              <w:bottom w:val="single" w:sz="4" w:space="0" w:color="auto"/>
              <w:right w:val="single" w:sz="4" w:space="0" w:color="auto"/>
            </w:tcBorders>
            <w:vAlign w:val="center"/>
            <w:hideMark/>
          </w:tcPr>
          <w:p w14:paraId="458AB66C" w14:textId="77777777" w:rsidR="002220EE" w:rsidRPr="00155841" w:rsidRDefault="002220EE" w:rsidP="006A2763">
            <w:pPr>
              <w:tabs>
                <w:tab w:val="left" w:pos="72"/>
                <w:tab w:val="left" w:pos="2295"/>
              </w:tabs>
              <w:jc w:val="center"/>
              <w:rPr>
                <w:bCs/>
              </w:rPr>
            </w:pPr>
            <w:r w:rsidRPr="00155841">
              <w:rPr>
                <w:bCs/>
              </w:rPr>
              <w:t>1</w:t>
            </w:r>
          </w:p>
        </w:tc>
        <w:tc>
          <w:tcPr>
            <w:tcW w:w="3471" w:type="dxa"/>
            <w:tcBorders>
              <w:top w:val="single" w:sz="4" w:space="0" w:color="auto"/>
              <w:left w:val="single" w:sz="4" w:space="0" w:color="auto"/>
              <w:bottom w:val="single" w:sz="4" w:space="0" w:color="auto"/>
              <w:right w:val="single" w:sz="4" w:space="0" w:color="auto"/>
            </w:tcBorders>
            <w:vAlign w:val="center"/>
            <w:hideMark/>
          </w:tcPr>
          <w:p w14:paraId="75851C35" w14:textId="77777777" w:rsidR="002220EE" w:rsidRPr="00155841" w:rsidRDefault="002220EE" w:rsidP="006A2763">
            <w:pPr>
              <w:jc w:val="both"/>
              <w:rPr>
                <w:color w:val="000000"/>
              </w:rPr>
            </w:pPr>
            <w:r w:rsidRPr="00AD3553">
              <w:rPr>
                <w:color w:val="000000"/>
              </w:rPr>
              <w:t>Услуги по диагностике, техническому обслуживанию и текущему ремонту автотранспортных средств (Замена запасных частей и расходных материалов)</w:t>
            </w:r>
          </w:p>
        </w:tc>
        <w:tc>
          <w:tcPr>
            <w:tcW w:w="2028" w:type="dxa"/>
            <w:tcBorders>
              <w:top w:val="single" w:sz="4" w:space="0" w:color="auto"/>
              <w:left w:val="single" w:sz="4" w:space="0" w:color="auto"/>
              <w:bottom w:val="single" w:sz="4" w:space="0" w:color="auto"/>
              <w:right w:val="single" w:sz="4" w:space="0" w:color="auto"/>
            </w:tcBorders>
          </w:tcPr>
          <w:p w14:paraId="0E980854" w14:textId="77777777" w:rsidR="002220EE" w:rsidRDefault="002220EE" w:rsidP="006A2763">
            <w:pPr>
              <w:widowControl w:val="0"/>
              <w:jc w:val="center"/>
            </w:pPr>
            <w:r>
              <w:t>45.20.11.111</w:t>
            </w:r>
          </w:p>
        </w:tc>
        <w:tc>
          <w:tcPr>
            <w:tcW w:w="1418" w:type="dxa"/>
            <w:tcBorders>
              <w:top w:val="single" w:sz="4" w:space="0" w:color="auto"/>
              <w:left w:val="single" w:sz="4" w:space="0" w:color="auto"/>
              <w:bottom w:val="single" w:sz="4" w:space="0" w:color="auto"/>
              <w:right w:val="single" w:sz="4" w:space="0" w:color="auto"/>
            </w:tcBorders>
            <w:hideMark/>
          </w:tcPr>
          <w:p w14:paraId="798447B8" w14:textId="77777777" w:rsidR="002220EE" w:rsidRPr="00155841" w:rsidRDefault="00C039F8" w:rsidP="006A2763">
            <w:pPr>
              <w:widowControl w:val="0"/>
              <w:jc w:val="center"/>
            </w:pPr>
            <w:r>
              <w:t>ш</w:t>
            </w:r>
            <w:r w:rsidR="002220EE">
              <w:t>т.</w:t>
            </w:r>
          </w:p>
        </w:tc>
        <w:tc>
          <w:tcPr>
            <w:tcW w:w="2410" w:type="dxa"/>
            <w:tcBorders>
              <w:top w:val="single" w:sz="4" w:space="0" w:color="auto"/>
              <w:left w:val="single" w:sz="4" w:space="0" w:color="auto"/>
              <w:bottom w:val="single" w:sz="4" w:space="0" w:color="auto"/>
              <w:right w:val="single" w:sz="4" w:space="0" w:color="auto"/>
            </w:tcBorders>
          </w:tcPr>
          <w:p w14:paraId="62C04970" w14:textId="77777777" w:rsidR="002220EE" w:rsidRPr="00155841" w:rsidRDefault="00A21381" w:rsidP="006A2763">
            <w:pPr>
              <w:widowControl w:val="0"/>
              <w:jc w:val="center"/>
            </w:pPr>
            <w:r w:rsidRPr="00A21381">
              <w:t>231 797 451.20000005862</w:t>
            </w:r>
          </w:p>
        </w:tc>
      </w:tr>
    </w:tbl>
    <w:p w14:paraId="559D805D" w14:textId="77777777" w:rsidR="00CB344C" w:rsidRPr="00155841" w:rsidRDefault="00CB344C" w:rsidP="00637841">
      <w:pPr>
        <w:ind w:firstLine="567"/>
      </w:pPr>
    </w:p>
    <w:p w14:paraId="16524A14" w14:textId="77777777" w:rsidR="00CB344C" w:rsidRPr="00155841" w:rsidRDefault="00CB344C" w:rsidP="00637841">
      <w:pPr>
        <w:widowControl w:val="0"/>
        <w:ind w:firstLine="567"/>
        <w:jc w:val="right"/>
      </w:pPr>
    </w:p>
    <w:p w14:paraId="6DF09005" w14:textId="77777777" w:rsidR="00CB344C" w:rsidRDefault="00AE63A7" w:rsidP="00637841">
      <w:pPr>
        <w:ind w:firstLine="567"/>
        <w:jc w:val="center"/>
        <w:rPr>
          <w:b/>
        </w:rPr>
      </w:pPr>
      <w:r>
        <w:rPr>
          <w:b/>
        </w:rPr>
        <w:t xml:space="preserve">Перечень и цена </w:t>
      </w:r>
      <w:r w:rsidR="00CB344C" w:rsidRPr="00155841">
        <w:rPr>
          <w:b/>
        </w:rPr>
        <w:t>единиц запасных частей и расходных материалов</w:t>
      </w:r>
      <w:r>
        <w:rPr>
          <w:b/>
        </w:rPr>
        <w:t xml:space="preserve"> на диагностику</w:t>
      </w:r>
      <w:r w:rsidRPr="00AE63A7">
        <w:rPr>
          <w:b/>
        </w:rPr>
        <w:t>, техническо</w:t>
      </w:r>
      <w:r>
        <w:rPr>
          <w:b/>
        </w:rPr>
        <w:t>е обслуживание</w:t>
      </w:r>
      <w:r w:rsidRPr="00AE63A7">
        <w:rPr>
          <w:b/>
        </w:rPr>
        <w:t xml:space="preserve"> и текущ</w:t>
      </w:r>
      <w:r>
        <w:rPr>
          <w:b/>
        </w:rPr>
        <w:t>ий</w:t>
      </w:r>
      <w:r w:rsidRPr="00AE63A7">
        <w:rPr>
          <w:b/>
        </w:rPr>
        <w:t xml:space="preserve"> ремонту автотранспортных средств</w:t>
      </w:r>
    </w:p>
    <w:p w14:paraId="40D1F6D8" w14:textId="77777777" w:rsidR="00AE63A7" w:rsidRDefault="00AE63A7" w:rsidP="00637841">
      <w:pPr>
        <w:ind w:firstLine="567"/>
        <w:jc w:val="center"/>
      </w:pPr>
    </w:p>
    <w:p w14:paraId="51F78D04" w14:textId="77777777" w:rsidR="00CB344C" w:rsidRPr="00155841" w:rsidRDefault="00CB344C" w:rsidP="00637841">
      <w:pPr>
        <w:ind w:firstLine="567"/>
        <w:jc w:val="center"/>
      </w:pPr>
    </w:p>
    <w:p w14:paraId="20E9B669" w14:textId="77777777" w:rsidR="00CB344C" w:rsidRPr="00155841" w:rsidRDefault="008F1632" w:rsidP="008F1632">
      <w:pPr>
        <w:ind w:firstLine="567"/>
      </w:pPr>
      <w:r>
        <w:t>Приложен отдельным файлов под названием «</w:t>
      </w:r>
      <w:r w:rsidR="005E77BC">
        <w:t>Приложение запчасти».</w:t>
      </w:r>
    </w:p>
    <w:p w14:paraId="41079976" w14:textId="77777777" w:rsidR="00CB344C" w:rsidRPr="00155841" w:rsidRDefault="00CB344C" w:rsidP="00637841">
      <w:pPr>
        <w:ind w:firstLine="567"/>
        <w:jc w:val="center"/>
      </w:pPr>
    </w:p>
    <w:p w14:paraId="5B970A00" w14:textId="77777777" w:rsidR="00CB344C" w:rsidRPr="00155841" w:rsidRDefault="00CB344C" w:rsidP="00637841">
      <w:pPr>
        <w:ind w:firstLine="567"/>
        <w:jc w:val="center"/>
      </w:pPr>
    </w:p>
    <w:p w14:paraId="4C677C70" w14:textId="77777777" w:rsidR="00CB344C" w:rsidRPr="00155841" w:rsidRDefault="00CB344C" w:rsidP="00637841">
      <w:pPr>
        <w:ind w:firstLine="567"/>
        <w:jc w:val="center"/>
      </w:pPr>
    </w:p>
    <w:p w14:paraId="391DB7BE" w14:textId="77777777" w:rsidR="00CB344C" w:rsidRPr="00155841" w:rsidRDefault="00CB344C" w:rsidP="00637841">
      <w:pPr>
        <w:ind w:firstLine="567"/>
        <w:jc w:val="center"/>
      </w:pPr>
    </w:p>
    <w:p w14:paraId="441ED2CF" w14:textId="77777777" w:rsidR="00CB344C" w:rsidRPr="00155841" w:rsidRDefault="00CB344C" w:rsidP="00637841">
      <w:pPr>
        <w:ind w:firstLine="567"/>
        <w:jc w:val="center"/>
      </w:pPr>
    </w:p>
    <w:p w14:paraId="6D8A206B" w14:textId="77777777" w:rsidR="00CB344C" w:rsidRPr="00155841" w:rsidRDefault="00CB344C" w:rsidP="00637841">
      <w:pPr>
        <w:ind w:firstLine="567"/>
        <w:jc w:val="center"/>
      </w:pPr>
    </w:p>
    <w:tbl>
      <w:tblPr>
        <w:tblW w:w="0" w:type="auto"/>
        <w:tblInd w:w="5" w:type="dxa"/>
        <w:tblLayout w:type="fixed"/>
        <w:tblLook w:val="01E0" w:firstRow="1" w:lastRow="1" w:firstColumn="1" w:lastColumn="1" w:noHBand="0" w:noVBand="0"/>
      </w:tblPr>
      <w:tblGrid>
        <w:gridCol w:w="3964"/>
        <w:gridCol w:w="4257"/>
      </w:tblGrid>
      <w:tr w:rsidR="005507B9" w:rsidRPr="005507B9" w14:paraId="62A7823D" w14:textId="77777777" w:rsidTr="00600E20">
        <w:trPr>
          <w:trHeight w:val="1516"/>
        </w:trPr>
        <w:tc>
          <w:tcPr>
            <w:tcW w:w="3964" w:type="dxa"/>
            <w:shd w:val="clear" w:color="auto" w:fill="auto"/>
          </w:tcPr>
          <w:p w14:paraId="5ED5A813" w14:textId="77777777" w:rsidR="005507B9" w:rsidRPr="00155841" w:rsidRDefault="005507B9" w:rsidP="00600E20">
            <w:pPr>
              <w:rPr>
                <w:b/>
              </w:rPr>
            </w:pPr>
            <w:r w:rsidRPr="00155841">
              <w:rPr>
                <w:b/>
              </w:rPr>
              <w:t>ЗАКАЗЧИК:</w:t>
            </w:r>
          </w:p>
          <w:p w14:paraId="459DD378" w14:textId="77777777" w:rsidR="005507B9" w:rsidRPr="00155841" w:rsidRDefault="005507B9" w:rsidP="00600E20">
            <w:r>
              <w:t>Начальник</w:t>
            </w:r>
          </w:p>
          <w:p w14:paraId="52C67204" w14:textId="77777777" w:rsidR="005507B9" w:rsidRDefault="005507B9" w:rsidP="00600E20">
            <w:r w:rsidRPr="00155841">
              <w:t>ОКУ «Автохозяйство Правительства Ивановской области»</w:t>
            </w:r>
          </w:p>
          <w:p w14:paraId="2210F1F9" w14:textId="77777777" w:rsidR="005507B9" w:rsidRPr="00155841" w:rsidRDefault="005507B9" w:rsidP="00600E20"/>
          <w:p w14:paraId="7F1FB438" w14:textId="77777777" w:rsidR="005507B9" w:rsidRPr="00155841" w:rsidRDefault="005507B9" w:rsidP="00600E20">
            <w:r>
              <w:t xml:space="preserve">________________ /О.Г. </w:t>
            </w:r>
            <w:proofErr w:type="spellStart"/>
            <w:r>
              <w:t>Абилов</w:t>
            </w:r>
            <w:proofErr w:type="spellEnd"/>
            <w:r w:rsidRPr="00155841">
              <w:t>/</w:t>
            </w:r>
          </w:p>
          <w:p w14:paraId="7E51D595" w14:textId="77777777" w:rsidR="005507B9" w:rsidRPr="00155841" w:rsidRDefault="005507B9" w:rsidP="00600E20">
            <w:r w:rsidRPr="00155841">
              <w:t>М.П.</w:t>
            </w:r>
          </w:p>
        </w:tc>
        <w:tc>
          <w:tcPr>
            <w:tcW w:w="4257" w:type="dxa"/>
            <w:shd w:val="clear" w:color="auto" w:fill="auto"/>
          </w:tcPr>
          <w:p w14:paraId="247B9E1B" w14:textId="77777777" w:rsidR="005507B9" w:rsidRPr="005507B9" w:rsidRDefault="005507B9" w:rsidP="00600E20">
            <w:pPr>
              <w:rPr>
                <w:b/>
              </w:rPr>
            </w:pPr>
            <w:r w:rsidRPr="005507B9">
              <w:rPr>
                <w:b/>
              </w:rPr>
              <w:t>ИСПОЛНИТЕЛЬ:</w:t>
            </w:r>
          </w:p>
          <w:p w14:paraId="356D37B8" w14:textId="77777777" w:rsidR="005507B9" w:rsidRPr="005507B9" w:rsidRDefault="005507B9" w:rsidP="00600E20">
            <w:r w:rsidRPr="005507B9">
              <w:t>ООО «Агат-Центр»</w:t>
            </w:r>
          </w:p>
          <w:p w14:paraId="39FF5361" w14:textId="77777777" w:rsidR="005507B9" w:rsidRPr="005507B9" w:rsidRDefault="005507B9" w:rsidP="00600E20">
            <w:r w:rsidRPr="005507B9">
              <w:t>Генеральный директор Управляющей компании</w:t>
            </w:r>
          </w:p>
          <w:p w14:paraId="132E794C" w14:textId="77777777" w:rsidR="005507B9" w:rsidRPr="005507B9" w:rsidRDefault="005507B9" w:rsidP="00600E20"/>
          <w:p w14:paraId="78F00FE7" w14:textId="77777777" w:rsidR="005507B9" w:rsidRPr="005507B9" w:rsidRDefault="005507B9" w:rsidP="00600E20"/>
          <w:p w14:paraId="2C9F1312" w14:textId="77777777" w:rsidR="005507B9" w:rsidRPr="005507B9" w:rsidRDefault="005507B9" w:rsidP="00600E20">
            <w:r w:rsidRPr="005507B9">
              <w:t>___________________ /А.А. Мамочкин/</w:t>
            </w:r>
          </w:p>
          <w:p w14:paraId="6DAB60A5" w14:textId="77777777" w:rsidR="005507B9" w:rsidRPr="005507B9" w:rsidRDefault="005507B9" w:rsidP="00600E20">
            <w:r w:rsidRPr="005507B9">
              <w:t>М.П.</w:t>
            </w:r>
          </w:p>
        </w:tc>
      </w:tr>
    </w:tbl>
    <w:p w14:paraId="541CA62E" w14:textId="77777777" w:rsidR="00CB344C" w:rsidRPr="00155841" w:rsidRDefault="00CB344C" w:rsidP="00637841">
      <w:pPr>
        <w:ind w:firstLine="567"/>
        <w:jc w:val="center"/>
      </w:pPr>
    </w:p>
    <w:p w14:paraId="6A202546" w14:textId="77777777" w:rsidR="00CB344C" w:rsidRPr="00155841" w:rsidRDefault="00CB344C" w:rsidP="00637841">
      <w:pPr>
        <w:ind w:firstLine="567"/>
        <w:jc w:val="center"/>
      </w:pPr>
    </w:p>
    <w:p w14:paraId="6E42E437" w14:textId="77777777" w:rsidR="00CB344C" w:rsidRPr="00155841" w:rsidRDefault="00CB344C" w:rsidP="00637841">
      <w:pPr>
        <w:ind w:firstLine="567"/>
        <w:jc w:val="center"/>
      </w:pPr>
    </w:p>
    <w:p w14:paraId="173A0081" w14:textId="77777777" w:rsidR="00CB344C" w:rsidRPr="00155841" w:rsidRDefault="00CB344C" w:rsidP="00637841">
      <w:pPr>
        <w:ind w:firstLine="567"/>
        <w:jc w:val="center"/>
      </w:pPr>
    </w:p>
    <w:p w14:paraId="27320558" w14:textId="77777777" w:rsidR="00CB344C" w:rsidRPr="00155841" w:rsidRDefault="00CB344C" w:rsidP="00637841">
      <w:pPr>
        <w:ind w:firstLine="567"/>
        <w:jc w:val="center"/>
      </w:pPr>
    </w:p>
    <w:p w14:paraId="4503C873" w14:textId="77777777" w:rsidR="00CB344C" w:rsidRPr="00155841" w:rsidRDefault="00CB344C" w:rsidP="00637841">
      <w:pPr>
        <w:ind w:firstLine="567"/>
        <w:jc w:val="center"/>
      </w:pPr>
    </w:p>
    <w:p w14:paraId="3D2DC88E" w14:textId="77777777" w:rsidR="00CB344C" w:rsidRPr="00155841" w:rsidRDefault="00CB344C" w:rsidP="00637841">
      <w:pPr>
        <w:ind w:firstLine="567"/>
        <w:jc w:val="center"/>
      </w:pPr>
    </w:p>
    <w:p w14:paraId="2073D531" w14:textId="77777777" w:rsidR="00CB344C" w:rsidRPr="00155841" w:rsidRDefault="00CB344C" w:rsidP="00637841">
      <w:pPr>
        <w:ind w:firstLine="567"/>
        <w:jc w:val="center"/>
      </w:pPr>
    </w:p>
    <w:p w14:paraId="16C677F8" w14:textId="77777777" w:rsidR="00CB344C" w:rsidRPr="00155841" w:rsidRDefault="00CB344C" w:rsidP="00637841">
      <w:pPr>
        <w:ind w:firstLine="567"/>
        <w:jc w:val="center"/>
      </w:pPr>
    </w:p>
    <w:p w14:paraId="56F51D4A" w14:textId="77777777" w:rsidR="00AC294A" w:rsidRPr="00155841" w:rsidRDefault="00AC294A" w:rsidP="00637841">
      <w:pPr>
        <w:ind w:firstLine="567"/>
        <w:jc w:val="center"/>
      </w:pPr>
    </w:p>
    <w:p w14:paraId="14718291" w14:textId="77777777" w:rsidR="00AC294A" w:rsidRPr="00155841" w:rsidRDefault="00AC294A" w:rsidP="00637841">
      <w:pPr>
        <w:ind w:firstLine="567"/>
        <w:jc w:val="center"/>
      </w:pPr>
    </w:p>
    <w:p w14:paraId="61AAB09E" w14:textId="77777777" w:rsidR="006A2763" w:rsidRDefault="006A2763">
      <w:pPr>
        <w:spacing w:after="200" w:line="276" w:lineRule="auto"/>
      </w:pPr>
      <w:r>
        <w:br w:type="page"/>
      </w:r>
    </w:p>
    <w:p w14:paraId="6C468339" w14:textId="77777777" w:rsidR="00CB344C" w:rsidRPr="00155841" w:rsidRDefault="00CB344C" w:rsidP="00637841">
      <w:pPr>
        <w:ind w:firstLine="567"/>
        <w:jc w:val="right"/>
      </w:pPr>
      <w:r w:rsidRPr="00155841">
        <w:lastRenderedPageBreak/>
        <w:t>Приложение № 3</w:t>
      </w:r>
    </w:p>
    <w:p w14:paraId="68251C23" w14:textId="77777777" w:rsidR="00CB344C" w:rsidRPr="00155841" w:rsidRDefault="00CB344C" w:rsidP="00637841">
      <w:pPr>
        <w:ind w:firstLine="567"/>
        <w:jc w:val="right"/>
      </w:pPr>
      <w:r w:rsidRPr="00155841">
        <w:t xml:space="preserve">                                                    к государственному контракту </w:t>
      </w:r>
    </w:p>
    <w:p w14:paraId="72B5636C" w14:textId="77777777" w:rsidR="00CB344C" w:rsidRPr="00155841" w:rsidRDefault="00A21381" w:rsidP="00637841">
      <w:pPr>
        <w:ind w:firstLine="567"/>
        <w:jc w:val="right"/>
      </w:pPr>
      <w:r>
        <w:t>№ 12-26</w:t>
      </w:r>
      <w:r w:rsidR="00FE4A6E" w:rsidRPr="00155841">
        <w:t xml:space="preserve"> </w:t>
      </w:r>
      <w:r w:rsidR="00345C97">
        <w:t>от «___» _________ 2026</w:t>
      </w:r>
      <w:r w:rsidR="00CB344C" w:rsidRPr="00155841">
        <w:t xml:space="preserve">г. </w:t>
      </w:r>
    </w:p>
    <w:p w14:paraId="33B417FA" w14:textId="77777777" w:rsidR="00CB344C" w:rsidRPr="00155841" w:rsidRDefault="00CB344C" w:rsidP="00637841">
      <w:pPr>
        <w:ind w:firstLine="567"/>
        <w:jc w:val="center"/>
      </w:pPr>
    </w:p>
    <w:p w14:paraId="1F08A179" w14:textId="77777777" w:rsidR="00CB344C" w:rsidRPr="00155841" w:rsidRDefault="00CB344C" w:rsidP="00637841">
      <w:pPr>
        <w:ind w:firstLine="567"/>
        <w:rPr>
          <w:b/>
        </w:rPr>
      </w:pPr>
    </w:p>
    <w:p w14:paraId="292755A8" w14:textId="77777777" w:rsidR="00CB344C" w:rsidRPr="00155841" w:rsidRDefault="00CB344C" w:rsidP="00637841">
      <w:pPr>
        <w:ind w:firstLine="567"/>
        <w:jc w:val="center"/>
        <w:rPr>
          <w:b/>
        </w:rPr>
      </w:pPr>
    </w:p>
    <w:tbl>
      <w:tblPr>
        <w:tblW w:w="8717" w:type="dxa"/>
        <w:tblInd w:w="108" w:type="dxa"/>
        <w:tblLook w:val="04A0" w:firstRow="1" w:lastRow="0" w:firstColumn="1" w:lastColumn="0" w:noHBand="0" w:noVBand="1"/>
      </w:tblPr>
      <w:tblGrid>
        <w:gridCol w:w="1126"/>
        <w:gridCol w:w="1004"/>
        <w:gridCol w:w="882"/>
        <w:gridCol w:w="633"/>
        <w:gridCol w:w="1181"/>
        <w:gridCol w:w="813"/>
        <w:gridCol w:w="1176"/>
        <w:gridCol w:w="1203"/>
        <w:gridCol w:w="908"/>
      </w:tblGrid>
      <w:tr w:rsidR="00CB344C" w:rsidRPr="00155841" w14:paraId="5F350253" w14:textId="77777777" w:rsidTr="00EB0F5C">
        <w:trPr>
          <w:trHeight w:val="300"/>
        </w:trPr>
        <w:tc>
          <w:tcPr>
            <w:tcW w:w="8717" w:type="dxa"/>
            <w:gridSpan w:val="9"/>
            <w:tcBorders>
              <w:top w:val="nil"/>
              <w:left w:val="nil"/>
              <w:bottom w:val="nil"/>
              <w:right w:val="nil"/>
            </w:tcBorders>
            <w:shd w:val="clear" w:color="auto" w:fill="auto"/>
            <w:noWrap/>
            <w:vAlign w:val="bottom"/>
            <w:hideMark/>
          </w:tcPr>
          <w:p w14:paraId="650DD86F" w14:textId="77777777" w:rsidR="00CB344C" w:rsidRPr="00155841" w:rsidRDefault="00CB344C" w:rsidP="006A2763">
            <w:pPr>
              <w:jc w:val="center"/>
              <w:rPr>
                <w:b/>
                <w:bCs/>
                <w:color w:val="000000"/>
              </w:rPr>
            </w:pPr>
            <w:r w:rsidRPr="00155841">
              <w:rPr>
                <w:b/>
                <w:bCs/>
                <w:color w:val="000000"/>
              </w:rPr>
              <w:t>Заказ-наряд № ________ от __________</w:t>
            </w:r>
          </w:p>
        </w:tc>
      </w:tr>
      <w:tr w:rsidR="00CB344C" w:rsidRPr="00155841" w14:paraId="15FD7130" w14:textId="77777777" w:rsidTr="00EB0F5C">
        <w:trPr>
          <w:trHeight w:val="300"/>
        </w:trPr>
        <w:tc>
          <w:tcPr>
            <w:tcW w:w="8717" w:type="dxa"/>
            <w:gridSpan w:val="9"/>
            <w:tcBorders>
              <w:top w:val="nil"/>
              <w:left w:val="nil"/>
              <w:bottom w:val="nil"/>
              <w:right w:val="nil"/>
            </w:tcBorders>
            <w:shd w:val="clear" w:color="auto" w:fill="auto"/>
            <w:noWrap/>
            <w:vAlign w:val="bottom"/>
            <w:hideMark/>
          </w:tcPr>
          <w:p w14:paraId="0FA7087E" w14:textId="77777777" w:rsidR="00CB344C" w:rsidRPr="00155841" w:rsidRDefault="00CB344C" w:rsidP="006A2763">
            <w:pPr>
              <w:jc w:val="center"/>
              <w:rPr>
                <w:color w:val="000000"/>
              </w:rPr>
            </w:pPr>
            <w:r w:rsidRPr="00155841">
              <w:rPr>
                <w:color w:val="000000"/>
              </w:rPr>
              <w:t>на ТО и текущий ремонт автомобиля</w:t>
            </w:r>
          </w:p>
        </w:tc>
      </w:tr>
      <w:tr w:rsidR="00CB344C" w:rsidRPr="00155841" w14:paraId="75475FCC" w14:textId="77777777" w:rsidTr="00EB0F5C">
        <w:trPr>
          <w:trHeight w:val="300"/>
        </w:trPr>
        <w:tc>
          <w:tcPr>
            <w:tcW w:w="1126" w:type="dxa"/>
            <w:tcBorders>
              <w:top w:val="nil"/>
              <w:left w:val="nil"/>
              <w:bottom w:val="nil"/>
              <w:right w:val="nil"/>
            </w:tcBorders>
            <w:shd w:val="clear" w:color="auto" w:fill="auto"/>
            <w:noWrap/>
            <w:hideMark/>
          </w:tcPr>
          <w:p w14:paraId="36EC06BF" w14:textId="77777777" w:rsidR="00CB344C" w:rsidRPr="00155841" w:rsidRDefault="00CB344C" w:rsidP="006A2763">
            <w:pPr>
              <w:rPr>
                <w:color w:val="000000"/>
              </w:rPr>
            </w:pPr>
          </w:p>
        </w:tc>
        <w:tc>
          <w:tcPr>
            <w:tcW w:w="1004" w:type="dxa"/>
            <w:tcBorders>
              <w:top w:val="nil"/>
              <w:left w:val="nil"/>
              <w:bottom w:val="nil"/>
              <w:right w:val="nil"/>
            </w:tcBorders>
            <w:shd w:val="clear" w:color="auto" w:fill="auto"/>
            <w:noWrap/>
            <w:vAlign w:val="bottom"/>
            <w:hideMark/>
          </w:tcPr>
          <w:p w14:paraId="17CB8BBB" w14:textId="77777777" w:rsidR="00CB344C" w:rsidRPr="00155841" w:rsidRDefault="00CB344C" w:rsidP="006A2763">
            <w:pPr>
              <w:rPr>
                <w:color w:val="000000"/>
              </w:rPr>
            </w:pPr>
          </w:p>
        </w:tc>
        <w:tc>
          <w:tcPr>
            <w:tcW w:w="882" w:type="dxa"/>
            <w:tcBorders>
              <w:top w:val="nil"/>
              <w:left w:val="nil"/>
              <w:bottom w:val="nil"/>
              <w:right w:val="nil"/>
            </w:tcBorders>
            <w:shd w:val="clear" w:color="auto" w:fill="auto"/>
            <w:noWrap/>
            <w:vAlign w:val="bottom"/>
            <w:hideMark/>
          </w:tcPr>
          <w:p w14:paraId="76BC3D34" w14:textId="77777777" w:rsidR="00CB344C" w:rsidRPr="00155841" w:rsidRDefault="00CB344C" w:rsidP="006A2763">
            <w:pPr>
              <w:rPr>
                <w:color w:val="000000"/>
              </w:rPr>
            </w:pPr>
          </w:p>
        </w:tc>
        <w:tc>
          <w:tcPr>
            <w:tcW w:w="633" w:type="dxa"/>
            <w:tcBorders>
              <w:top w:val="nil"/>
              <w:left w:val="nil"/>
              <w:bottom w:val="nil"/>
              <w:right w:val="nil"/>
            </w:tcBorders>
            <w:shd w:val="clear" w:color="auto" w:fill="auto"/>
            <w:noWrap/>
            <w:vAlign w:val="bottom"/>
            <w:hideMark/>
          </w:tcPr>
          <w:p w14:paraId="2E84DD8A" w14:textId="77777777" w:rsidR="00CB344C" w:rsidRPr="00155841" w:rsidRDefault="00CB344C" w:rsidP="006A2763">
            <w:pPr>
              <w:rPr>
                <w:color w:val="000000"/>
              </w:rPr>
            </w:pPr>
          </w:p>
        </w:tc>
        <w:tc>
          <w:tcPr>
            <w:tcW w:w="1181" w:type="dxa"/>
            <w:tcBorders>
              <w:top w:val="nil"/>
              <w:left w:val="nil"/>
              <w:bottom w:val="nil"/>
              <w:right w:val="nil"/>
            </w:tcBorders>
            <w:shd w:val="clear" w:color="auto" w:fill="auto"/>
            <w:noWrap/>
            <w:vAlign w:val="bottom"/>
            <w:hideMark/>
          </w:tcPr>
          <w:p w14:paraId="3A33D578" w14:textId="77777777" w:rsidR="00CB344C" w:rsidRPr="00155841" w:rsidRDefault="00CB344C" w:rsidP="006A2763">
            <w:pPr>
              <w:rPr>
                <w:color w:val="000000"/>
              </w:rPr>
            </w:pPr>
          </w:p>
        </w:tc>
        <w:tc>
          <w:tcPr>
            <w:tcW w:w="813" w:type="dxa"/>
            <w:tcBorders>
              <w:top w:val="nil"/>
              <w:left w:val="nil"/>
              <w:bottom w:val="nil"/>
              <w:right w:val="nil"/>
            </w:tcBorders>
            <w:shd w:val="clear" w:color="auto" w:fill="auto"/>
            <w:noWrap/>
            <w:vAlign w:val="bottom"/>
            <w:hideMark/>
          </w:tcPr>
          <w:p w14:paraId="71912A5E" w14:textId="77777777" w:rsidR="00CB344C" w:rsidRPr="00155841" w:rsidRDefault="00CB344C" w:rsidP="006A2763">
            <w:pPr>
              <w:rPr>
                <w:color w:val="000000"/>
              </w:rPr>
            </w:pPr>
          </w:p>
        </w:tc>
        <w:tc>
          <w:tcPr>
            <w:tcW w:w="1078" w:type="dxa"/>
            <w:tcBorders>
              <w:top w:val="nil"/>
              <w:left w:val="nil"/>
              <w:bottom w:val="nil"/>
              <w:right w:val="nil"/>
            </w:tcBorders>
            <w:shd w:val="clear" w:color="auto" w:fill="auto"/>
            <w:noWrap/>
            <w:vAlign w:val="bottom"/>
            <w:hideMark/>
          </w:tcPr>
          <w:p w14:paraId="691346D1" w14:textId="77777777" w:rsidR="00CB344C" w:rsidRPr="00155841" w:rsidRDefault="00CB344C" w:rsidP="006A2763">
            <w:pPr>
              <w:rPr>
                <w:color w:val="000000"/>
              </w:rPr>
            </w:pPr>
          </w:p>
        </w:tc>
        <w:tc>
          <w:tcPr>
            <w:tcW w:w="1092" w:type="dxa"/>
            <w:tcBorders>
              <w:top w:val="nil"/>
              <w:left w:val="nil"/>
              <w:bottom w:val="nil"/>
              <w:right w:val="nil"/>
            </w:tcBorders>
            <w:shd w:val="clear" w:color="auto" w:fill="auto"/>
            <w:noWrap/>
            <w:vAlign w:val="bottom"/>
            <w:hideMark/>
          </w:tcPr>
          <w:p w14:paraId="2390A4B5" w14:textId="77777777" w:rsidR="00CB344C" w:rsidRPr="00155841" w:rsidRDefault="00CB344C" w:rsidP="006A2763">
            <w:pPr>
              <w:rPr>
                <w:color w:val="000000"/>
              </w:rPr>
            </w:pPr>
          </w:p>
        </w:tc>
        <w:tc>
          <w:tcPr>
            <w:tcW w:w="908" w:type="dxa"/>
            <w:tcBorders>
              <w:top w:val="nil"/>
              <w:left w:val="nil"/>
              <w:bottom w:val="nil"/>
              <w:right w:val="nil"/>
            </w:tcBorders>
            <w:shd w:val="clear" w:color="auto" w:fill="auto"/>
            <w:noWrap/>
            <w:vAlign w:val="bottom"/>
            <w:hideMark/>
          </w:tcPr>
          <w:p w14:paraId="7F0B72FD" w14:textId="77777777" w:rsidR="00CB344C" w:rsidRPr="00155841" w:rsidRDefault="00CB344C" w:rsidP="006A2763">
            <w:pPr>
              <w:rPr>
                <w:color w:val="000000"/>
              </w:rPr>
            </w:pPr>
          </w:p>
        </w:tc>
      </w:tr>
      <w:tr w:rsidR="00CB344C" w:rsidRPr="00155841" w14:paraId="3B531B63" w14:textId="77777777" w:rsidTr="00EB0F5C">
        <w:trPr>
          <w:trHeight w:val="300"/>
        </w:trPr>
        <w:tc>
          <w:tcPr>
            <w:tcW w:w="2130" w:type="dxa"/>
            <w:gridSpan w:val="2"/>
            <w:tcBorders>
              <w:top w:val="nil"/>
              <w:left w:val="nil"/>
              <w:bottom w:val="nil"/>
              <w:right w:val="nil"/>
            </w:tcBorders>
            <w:shd w:val="clear" w:color="auto" w:fill="auto"/>
            <w:noWrap/>
            <w:vAlign w:val="bottom"/>
            <w:hideMark/>
          </w:tcPr>
          <w:p w14:paraId="4E331A1B" w14:textId="77777777" w:rsidR="00CB344C" w:rsidRPr="00155841" w:rsidRDefault="00CB344C" w:rsidP="006A2763">
            <w:pPr>
              <w:rPr>
                <w:color w:val="000000"/>
              </w:rPr>
            </w:pPr>
            <w:r w:rsidRPr="00155841">
              <w:rPr>
                <w:color w:val="000000"/>
              </w:rPr>
              <w:t>АВТОМОБИЛЬ:</w:t>
            </w:r>
          </w:p>
        </w:tc>
        <w:tc>
          <w:tcPr>
            <w:tcW w:w="882" w:type="dxa"/>
            <w:tcBorders>
              <w:top w:val="nil"/>
              <w:left w:val="nil"/>
              <w:bottom w:val="nil"/>
              <w:right w:val="nil"/>
            </w:tcBorders>
            <w:shd w:val="clear" w:color="auto" w:fill="auto"/>
            <w:noWrap/>
            <w:vAlign w:val="bottom"/>
            <w:hideMark/>
          </w:tcPr>
          <w:p w14:paraId="197D6789" w14:textId="77777777" w:rsidR="00CB344C" w:rsidRPr="00155841" w:rsidRDefault="00CB344C" w:rsidP="006A2763">
            <w:pPr>
              <w:rPr>
                <w:color w:val="000000"/>
              </w:rPr>
            </w:pPr>
            <w:r w:rsidRPr="00155841">
              <w:rPr>
                <w:color w:val="000000"/>
              </w:rPr>
              <w:t xml:space="preserve">Гос. № </w:t>
            </w:r>
          </w:p>
        </w:tc>
        <w:tc>
          <w:tcPr>
            <w:tcW w:w="633" w:type="dxa"/>
            <w:tcBorders>
              <w:top w:val="nil"/>
              <w:left w:val="nil"/>
              <w:bottom w:val="nil"/>
              <w:right w:val="nil"/>
            </w:tcBorders>
            <w:shd w:val="clear" w:color="auto" w:fill="auto"/>
            <w:noWrap/>
            <w:vAlign w:val="bottom"/>
            <w:hideMark/>
          </w:tcPr>
          <w:p w14:paraId="7AF9B18E" w14:textId="77777777" w:rsidR="00CB344C" w:rsidRPr="00155841" w:rsidRDefault="00CB344C" w:rsidP="006A2763">
            <w:pPr>
              <w:rPr>
                <w:color w:val="000000"/>
              </w:rPr>
            </w:pPr>
          </w:p>
        </w:tc>
        <w:tc>
          <w:tcPr>
            <w:tcW w:w="1181" w:type="dxa"/>
            <w:tcBorders>
              <w:top w:val="nil"/>
              <w:left w:val="nil"/>
              <w:bottom w:val="nil"/>
              <w:right w:val="nil"/>
            </w:tcBorders>
            <w:shd w:val="clear" w:color="auto" w:fill="auto"/>
            <w:noWrap/>
            <w:vAlign w:val="bottom"/>
            <w:hideMark/>
          </w:tcPr>
          <w:p w14:paraId="581D9D07" w14:textId="77777777" w:rsidR="00CB344C" w:rsidRPr="00155841" w:rsidRDefault="00CB344C" w:rsidP="006A2763">
            <w:pPr>
              <w:rPr>
                <w:color w:val="000000"/>
              </w:rPr>
            </w:pPr>
            <w:r w:rsidRPr="00155841">
              <w:rPr>
                <w:color w:val="000000"/>
              </w:rPr>
              <w:t>модель</w:t>
            </w:r>
          </w:p>
        </w:tc>
        <w:tc>
          <w:tcPr>
            <w:tcW w:w="813" w:type="dxa"/>
            <w:tcBorders>
              <w:top w:val="nil"/>
              <w:left w:val="nil"/>
              <w:bottom w:val="nil"/>
              <w:right w:val="nil"/>
            </w:tcBorders>
            <w:shd w:val="clear" w:color="auto" w:fill="auto"/>
            <w:noWrap/>
            <w:vAlign w:val="bottom"/>
            <w:hideMark/>
          </w:tcPr>
          <w:p w14:paraId="031E0CE8" w14:textId="77777777" w:rsidR="00CB344C" w:rsidRPr="00155841" w:rsidRDefault="00CB344C" w:rsidP="006A2763">
            <w:pPr>
              <w:rPr>
                <w:color w:val="000000"/>
              </w:rPr>
            </w:pPr>
          </w:p>
        </w:tc>
        <w:tc>
          <w:tcPr>
            <w:tcW w:w="1078" w:type="dxa"/>
            <w:tcBorders>
              <w:top w:val="nil"/>
              <w:left w:val="nil"/>
              <w:bottom w:val="nil"/>
              <w:right w:val="nil"/>
            </w:tcBorders>
            <w:shd w:val="clear" w:color="auto" w:fill="auto"/>
            <w:noWrap/>
            <w:vAlign w:val="bottom"/>
            <w:hideMark/>
          </w:tcPr>
          <w:p w14:paraId="32E1E152" w14:textId="77777777" w:rsidR="00CB344C" w:rsidRPr="00155841" w:rsidRDefault="00CB344C" w:rsidP="006A2763">
            <w:pPr>
              <w:rPr>
                <w:color w:val="000000"/>
              </w:rPr>
            </w:pPr>
          </w:p>
        </w:tc>
        <w:tc>
          <w:tcPr>
            <w:tcW w:w="1092" w:type="dxa"/>
            <w:tcBorders>
              <w:top w:val="nil"/>
              <w:left w:val="nil"/>
              <w:bottom w:val="nil"/>
              <w:right w:val="nil"/>
            </w:tcBorders>
            <w:shd w:val="clear" w:color="auto" w:fill="auto"/>
            <w:noWrap/>
            <w:vAlign w:val="bottom"/>
            <w:hideMark/>
          </w:tcPr>
          <w:p w14:paraId="1E8DD3BF" w14:textId="77777777" w:rsidR="00CB344C" w:rsidRPr="00155841" w:rsidRDefault="00CB344C" w:rsidP="006A2763">
            <w:pPr>
              <w:rPr>
                <w:color w:val="000000"/>
              </w:rPr>
            </w:pPr>
            <w:r w:rsidRPr="00155841">
              <w:rPr>
                <w:color w:val="000000"/>
              </w:rPr>
              <w:t xml:space="preserve">год </w:t>
            </w:r>
            <w:proofErr w:type="spellStart"/>
            <w:r w:rsidRPr="00155841">
              <w:rPr>
                <w:color w:val="000000"/>
              </w:rPr>
              <w:t>вып</w:t>
            </w:r>
            <w:proofErr w:type="spellEnd"/>
            <w:r w:rsidRPr="00155841">
              <w:rPr>
                <w:color w:val="000000"/>
              </w:rPr>
              <w:t>.</w:t>
            </w:r>
          </w:p>
        </w:tc>
        <w:tc>
          <w:tcPr>
            <w:tcW w:w="908" w:type="dxa"/>
            <w:tcBorders>
              <w:top w:val="nil"/>
              <w:left w:val="nil"/>
              <w:bottom w:val="nil"/>
              <w:right w:val="nil"/>
            </w:tcBorders>
            <w:shd w:val="clear" w:color="auto" w:fill="auto"/>
            <w:noWrap/>
            <w:vAlign w:val="bottom"/>
            <w:hideMark/>
          </w:tcPr>
          <w:p w14:paraId="4200FF68" w14:textId="77777777" w:rsidR="00CB344C" w:rsidRPr="00155841" w:rsidRDefault="00CB344C" w:rsidP="006A2763">
            <w:pPr>
              <w:rPr>
                <w:color w:val="000000"/>
              </w:rPr>
            </w:pPr>
          </w:p>
        </w:tc>
      </w:tr>
      <w:tr w:rsidR="00CB344C" w:rsidRPr="00155841" w14:paraId="249CF3EC" w14:textId="77777777" w:rsidTr="00EB0F5C">
        <w:trPr>
          <w:trHeight w:val="300"/>
        </w:trPr>
        <w:tc>
          <w:tcPr>
            <w:tcW w:w="8717" w:type="dxa"/>
            <w:gridSpan w:val="9"/>
            <w:tcBorders>
              <w:top w:val="nil"/>
              <w:left w:val="nil"/>
              <w:bottom w:val="nil"/>
              <w:right w:val="nil"/>
            </w:tcBorders>
            <w:shd w:val="clear" w:color="auto" w:fill="auto"/>
            <w:noWrap/>
            <w:vAlign w:val="center"/>
            <w:hideMark/>
          </w:tcPr>
          <w:p w14:paraId="7E4E804D" w14:textId="77777777" w:rsidR="00CB344C" w:rsidRPr="00155841" w:rsidRDefault="00CB344C" w:rsidP="006A2763">
            <w:pPr>
              <w:rPr>
                <w:color w:val="000000"/>
              </w:rPr>
            </w:pPr>
            <w:r w:rsidRPr="00155841">
              <w:rPr>
                <w:color w:val="000000"/>
              </w:rPr>
              <w:t>ЗАКАЗЧИК: Автохозяйство Правительства Ивановской области ОКУ</w:t>
            </w:r>
          </w:p>
        </w:tc>
      </w:tr>
      <w:tr w:rsidR="00CB344C" w:rsidRPr="00155841" w14:paraId="7B30E490" w14:textId="77777777" w:rsidTr="00EB0F5C">
        <w:trPr>
          <w:trHeight w:val="300"/>
        </w:trPr>
        <w:tc>
          <w:tcPr>
            <w:tcW w:w="1126" w:type="dxa"/>
            <w:tcBorders>
              <w:top w:val="nil"/>
              <w:left w:val="nil"/>
              <w:bottom w:val="nil"/>
              <w:right w:val="nil"/>
            </w:tcBorders>
            <w:shd w:val="clear" w:color="auto" w:fill="auto"/>
            <w:noWrap/>
            <w:vAlign w:val="bottom"/>
            <w:hideMark/>
          </w:tcPr>
          <w:p w14:paraId="34467895" w14:textId="77777777" w:rsidR="00CB344C" w:rsidRPr="00155841" w:rsidRDefault="00CB344C" w:rsidP="006A2763">
            <w:pPr>
              <w:rPr>
                <w:color w:val="000000"/>
              </w:rPr>
            </w:pPr>
          </w:p>
        </w:tc>
        <w:tc>
          <w:tcPr>
            <w:tcW w:w="1004" w:type="dxa"/>
            <w:tcBorders>
              <w:top w:val="nil"/>
              <w:left w:val="nil"/>
              <w:bottom w:val="nil"/>
              <w:right w:val="nil"/>
            </w:tcBorders>
            <w:shd w:val="clear" w:color="auto" w:fill="auto"/>
            <w:noWrap/>
            <w:vAlign w:val="bottom"/>
            <w:hideMark/>
          </w:tcPr>
          <w:p w14:paraId="0E8CA96C" w14:textId="77777777" w:rsidR="00CB344C" w:rsidRPr="00155841" w:rsidRDefault="00CB344C" w:rsidP="006A2763">
            <w:pPr>
              <w:rPr>
                <w:color w:val="000000"/>
              </w:rPr>
            </w:pPr>
          </w:p>
        </w:tc>
        <w:tc>
          <w:tcPr>
            <w:tcW w:w="882" w:type="dxa"/>
            <w:tcBorders>
              <w:top w:val="nil"/>
              <w:left w:val="nil"/>
              <w:bottom w:val="nil"/>
              <w:right w:val="nil"/>
            </w:tcBorders>
            <w:shd w:val="clear" w:color="auto" w:fill="auto"/>
            <w:noWrap/>
            <w:vAlign w:val="bottom"/>
            <w:hideMark/>
          </w:tcPr>
          <w:p w14:paraId="454C5E0A" w14:textId="77777777" w:rsidR="00CB344C" w:rsidRPr="00155841" w:rsidRDefault="00CB344C" w:rsidP="006A2763">
            <w:pPr>
              <w:rPr>
                <w:color w:val="000000"/>
              </w:rPr>
            </w:pPr>
          </w:p>
        </w:tc>
        <w:tc>
          <w:tcPr>
            <w:tcW w:w="633" w:type="dxa"/>
            <w:tcBorders>
              <w:top w:val="nil"/>
              <w:left w:val="nil"/>
              <w:bottom w:val="nil"/>
              <w:right w:val="nil"/>
            </w:tcBorders>
            <w:shd w:val="clear" w:color="auto" w:fill="auto"/>
            <w:noWrap/>
            <w:vAlign w:val="bottom"/>
            <w:hideMark/>
          </w:tcPr>
          <w:p w14:paraId="1DC07C41" w14:textId="77777777" w:rsidR="00CB344C" w:rsidRPr="00155841" w:rsidRDefault="00CB344C" w:rsidP="006A2763">
            <w:pPr>
              <w:rPr>
                <w:color w:val="000000"/>
              </w:rPr>
            </w:pPr>
          </w:p>
        </w:tc>
        <w:tc>
          <w:tcPr>
            <w:tcW w:w="1181" w:type="dxa"/>
            <w:tcBorders>
              <w:top w:val="nil"/>
              <w:left w:val="nil"/>
              <w:bottom w:val="nil"/>
              <w:right w:val="nil"/>
            </w:tcBorders>
            <w:shd w:val="clear" w:color="auto" w:fill="auto"/>
            <w:noWrap/>
            <w:vAlign w:val="bottom"/>
            <w:hideMark/>
          </w:tcPr>
          <w:p w14:paraId="7C6B7C30" w14:textId="77777777" w:rsidR="00CB344C" w:rsidRPr="00155841" w:rsidRDefault="00CB344C" w:rsidP="006A2763">
            <w:pPr>
              <w:rPr>
                <w:color w:val="000000"/>
              </w:rPr>
            </w:pPr>
          </w:p>
        </w:tc>
        <w:tc>
          <w:tcPr>
            <w:tcW w:w="813" w:type="dxa"/>
            <w:tcBorders>
              <w:top w:val="nil"/>
              <w:left w:val="nil"/>
              <w:bottom w:val="nil"/>
              <w:right w:val="nil"/>
            </w:tcBorders>
            <w:shd w:val="clear" w:color="auto" w:fill="auto"/>
            <w:noWrap/>
            <w:vAlign w:val="bottom"/>
            <w:hideMark/>
          </w:tcPr>
          <w:p w14:paraId="42882E94" w14:textId="77777777" w:rsidR="00CB344C" w:rsidRPr="00155841" w:rsidRDefault="00CB344C" w:rsidP="006A2763">
            <w:pPr>
              <w:rPr>
                <w:color w:val="000000"/>
              </w:rPr>
            </w:pPr>
          </w:p>
        </w:tc>
        <w:tc>
          <w:tcPr>
            <w:tcW w:w="1078" w:type="dxa"/>
            <w:tcBorders>
              <w:top w:val="nil"/>
              <w:left w:val="nil"/>
              <w:bottom w:val="nil"/>
              <w:right w:val="nil"/>
            </w:tcBorders>
            <w:shd w:val="clear" w:color="auto" w:fill="auto"/>
            <w:noWrap/>
            <w:vAlign w:val="bottom"/>
            <w:hideMark/>
          </w:tcPr>
          <w:p w14:paraId="7D6FC864" w14:textId="77777777" w:rsidR="00CB344C" w:rsidRPr="00155841" w:rsidRDefault="00CB344C" w:rsidP="006A2763">
            <w:pPr>
              <w:rPr>
                <w:color w:val="000000"/>
              </w:rPr>
            </w:pPr>
          </w:p>
        </w:tc>
        <w:tc>
          <w:tcPr>
            <w:tcW w:w="1092" w:type="dxa"/>
            <w:tcBorders>
              <w:top w:val="nil"/>
              <w:left w:val="nil"/>
              <w:bottom w:val="nil"/>
              <w:right w:val="nil"/>
            </w:tcBorders>
            <w:shd w:val="clear" w:color="auto" w:fill="auto"/>
            <w:noWrap/>
            <w:vAlign w:val="bottom"/>
            <w:hideMark/>
          </w:tcPr>
          <w:p w14:paraId="4467A25C" w14:textId="77777777" w:rsidR="00CB344C" w:rsidRPr="00155841" w:rsidRDefault="00CB344C" w:rsidP="006A2763">
            <w:pPr>
              <w:rPr>
                <w:color w:val="000000"/>
              </w:rPr>
            </w:pPr>
          </w:p>
        </w:tc>
        <w:tc>
          <w:tcPr>
            <w:tcW w:w="908" w:type="dxa"/>
            <w:tcBorders>
              <w:top w:val="nil"/>
              <w:left w:val="nil"/>
              <w:bottom w:val="nil"/>
              <w:right w:val="nil"/>
            </w:tcBorders>
            <w:shd w:val="clear" w:color="auto" w:fill="auto"/>
            <w:noWrap/>
            <w:vAlign w:val="bottom"/>
            <w:hideMark/>
          </w:tcPr>
          <w:p w14:paraId="56CC6AFA" w14:textId="77777777" w:rsidR="00CB344C" w:rsidRPr="00155841" w:rsidRDefault="00CB344C" w:rsidP="006A2763">
            <w:pPr>
              <w:rPr>
                <w:color w:val="000000"/>
              </w:rPr>
            </w:pPr>
          </w:p>
        </w:tc>
      </w:tr>
      <w:tr w:rsidR="00CB344C" w:rsidRPr="00155841" w14:paraId="07849483" w14:textId="77777777" w:rsidTr="00EB0F5C">
        <w:trPr>
          <w:trHeight w:val="300"/>
        </w:trPr>
        <w:tc>
          <w:tcPr>
            <w:tcW w:w="8717" w:type="dxa"/>
            <w:gridSpan w:val="9"/>
            <w:tcBorders>
              <w:top w:val="nil"/>
              <w:left w:val="nil"/>
              <w:bottom w:val="nil"/>
              <w:right w:val="nil"/>
            </w:tcBorders>
            <w:shd w:val="clear" w:color="auto" w:fill="auto"/>
            <w:noWrap/>
            <w:vAlign w:val="center"/>
            <w:hideMark/>
          </w:tcPr>
          <w:p w14:paraId="1DBD7029" w14:textId="77777777" w:rsidR="00CB344C" w:rsidRPr="00155841" w:rsidRDefault="00CB344C" w:rsidP="006A2763">
            <w:pPr>
              <w:jc w:val="center"/>
              <w:rPr>
                <w:b/>
                <w:bCs/>
              </w:rPr>
            </w:pPr>
            <w:r w:rsidRPr="00155841">
              <w:rPr>
                <w:b/>
                <w:bCs/>
              </w:rPr>
              <w:t>Акт об оказании услуг №__________ от __________</w:t>
            </w:r>
          </w:p>
        </w:tc>
      </w:tr>
      <w:tr w:rsidR="00CB344C" w:rsidRPr="00155841" w14:paraId="7801C4BF" w14:textId="77777777" w:rsidTr="00EB0F5C">
        <w:trPr>
          <w:trHeight w:val="300"/>
        </w:trPr>
        <w:tc>
          <w:tcPr>
            <w:tcW w:w="8717" w:type="dxa"/>
            <w:gridSpan w:val="9"/>
            <w:tcBorders>
              <w:top w:val="nil"/>
              <w:left w:val="nil"/>
              <w:bottom w:val="nil"/>
              <w:right w:val="nil"/>
            </w:tcBorders>
            <w:shd w:val="clear" w:color="auto" w:fill="auto"/>
            <w:noWrap/>
            <w:vAlign w:val="center"/>
            <w:hideMark/>
          </w:tcPr>
          <w:p w14:paraId="0442213D" w14:textId="77777777" w:rsidR="00CB344C" w:rsidRPr="00155841" w:rsidRDefault="00CB344C" w:rsidP="006A2763">
            <w:pPr>
              <w:jc w:val="center"/>
              <w:rPr>
                <w:color w:val="000000"/>
              </w:rPr>
            </w:pPr>
            <w:r w:rsidRPr="00155841">
              <w:rPr>
                <w:color w:val="000000"/>
              </w:rPr>
              <w:t>по ТО и текущему ремонту автомобиля</w:t>
            </w:r>
          </w:p>
        </w:tc>
      </w:tr>
      <w:tr w:rsidR="00CB344C" w:rsidRPr="00155841" w14:paraId="185ABE11" w14:textId="77777777" w:rsidTr="00EB0F5C">
        <w:trPr>
          <w:trHeight w:val="300"/>
        </w:trPr>
        <w:tc>
          <w:tcPr>
            <w:tcW w:w="1126" w:type="dxa"/>
            <w:tcBorders>
              <w:top w:val="nil"/>
              <w:left w:val="nil"/>
              <w:bottom w:val="nil"/>
              <w:right w:val="nil"/>
            </w:tcBorders>
            <w:shd w:val="clear" w:color="auto" w:fill="auto"/>
            <w:noWrap/>
            <w:vAlign w:val="bottom"/>
            <w:hideMark/>
          </w:tcPr>
          <w:p w14:paraId="76E5DE4D" w14:textId="77777777" w:rsidR="00CB344C" w:rsidRPr="00155841" w:rsidRDefault="00CB344C" w:rsidP="006A2763">
            <w:pPr>
              <w:rPr>
                <w:color w:val="000000"/>
              </w:rPr>
            </w:pPr>
          </w:p>
        </w:tc>
        <w:tc>
          <w:tcPr>
            <w:tcW w:w="1004" w:type="dxa"/>
            <w:tcBorders>
              <w:top w:val="nil"/>
              <w:left w:val="nil"/>
              <w:bottom w:val="nil"/>
              <w:right w:val="nil"/>
            </w:tcBorders>
            <w:shd w:val="clear" w:color="auto" w:fill="auto"/>
            <w:noWrap/>
            <w:vAlign w:val="bottom"/>
            <w:hideMark/>
          </w:tcPr>
          <w:p w14:paraId="6B8E272E" w14:textId="77777777" w:rsidR="00CB344C" w:rsidRPr="00155841" w:rsidRDefault="00CB344C" w:rsidP="006A2763">
            <w:pPr>
              <w:rPr>
                <w:color w:val="000000"/>
              </w:rPr>
            </w:pPr>
          </w:p>
        </w:tc>
        <w:tc>
          <w:tcPr>
            <w:tcW w:w="882" w:type="dxa"/>
            <w:tcBorders>
              <w:top w:val="nil"/>
              <w:left w:val="nil"/>
              <w:bottom w:val="nil"/>
              <w:right w:val="nil"/>
            </w:tcBorders>
            <w:shd w:val="clear" w:color="auto" w:fill="auto"/>
            <w:noWrap/>
            <w:vAlign w:val="bottom"/>
            <w:hideMark/>
          </w:tcPr>
          <w:p w14:paraId="47820F9D" w14:textId="77777777" w:rsidR="00CB344C" w:rsidRPr="00155841" w:rsidRDefault="00CB344C" w:rsidP="006A2763">
            <w:pPr>
              <w:rPr>
                <w:color w:val="000000"/>
              </w:rPr>
            </w:pPr>
          </w:p>
        </w:tc>
        <w:tc>
          <w:tcPr>
            <w:tcW w:w="633" w:type="dxa"/>
            <w:tcBorders>
              <w:top w:val="nil"/>
              <w:left w:val="nil"/>
              <w:bottom w:val="nil"/>
              <w:right w:val="nil"/>
            </w:tcBorders>
            <w:shd w:val="clear" w:color="auto" w:fill="auto"/>
            <w:noWrap/>
            <w:vAlign w:val="bottom"/>
            <w:hideMark/>
          </w:tcPr>
          <w:p w14:paraId="639DD645" w14:textId="77777777" w:rsidR="00CB344C" w:rsidRPr="00155841" w:rsidRDefault="00CB344C" w:rsidP="006A2763">
            <w:pPr>
              <w:rPr>
                <w:color w:val="000000"/>
              </w:rPr>
            </w:pPr>
          </w:p>
        </w:tc>
        <w:tc>
          <w:tcPr>
            <w:tcW w:w="1181" w:type="dxa"/>
            <w:tcBorders>
              <w:top w:val="nil"/>
              <w:left w:val="nil"/>
              <w:bottom w:val="nil"/>
              <w:right w:val="nil"/>
            </w:tcBorders>
            <w:shd w:val="clear" w:color="auto" w:fill="auto"/>
            <w:noWrap/>
            <w:vAlign w:val="bottom"/>
            <w:hideMark/>
          </w:tcPr>
          <w:p w14:paraId="393205E9" w14:textId="77777777" w:rsidR="00CB344C" w:rsidRPr="00155841" w:rsidRDefault="00CB344C" w:rsidP="006A2763">
            <w:pPr>
              <w:rPr>
                <w:color w:val="000000"/>
              </w:rPr>
            </w:pPr>
          </w:p>
        </w:tc>
        <w:tc>
          <w:tcPr>
            <w:tcW w:w="813" w:type="dxa"/>
            <w:tcBorders>
              <w:top w:val="nil"/>
              <w:left w:val="nil"/>
              <w:bottom w:val="nil"/>
              <w:right w:val="nil"/>
            </w:tcBorders>
            <w:shd w:val="clear" w:color="auto" w:fill="auto"/>
            <w:noWrap/>
            <w:vAlign w:val="bottom"/>
            <w:hideMark/>
          </w:tcPr>
          <w:p w14:paraId="4F198440" w14:textId="77777777" w:rsidR="00CB344C" w:rsidRPr="00155841" w:rsidRDefault="00CB344C" w:rsidP="006A2763">
            <w:pPr>
              <w:rPr>
                <w:color w:val="000000"/>
              </w:rPr>
            </w:pPr>
          </w:p>
        </w:tc>
        <w:tc>
          <w:tcPr>
            <w:tcW w:w="1078" w:type="dxa"/>
            <w:tcBorders>
              <w:top w:val="nil"/>
              <w:left w:val="nil"/>
              <w:bottom w:val="nil"/>
              <w:right w:val="nil"/>
            </w:tcBorders>
            <w:shd w:val="clear" w:color="auto" w:fill="auto"/>
            <w:noWrap/>
            <w:vAlign w:val="bottom"/>
            <w:hideMark/>
          </w:tcPr>
          <w:p w14:paraId="20F36577" w14:textId="77777777" w:rsidR="00CB344C" w:rsidRPr="00155841" w:rsidRDefault="00CB344C" w:rsidP="006A2763">
            <w:pPr>
              <w:rPr>
                <w:color w:val="000000"/>
              </w:rPr>
            </w:pPr>
          </w:p>
        </w:tc>
        <w:tc>
          <w:tcPr>
            <w:tcW w:w="1092" w:type="dxa"/>
            <w:tcBorders>
              <w:top w:val="nil"/>
              <w:left w:val="nil"/>
              <w:bottom w:val="nil"/>
              <w:right w:val="nil"/>
            </w:tcBorders>
            <w:shd w:val="clear" w:color="auto" w:fill="auto"/>
            <w:noWrap/>
            <w:vAlign w:val="bottom"/>
            <w:hideMark/>
          </w:tcPr>
          <w:p w14:paraId="34885462" w14:textId="77777777" w:rsidR="00CB344C" w:rsidRPr="00155841" w:rsidRDefault="00CB344C" w:rsidP="006A2763">
            <w:pPr>
              <w:rPr>
                <w:color w:val="000000"/>
              </w:rPr>
            </w:pPr>
          </w:p>
        </w:tc>
        <w:tc>
          <w:tcPr>
            <w:tcW w:w="908" w:type="dxa"/>
            <w:tcBorders>
              <w:top w:val="nil"/>
              <w:left w:val="nil"/>
              <w:bottom w:val="nil"/>
              <w:right w:val="nil"/>
            </w:tcBorders>
            <w:shd w:val="clear" w:color="auto" w:fill="auto"/>
            <w:noWrap/>
            <w:vAlign w:val="bottom"/>
            <w:hideMark/>
          </w:tcPr>
          <w:p w14:paraId="6D19F862" w14:textId="77777777" w:rsidR="00CB344C" w:rsidRPr="00155841" w:rsidRDefault="00CB344C" w:rsidP="006A2763">
            <w:pPr>
              <w:rPr>
                <w:color w:val="000000"/>
              </w:rPr>
            </w:pPr>
          </w:p>
        </w:tc>
      </w:tr>
      <w:tr w:rsidR="00CB344C" w:rsidRPr="00155841" w14:paraId="1F2A1375" w14:textId="77777777" w:rsidTr="00EB0F5C">
        <w:trPr>
          <w:trHeight w:val="300"/>
        </w:trPr>
        <w:tc>
          <w:tcPr>
            <w:tcW w:w="3645" w:type="dxa"/>
            <w:gridSpan w:val="4"/>
            <w:tcBorders>
              <w:top w:val="nil"/>
              <w:left w:val="nil"/>
              <w:bottom w:val="nil"/>
              <w:right w:val="nil"/>
            </w:tcBorders>
            <w:shd w:val="clear" w:color="auto" w:fill="auto"/>
            <w:noWrap/>
            <w:vAlign w:val="bottom"/>
            <w:hideMark/>
          </w:tcPr>
          <w:p w14:paraId="6C3A4C65" w14:textId="77777777" w:rsidR="00CB344C" w:rsidRPr="00155841" w:rsidRDefault="00CB344C" w:rsidP="006A2763">
            <w:r w:rsidRPr="00155841">
              <w:t>ТО и ремонт автомобиля включает:</w:t>
            </w:r>
          </w:p>
        </w:tc>
        <w:tc>
          <w:tcPr>
            <w:tcW w:w="1181" w:type="dxa"/>
            <w:tcBorders>
              <w:top w:val="nil"/>
              <w:left w:val="nil"/>
              <w:bottom w:val="nil"/>
              <w:right w:val="nil"/>
            </w:tcBorders>
            <w:shd w:val="clear" w:color="auto" w:fill="auto"/>
            <w:noWrap/>
            <w:vAlign w:val="bottom"/>
            <w:hideMark/>
          </w:tcPr>
          <w:p w14:paraId="13919DB4" w14:textId="77777777" w:rsidR="00CB344C" w:rsidRPr="00155841" w:rsidRDefault="00CB344C" w:rsidP="006A2763">
            <w:pPr>
              <w:rPr>
                <w:color w:val="000000"/>
              </w:rPr>
            </w:pPr>
          </w:p>
        </w:tc>
        <w:tc>
          <w:tcPr>
            <w:tcW w:w="813" w:type="dxa"/>
            <w:tcBorders>
              <w:top w:val="nil"/>
              <w:left w:val="nil"/>
              <w:bottom w:val="nil"/>
              <w:right w:val="nil"/>
            </w:tcBorders>
            <w:shd w:val="clear" w:color="auto" w:fill="auto"/>
            <w:noWrap/>
            <w:vAlign w:val="bottom"/>
            <w:hideMark/>
          </w:tcPr>
          <w:p w14:paraId="545BC227" w14:textId="77777777" w:rsidR="00CB344C" w:rsidRPr="00155841" w:rsidRDefault="00CB344C" w:rsidP="006A2763">
            <w:pPr>
              <w:rPr>
                <w:color w:val="000000"/>
              </w:rPr>
            </w:pPr>
          </w:p>
        </w:tc>
        <w:tc>
          <w:tcPr>
            <w:tcW w:w="1078" w:type="dxa"/>
            <w:tcBorders>
              <w:top w:val="nil"/>
              <w:left w:val="nil"/>
              <w:bottom w:val="nil"/>
              <w:right w:val="nil"/>
            </w:tcBorders>
            <w:shd w:val="clear" w:color="auto" w:fill="auto"/>
            <w:noWrap/>
            <w:vAlign w:val="bottom"/>
            <w:hideMark/>
          </w:tcPr>
          <w:p w14:paraId="5F34421C" w14:textId="77777777" w:rsidR="00CB344C" w:rsidRPr="00155841" w:rsidRDefault="00CB344C" w:rsidP="006A2763">
            <w:pPr>
              <w:rPr>
                <w:color w:val="000000"/>
              </w:rPr>
            </w:pPr>
          </w:p>
        </w:tc>
        <w:tc>
          <w:tcPr>
            <w:tcW w:w="1092" w:type="dxa"/>
            <w:tcBorders>
              <w:top w:val="nil"/>
              <w:left w:val="nil"/>
              <w:bottom w:val="nil"/>
              <w:right w:val="nil"/>
            </w:tcBorders>
            <w:shd w:val="clear" w:color="auto" w:fill="auto"/>
            <w:noWrap/>
            <w:vAlign w:val="bottom"/>
            <w:hideMark/>
          </w:tcPr>
          <w:p w14:paraId="72D9143F" w14:textId="77777777" w:rsidR="00CB344C" w:rsidRPr="00155841" w:rsidRDefault="00CB344C" w:rsidP="006A2763">
            <w:pPr>
              <w:rPr>
                <w:color w:val="000000"/>
              </w:rPr>
            </w:pPr>
          </w:p>
        </w:tc>
        <w:tc>
          <w:tcPr>
            <w:tcW w:w="908" w:type="dxa"/>
            <w:tcBorders>
              <w:top w:val="nil"/>
              <w:left w:val="nil"/>
              <w:bottom w:val="nil"/>
              <w:right w:val="nil"/>
            </w:tcBorders>
            <w:shd w:val="clear" w:color="auto" w:fill="auto"/>
            <w:noWrap/>
            <w:vAlign w:val="bottom"/>
            <w:hideMark/>
          </w:tcPr>
          <w:p w14:paraId="0CEA9A31" w14:textId="77777777" w:rsidR="00CB344C" w:rsidRPr="00155841" w:rsidRDefault="00CB344C" w:rsidP="006A2763">
            <w:pPr>
              <w:rPr>
                <w:color w:val="000000"/>
              </w:rPr>
            </w:pPr>
          </w:p>
        </w:tc>
      </w:tr>
      <w:tr w:rsidR="00CB344C" w:rsidRPr="00155841" w14:paraId="2A2D4442" w14:textId="77777777" w:rsidTr="00EB0F5C">
        <w:trPr>
          <w:trHeight w:val="300"/>
        </w:trPr>
        <w:tc>
          <w:tcPr>
            <w:tcW w:w="8717" w:type="dxa"/>
            <w:gridSpan w:val="9"/>
            <w:tcBorders>
              <w:top w:val="single" w:sz="4" w:space="0" w:color="auto"/>
              <w:left w:val="single" w:sz="4" w:space="0" w:color="auto"/>
              <w:bottom w:val="single" w:sz="4" w:space="0" w:color="auto"/>
              <w:right w:val="single" w:sz="4" w:space="0" w:color="000000"/>
            </w:tcBorders>
            <w:shd w:val="clear" w:color="auto" w:fill="auto"/>
            <w:hideMark/>
          </w:tcPr>
          <w:p w14:paraId="2C393830" w14:textId="77777777" w:rsidR="00CB344C" w:rsidRPr="00155841" w:rsidRDefault="00CB344C" w:rsidP="006A2763">
            <w:pPr>
              <w:rPr>
                <w:color w:val="000000"/>
              </w:rPr>
            </w:pPr>
            <w:r w:rsidRPr="00155841">
              <w:rPr>
                <w:color w:val="000000"/>
              </w:rPr>
              <w:t>Виды работ</w:t>
            </w:r>
          </w:p>
        </w:tc>
      </w:tr>
      <w:tr w:rsidR="00CB344C" w:rsidRPr="00155841" w14:paraId="47428A1B" w14:textId="77777777" w:rsidTr="00EB0F5C">
        <w:trPr>
          <w:trHeight w:val="420"/>
        </w:trPr>
        <w:tc>
          <w:tcPr>
            <w:tcW w:w="482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5A06202" w14:textId="77777777" w:rsidR="00CB344C" w:rsidRPr="00155841" w:rsidRDefault="00CB344C" w:rsidP="006A2763">
            <w:pPr>
              <w:jc w:val="center"/>
              <w:rPr>
                <w:b/>
                <w:bCs/>
                <w:color w:val="000000"/>
              </w:rPr>
            </w:pPr>
            <w:r w:rsidRPr="00155841">
              <w:rPr>
                <w:b/>
                <w:bCs/>
                <w:color w:val="000000"/>
              </w:rPr>
              <w:t>Виды услуг/работ</w:t>
            </w:r>
          </w:p>
        </w:tc>
        <w:tc>
          <w:tcPr>
            <w:tcW w:w="813" w:type="dxa"/>
            <w:tcBorders>
              <w:top w:val="nil"/>
              <w:left w:val="nil"/>
              <w:bottom w:val="single" w:sz="4" w:space="0" w:color="auto"/>
              <w:right w:val="single" w:sz="4" w:space="0" w:color="auto"/>
            </w:tcBorders>
            <w:shd w:val="clear" w:color="auto" w:fill="auto"/>
            <w:vAlign w:val="center"/>
            <w:hideMark/>
          </w:tcPr>
          <w:p w14:paraId="14DCABE3" w14:textId="77777777" w:rsidR="00CB344C" w:rsidRPr="00155841" w:rsidRDefault="00CB344C" w:rsidP="006A2763">
            <w:pPr>
              <w:jc w:val="center"/>
              <w:rPr>
                <w:b/>
                <w:bCs/>
                <w:color w:val="000000"/>
              </w:rPr>
            </w:pPr>
            <w:r w:rsidRPr="00155841">
              <w:rPr>
                <w:b/>
                <w:bCs/>
                <w:color w:val="000000"/>
              </w:rPr>
              <w:t>Кол-во</w:t>
            </w:r>
          </w:p>
        </w:tc>
        <w:tc>
          <w:tcPr>
            <w:tcW w:w="1078" w:type="dxa"/>
            <w:tcBorders>
              <w:top w:val="nil"/>
              <w:left w:val="nil"/>
              <w:bottom w:val="single" w:sz="4" w:space="0" w:color="auto"/>
              <w:right w:val="single" w:sz="4" w:space="0" w:color="auto"/>
            </w:tcBorders>
            <w:shd w:val="clear" w:color="auto" w:fill="auto"/>
            <w:vAlign w:val="center"/>
            <w:hideMark/>
          </w:tcPr>
          <w:p w14:paraId="70BAF00A" w14:textId="77777777" w:rsidR="00CB344C" w:rsidRPr="00155841" w:rsidRDefault="00CB344C" w:rsidP="006A2763">
            <w:pPr>
              <w:jc w:val="center"/>
              <w:rPr>
                <w:b/>
                <w:bCs/>
                <w:color w:val="000000"/>
              </w:rPr>
            </w:pPr>
            <w:r w:rsidRPr="00155841">
              <w:rPr>
                <w:b/>
                <w:bCs/>
                <w:color w:val="000000"/>
              </w:rPr>
              <w:t>Ед. измерения</w:t>
            </w:r>
          </w:p>
        </w:tc>
        <w:tc>
          <w:tcPr>
            <w:tcW w:w="1092" w:type="dxa"/>
            <w:tcBorders>
              <w:top w:val="nil"/>
              <w:left w:val="nil"/>
              <w:bottom w:val="single" w:sz="4" w:space="0" w:color="auto"/>
              <w:right w:val="single" w:sz="4" w:space="0" w:color="auto"/>
            </w:tcBorders>
            <w:shd w:val="clear" w:color="auto" w:fill="auto"/>
            <w:vAlign w:val="center"/>
            <w:hideMark/>
          </w:tcPr>
          <w:p w14:paraId="4E97A1E6" w14:textId="77777777" w:rsidR="00CB344C" w:rsidRPr="00155841" w:rsidRDefault="00CB344C" w:rsidP="006A2763">
            <w:pPr>
              <w:rPr>
                <w:b/>
                <w:bCs/>
                <w:color w:val="000000"/>
              </w:rPr>
            </w:pPr>
            <w:r w:rsidRPr="00155841">
              <w:rPr>
                <w:b/>
                <w:bCs/>
                <w:color w:val="000000"/>
              </w:rPr>
              <w:t>Стоимость</w:t>
            </w:r>
          </w:p>
        </w:tc>
        <w:tc>
          <w:tcPr>
            <w:tcW w:w="908" w:type="dxa"/>
            <w:tcBorders>
              <w:top w:val="nil"/>
              <w:left w:val="nil"/>
              <w:bottom w:val="single" w:sz="4" w:space="0" w:color="auto"/>
              <w:right w:val="single" w:sz="4" w:space="0" w:color="auto"/>
            </w:tcBorders>
            <w:shd w:val="clear" w:color="auto" w:fill="auto"/>
            <w:vAlign w:val="center"/>
            <w:hideMark/>
          </w:tcPr>
          <w:p w14:paraId="2A2ACE8C" w14:textId="77777777" w:rsidR="00CB344C" w:rsidRPr="00155841" w:rsidRDefault="00CB344C" w:rsidP="006A2763">
            <w:pPr>
              <w:rPr>
                <w:b/>
                <w:bCs/>
                <w:color w:val="000000"/>
              </w:rPr>
            </w:pPr>
            <w:r w:rsidRPr="00155841">
              <w:rPr>
                <w:b/>
                <w:bCs/>
                <w:color w:val="000000"/>
              </w:rPr>
              <w:t>Сумма</w:t>
            </w:r>
          </w:p>
        </w:tc>
      </w:tr>
      <w:tr w:rsidR="00CB344C" w:rsidRPr="00155841" w14:paraId="413EE5BE" w14:textId="77777777" w:rsidTr="00EB0F5C">
        <w:trPr>
          <w:trHeight w:val="300"/>
        </w:trPr>
        <w:tc>
          <w:tcPr>
            <w:tcW w:w="1126" w:type="dxa"/>
            <w:tcBorders>
              <w:top w:val="nil"/>
              <w:left w:val="single" w:sz="4" w:space="0" w:color="auto"/>
              <w:bottom w:val="single" w:sz="4" w:space="0" w:color="auto"/>
              <w:right w:val="single" w:sz="4" w:space="0" w:color="auto"/>
            </w:tcBorders>
            <w:shd w:val="clear" w:color="auto" w:fill="auto"/>
            <w:vAlign w:val="center"/>
            <w:hideMark/>
          </w:tcPr>
          <w:p w14:paraId="5EB8FEF4" w14:textId="77777777" w:rsidR="00CB344C" w:rsidRPr="00155841" w:rsidRDefault="00CB344C" w:rsidP="006A2763">
            <w:pPr>
              <w:rPr>
                <w:color w:val="000000"/>
              </w:rPr>
            </w:pPr>
            <w:r w:rsidRPr="00155841">
              <w:rPr>
                <w:color w:val="000000"/>
              </w:rPr>
              <w:t>1</w:t>
            </w:r>
          </w:p>
        </w:tc>
        <w:tc>
          <w:tcPr>
            <w:tcW w:w="3700" w:type="dxa"/>
            <w:gridSpan w:val="4"/>
            <w:tcBorders>
              <w:top w:val="single" w:sz="4" w:space="0" w:color="auto"/>
              <w:left w:val="nil"/>
              <w:bottom w:val="single" w:sz="4" w:space="0" w:color="auto"/>
              <w:right w:val="single" w:sz="4" w:space="0" w:color="auto"/>
            </w:tcBorders>
            <w:shd w:val="clear" w:color="auto" w:fill="auto"/>
            <w:vAlign w:val="center"/>
            <w:hideMark/>
          </w:tcPr>
          <w:p w14:paraId="7A19CBFA" w14:textId="77777777" w:rsidR="00CB344C" w:rsidRPr="00155841" w:rsidRDefault="00CB344C" w:rsidP="006A2763">
            <w:pPr>
              <w:rPr>
                <w:color w:val="000000"/>
              </w:rPr>
            </w:pPr>
            <w:r w:rsidRPr="00155841">
              <w:rPr>
                <w:color w:val="000000"/>
              </w:rPr>
              <w:t> </w:t>
            </w:r>
          </w:p>
        </w:tc>
        <w:tc>
          <w:tcPr>
            <w:tcW w:w="813" w:type="dxa"/>
            <w:tcBorders>
              <w:top w:val="nil"/>
              <w:left w:val="nil"/>
              <w:bottom w:val="single" w:sz="4" w:space="0" w:color="auto"/>
              <w:right w:val="single" w:sz="4" w:space="0" w:color="auto"/>
            </w:tcBorders>
            <w:shd w:val="clear" w:color="auto" w:fill="auto"/>
            <w:vAlign w:val="center"/>
            <w:hideMark/>
          </w:tcPr>
          <w:p w14:paraId="4AB320E4" w14:textId="77777777" w:rsidR="00CB344C" w:rsidRPr="00155841" w:rsidRDefault="00CB344C" w:rsidP="006A2763">
            <w:pPr>
              <w:jc w:val="center"/>
              <w:rPr>
                <w:color w:val="000000"/>
              </w:rPr>
            </w:pPr>
            <w:r w:rsidRPr="00155841">
              <w:rPr>
                <w:color w:val="000000"/>
              </w:rPr>
              <w:t> </w:t>
            </w:r>
          </w:p>
        </w:tc>
        <w:tc>
          <w:tcPr>
            <w:tcW w:w="1078" w:type="dxa"/>
            <w:tcBorders>
              <w:top w:val="nil"/>
              <w:left w:val="nil"/>
              <w:bottom w:val="single" w:sz="4" w:space="0" w:color="auto"/>
              <w:right w:val="single" w:sz="4" w:space="0" w:color="auto"/>
            </w:tcBorders>
            <w:shd w:val="clear" w:color="auto" w:fill="auto"/>
            <w:hideMark/>
          </w:tcPr>
          <w:p w14:paraId="5501BA65" w14:textId="77777777" w:rsidR="00CB344C" w:rsidRPr="00155841" w:rsidRDefault="00CB344C" w:rsidP="006A2763">
            <w:pPr>
              <w:rPr>
                <w:color w:val="000000"/>
              </w:rPr>
            </w:pPr>
            <w:r w:rsidRPr="00155841">
              <w:rPr>
                <w:color w:val="000000"/>
              </w:rPr>
              <w:t>час</w:t>
            </w:r>
          </w:p>
        </w:tc>
        <w:tc>
          <w:tcPr>
            <w:tcW w:w="1092" w:type="dxa"/>
            <w:tcBorders>
              <w:top w:val="nil"/>
              <w:left w:val="nil"/>
              <w:bottom w:val="single" w:sz="4" w:space="0" w:color="auto"/>
              <w:right w:val="single" w:sz="4" w:space="0" w:color="auto"/>
            </w:tcBorders>
            <w:shd w:val="clear" w:color="auto" w:fill="auto"/>
            <w:hideMark/>
          </w:tcPr>
          <w:p w14:paraId="3E58A04A" w14:textId="77777777" w:rsidR="00CB344C" w:rsidRPr="00155841" w:rsidRDefault="00CB344C" w:rsidP="006A2763">
            <w:pPr>
              <w:rPr>
                <w:color w:val="000000"/>
              </w:rPr>
            </w:pPr>
            <w:r w:rsidRPr="00155841">
              <w:rPr>
                <w:color w:val="000000"/>
              </w:rPr>
              <w:t> </w:t>
            </w:r>
          </w:p>
        </w:tc>
        <w:tc>
          <w:tcPr>
            <w:tcW w:w="908" w:type="dxa"/>
            <w:tcBorders>
              <w:top w:val="nil"/>
              <w:left w:val="nil"/>
              <w:bottom w:val="single" w:sz="4" w:space="0" w:color="auto"/>
              <w:right w:val="single" w:sz="4" w:space="0" w:color="auto"/>
            </w:tcBorders>
            <w:shd w:val="clear" w:color="auto" w:fill="auto"/>
            <w:hideMark/>
          </w:tcPr>
          <w:p w14:paraId="690A0A6D" w14:textId="77777777" w:rsidR="00CB344C" w:rsidRPr="00155841" w:rsidRDefault="00CB344C" w:rsidP="006A2763">
            <w:pPr>
              <w:rPr>
                <w:color w:val="000000"/>
              </w:rPr>
            </w:pPr>
            <w:r w:rsidRPr="00155841">
              <w:rPr>
                <w:color w:val="000000"/>
              </w:rPr>
              <w:t> </w:t>
            </w:r>
          </w:p>
        </w:tc>
      </w:tr>
      <w:tr w:rsidR="00CB344C" w:rsidRPr="00155841" w14:paraId="3450F9C1" w14:textId="77777777" w:rsidTr="00EB0F5C">
        <w:trPr>
          <w:trHeight w:val="300"/>
        </w:trPr>
        <w:tc>
          <w:tcPr>
            <w:tcW w:w="1126" w:type="dxa"/>
            <w:tcBorders>
              <w:top w:val="nil"/>
              <w:left w:val="single" w:sz="4" w:space="0" w:color="auto"/>
              <w:bottom w:val="single" w:sz="4" w:space="0" w:color="auto"/>
              <w:right w:val="single" w:sz="4" w:space="0" w:color="auto"/>
            </w:tcBorders>
            <w:shd w:val="clear" w:color="auto" w:fill="auto"/>
            <w:vAlign w:val="center"/>
            <w:hideMark/>
          </w:tcPr>
          <w:p w14:paraId="25008450" w14:textId="77777777" w:rsidR="00CB344C" w:rsidRPr="00155841" w:rsidRDefault="00CB344C" w:rsidP="006A2763">
            <w:pPr>
              <w:rPr>
                <w:color w:val="000000"/>
              </w:rPr>
            </w:pPr>
            <w:r w:rsidRPr="00155841">
              <w:rPr>
                <w:color w:val="000000"/>
              </w:rPr>
              <w:t>…</w:t>
            </w:r>
          </w:p>
        </w:tc>
        <w:tc>
          <w:tcPr>
            <w:tcW w:w="3700" w:type="dxa"/>
            <w:gridSpan w:val="4"/>
            <w:tcBorders>
              <w:top w:val="single" w:sz="4" w:space="0" w:color="auto"/>
              <w:left w:val="nil"/>
              <w:bottom w:val="single" w:sz="4" w:space="0" w:color="auto"/>
              <w:right w:val="single" w:sz="4" w:space="0" w:color="auto"/>
            </w:tcBorders>
            <w:shd w:val="clear" w:color="auto" w:fill="auto"/>
            <w:vAlign w:val="center"/>
            <w:hideMark/>
          </w:tcPr>
          <w:p w14:paraId="1FE0C62F" w14:textId="77777777" w:rsidR="00CB344C" w:rsidRPr="00155841" w:rsidRDefault="00CB344C" w:rsidP="006A2763">
            <w:pPr>
              <w:rPr>
                <w:color w:val="000000"/>
              </w:rPr>
            </w:pPr>
            <w:r w:rsidRPr="00155841">
              <w:rPr>
                <w:color w:val="000000"/>
              </w:rPr>
              <w:t> </w:t>
            </w:r>
          </w:p>
        </w:tc>
        <w:tc>
          <w:tcPr>
            <w:tcW w:w="813" w:type="dxa"/>
            <w:tcBorders>
              <w:top w:val="nil"/>
              <w:left w:val="nil"/>
              <w:bottom w:val="single" w:sz="4" w:space="0" w:color="auto"/>
              <w:right w:val="single" w:sz="4" w:space="0" w:color="auto"/>
            </w:tcBorders>
            <w:shd w:val="clear" w:color="auto" w:fill="auto"/>
            <w:vAlign w:val="center"/>
            <w:hideMark/>
          </w:tcPr>
          <w:p w14:paraId="0D1FB9BE" w14:textId="77777777" w:rsidR="00CB344C" w:rsidRPr="00155841" w:rsidRDefault="00CB344C" w:rsidP="006A2763">
            <w:pPr>
              <w:jc w:val="center"/>
              <w:rPr>
                <w:color w:val="000000"/>
              </w:rPr>
            </w:pPr>
            <w:r w:rsidRPr="00155841">
              <w:rPr>
                <w:color w:val="000000"/>
              </w:rPr>
              <w:t> </w:t>
            </w:r>
          </w:p>
        </w:tc>
        <w:tc>
          <w:tcPr>
            <w:tcW w:w="1078" w:type="dxa"/>
            <w:tcBorders>
              <w:top w:val="nil"/>
              <w:left w:val="nil"/>
              <w:bottom w:val="single" w:sz="4" w:space="0" w:color="auto"/>
              <w:right w:val="single" w:sz="4" w:space="0" w:color="auto"/>
            </w:tcBorders>
            <w:shd w:val="clear" w:color="auto" w:fill="auto"/>
            <w:hideMark/>
          </w:tcPr>
          <w:p w14:paraId="15255823" w14:textId="77777777" w:rsidR="00CB344C" w:rsidRPr="00155841" w:rsidRDefault="00CB344C" w:rsidP="006A2763">
            <w:pPr>
              <w:rPr>
                <w:color w:val="000000"/>
              </w:rPr>
            </w:pPr>
            <w:r w:rsidRPr="00155841">
              <w:rPr>
                <w:color w:val="000000"/>
              </w:rPr>
              <w:t>час</w:t>
            </w:r>
          </w:p>
        </w:tc>
        <w:tc>
          <w:tcPr>
            <w:tcW w:w="1092" w:type="dxa"/>
            <w:tcBorders>
              <w:top w:val="nil"/>
              <w:left w:val="nil"/>
              <w:bottom w:val="single" w:sz="4" w:space="0" w:color="auto"/>
              <w:right w:val="single" w:sz="4" w:space="0" w:color="auto"/>
            </w:tcBorders>
            <w:shd w:val="clear" w:color="auto" w:fill="auto"/>
            <w:hideMark/>
          </w:tcPr>
          <w:p w14:paraId="54B2ED56" w14:textId="77777777" w:rsidR="00CB344C" w:rsidRPr="00155841" w:rsidRDefault="00CB344C" w:rsidP="006A2763">
            <w:pPr>
              <w:rPr>
                <w:color w:val="000000"/>
              </w:rPr>
            </w:pPr>
            <w:r w:rsidRPr="00155841">
              <w:rPr>
                <w:color w:val="000000"/>
              </w:rPr>
              <w:t> </w:t>
            </w:r>
          </w:p>
        </w:tc>
        <w:tc>
          <w:tcPr>
            <w:tcW w:w="908" w:type="dxa"/>
            <w:tcBorders>
              <w:top w:val="nil"/>
              <w:left w:val="nil"/>
              <w:bottom w:val="single" w:sz="4" w:space="0" w:color="auto"/>
              <w:right w:val="single" w:sz="4" w:space="0" w:color="auto"/>
            </w:tcBorders>
            <w:shd w:val="clear" w:color="auto" w:fill="auto"/>
            <w:hideMark/>
          </w:tcPr>
          <w:p w14:paraId="6F47E60A" w14:textId="77777777" w:rsidR="00CB344C" w:rsidRPr="00155841" w:rsidRDefault="00CB344C" w:rsidP="006A2763">
            <w:pPr>
              <w:rPr>
                <w:color w:val="000000"/>
              </w:rPr>
            </w:pPr>
            <w:r w:rsidRPr="00155841">
              <w:rPr>
                <w:color w:val="000000"/>
              </w:rPr>
              <w:t> </w:t>
            </w:r>
          </w:p>
        </w:tc>
      </w:tr>
      <w:tr w:rsidR="00CB344C" w:rsidRPr="00155841" w14:paraId="3F8712B9" w14:textId="77777777" w:rsidTr="00EB0F5C">
        <w:trPr>
          <w:trHeight w:val="300"/>
        </w:trPr>
        <w:tc>
          <w:tcPr>
            <w:tcW w:w="1126" w:type="dxa"/>
            <w:tcBorders>
              <w:top w:val="nil"/>
              <w:left w:val="single" w:sz="4" w:space="0" w:color="auto"/>
              <w:bottom w:val="single" w:sz="4" w:space="0" w:color="auto"/>
              <w:right w:val="single" w:sz="4" w:space="0" w:color="auto"/>
            </w:tcBorders>
            <w:shd w:val="clear" w:color="auto" w:fill="auto"/>
            <w:vAlign w:val="center"/>
            <w:hideMark/>
          </w:tcPr>
          <w:p w14:paraId="218A3F27" w14:textId="77777777" w:rsidR="00CB344C" w:rsidRPr="00155841" w:rsidRDefault="00CB344C" w:rsidP="006A2763">
            <w:pPr>
              <w:rPr>
                <w:color w:val="000000"/>
              </w:rPr>
            </w:pPr>
            <w:r w:rsidRPr="00155841">
              <w:rPr>
                <w:color w:val="000000"/>
              </w:rPr>
              <w:t>n</w:t>
            </w:r>
          </w:p>
        </w:tc>
        <w:tc>
          <w:tcPr>
            <w:tcW w:w="3700" w:type="dxa"/>
            <w:gridSpan w:val="4"/>
            <w:tcBorders>
              <w:top w:val="single" w:sz="4" w:space="0" w:color="auto"/>
              <w:left w:val="nil"/>
              <w:bottom w:val="single" w:sz="4" w:space="0" w:color="auto"/>
              <w:right w:val="single" w:sz="4" w:space="0" w:color="auto"/>
            </w:tcBorders>
            <w:shd w:val="clear" w:color="auto" w:fill="auto"/>
            <w:vAlign w:val="center"/>
            <w:hideMark/>
          </w:tcPr>
          <w:p w14:paraId="4FA56D12" w14:textId="77777777" w:rsidR="00CB344C" w:rsidRPr="00155841" w:rsidRDefault="00CB344C" w:rsidP="006A2763">
            <w:pPr>
              <w:rPr>
                <w:color w:val="000000"/>
              </w:rPr>
            </w:pPr>
            <w:r w:rsidRPr="00155841">
              <w:rPr>
                <w:color w:val="000000"/>
              </w:rPr>
              <w:t> </w:t>
            </w:r>
          </w:p>
        </w:tc>
        <w:tc>
          <w:tcPr>
            <w:tcW w:w="813" w:type="dxa"/>
            <w:tcBorders>
              <w:top w:val="nil"/>
              <w:left w:val="nil"/>
              <w:bottom w:val="single" w:sz="4" w:space="0" w:color="auto"/>
              <w:right w:val="single" w:sz="4" w:space="0" w:color="auto"/>
            </w:tcBorders>
            <w:shd w:val="clear" w:color="auto" w:fill="auto"/>
            <w:vAlign w:val="center"/>
            <w:hideMark/>
          </w:tcPr>
          <w:p w14:paraId="18562455" w14:textId="77777777" w:rsidR="00CB344C" w:rsidRPr="00155841" w:rsidRDefault="00CB344C" w:rsidP="006A2763">
            <w:pPr>
              <w:jc w:val="center"/>
              <w:rPr>
                <w:color w:val="000000"/>
              </w:rPr>
            </w:pPr>
            <w:r w:rsidRPr="00155841">
              <w:rPr>
                <w:color w:val="000000"/>
              </w:rPr>
              <w:t> </w:t>
            </w:r>
          </w:p>
        </w:tc>
        <w:tc>
          <w:tcPr>
            <w:tcW w:w="1078" w:type="dxa"/>
            <w:tcBorders>
              <w:top w:val="nil"/>
              <w:left w:val="nil"/>
              <w:bottom w:val="single" w:sz="4" w:space="0" w:color="auto"/>
              <w:right w:val="single" w:sz="4" w:space="0" w:color="auto"/>
            </w:tcBorders>
            <w:shd w:val="clear" w:color="auto" w:fill="auto"/>
            <w:hideMark/>
          </w:tcPr>
          <w:p w14:paraId="3BBC8DB9" w14:textId="77777777" w:rsidR="00CB344C" w:rsidRPr="00155841" w:rsidRDefault="00CB344C" w:rsidP="006A2763">
            <w:pPr>
              <w:rPr>
                <w:color w:val="000000"/>
              </w:rPr>
            </w:pPr>
            <w:r w:rsidRPr="00155841">
              <w:rPr>
                <w:color w:val="000000"/>
              </w:rPr>
              <w:t>час</w:t>
            </w:r>
          </w:p>
        </w:tc>
        <w:tc>
          <w:tcPr>
            <w:tcW w:w="1092" w:type="dxa"/>
            <w:tcBorders>
              <w:top w:val="nil"/>
              <w:left w:val="nil"/>
              <w:bottom w:val="single" w:sz="4" w:space="0" w:color="auto"/>
              <w:right w:val="single" w:sz="4" w:space="0" w:color="auto"/>
            </w:tcBorders>
            <w:shd w:val="clear" w:color="auto" w:fill="auto"/>
            <w:hideMark/>
          </w:tcPr>
          <w:p w14:paraId="4B95B890" w14:textId="77777777" w:rsidR="00CB344C" w:rsidRPr="00155841" w:rsidRDefault="00CB344C" w:rsidP="006A2763">
            <w:pPr>
              <w:rPr>
                <w:color w:val="000000"/>
              </w:rPr>
            </w:pPr>
            <w:r w:rsidRPr="00155841">
              <w:rPr>
                <w:color w:val="000000"/>
              </w:rPr>
              <w:t> </w:t>
            </w:r>
          </w:p>
        </w:tc>
        <w:tc>
          <w:tcPr>
            <w:tcW w:w="908" w:type="dxa"/>
            <w:tcBorders>
              <w:top w:val="nil"/>
              <w:left w:val="nil"/>
              <w:bottom w:val="single" w:sz="4" w:space="0" w:color="auto"/>
              <w:right w:val="single" w:sz="4" w:space="0" w:color="auto"/>
            </w:tcBorders>
            <w:shd w:val="clear" w:color="auto" w:fill="auto"/>
            <w:hideMark/>
          </w:tcPr>
          <w:p w14:paraId="49D65BA8" w14:textId="77777777" w:rsidR="00CB344C" w:rsidRPr="00155841" w:rsidRDefault="00CB344C" w:rsidP="006A2763">
            <w:pPr>
              <w:rPr>
                <w:color w:val="000000"/>
              </w:rPr>
            </w:pPr>
            <w:r w:rsidRPr="00155841">
              <w:rPr>
                <w:color w:val="000000"/>
              </w:rPr>
              <w:t> </w:t>
            </w:r>
          </w:p>
        </w:tc>
      </w:tr>
      <w:tr w:rsidR="00CB344C" w:rsidRPr="00155841" w14:paraId="0D2EB871" w14:textId="77777777" w:rsidTr="00EB0F5C">
        <w:trPr>
          <w:trHeight w:val="300"/>
        </w:trPr>
        <w:tc>
          <w:tcPr>
            <w:tcW w:w="7809" w:type="dxa"/>
            <w:gridSpan w:val="8"/>
            <w:tcBorders>
              <w:top w:val="single" w:sz="4" w:space="0" w:color="auto"/>
              <w:left w:val="single" w:sz="4" w:space="0" w:color="auto"/>
              <w:bottom w:val="single" w:sz="4" w:space="0" w:color="auto"/>
              <w:right w:val="nil"/>
            </w:tcBorders>
            <w:shd w:val="clear" w:color="auto" w:fill="auto"/>
            <w:vAlign w:val="center"/>
            <w:hideMark/>
          </w:tcPr>
          <w:p w14:paraId="3BE6231E" w14:textId="77777777" w:rsidR="00CB344C" w:rsidRPr="00155841" w:rsidRDefault="00CB344C" w:rsidP="006A2763">
            <w:pPr>
              <w:jc w:val="right"/>
              <w:rPr>
                <w:color w:val="000000"/>
              </w:rPr>
            </w:pPr>
            <w:r w:rsidRPr="00155841">
              <w:rPr>
                <w:color w:val="000000"/>
              </w:rPr>
              <w:t xml:space="preserve">Итого: </w:t>
            </w:r>
          </w:p>
        </w:tc>
        <w:tc>
          <w:tcPr>
            <w:tcW w:w="908" w:type="dxa"/>
            <w:tcBorders>
              <w:top w:val="nil"/>
              <w:left w:val="nil"/>
              <w:bottom w:val="single" w:sz="4" w:space="0" w:color="auto"/>
              <w:right w:val="single" w:sz="4" w:space="0" w:color="auto"/>
            </w:tcBorders>
            <w:shd w:val="clear" w:color="auto" w:fill="auto"/>
            <w:hideMark/>
          </w:tcPr>
          <w:p w14:paraId="06DDFC8F" w14:textId="77777777" w:rsidR="00CB344C" w:rsidRPr="00155841" w:rsidRDefault="00CB344C" w:rsidP="006A2763">
            <w:pPr>
              <w:rPr>
                <w:color w:val="000000"/>
              </w:rPr>
            </w:pPr>
            <w:r w:rsidRPr="00155841">
              <w:rPr>
                <w:color w:val="000000"/>
              </w:rPr>
              <w:t> </w:t>
            </w:r>
          </w:p>
        </w:tc>
      </w:tr>
      <w:tr w:rsidR="00CB344C" w:rsidRPr="00155841" w14:paraId="7D45FE61" w14:textId="77777777" w:rsidTr="00EB0F5C">
        <w:trPr>
          <w:trHeight w:val="300"/>
        </w:trPr>
        <w:tc>
          <w:tcPr>
            <w:tcW w:w="8717" w:type="dxa"/>
            <w:gridSpan w:val="9"/>
            <w:tcBorders>
              <w:top w:val="nil"/>
              <w:left w:val="single" w:sz="4" w:space="0" w:color="auto"/>
              <w:bottom w:val="single" w:sz="4" w:space="0" w:color="auto"/>
              <w:right w:val="single" w:sz="4" w:space="0" w:color="000000"/>
            </w:tcBorders>
            <w:shd w:val="clear" w:color="auto" w:fill="auto"/>
            <w:vAlign w:val="center"/>
            <w:hideMark/>
          </w:tcPr>
          <w:p w14:paraId="54668D42" w14:textId="77777777" w:rsidR="00CB344C" w:rsidRPr="00155841" w:rsidRDefault="00CB344C" w:rsidP="006A2763">
            <w:pPr>
              <w:rPr>
                <w:color w:val="000000"/>
              </w:rPr>
            </w:pPr>
            <w:r w:rsidRPr="00155841">
              <w:rPr>
                <w:color w:val="000000"/>
              </w:rPr>
              <w:t>Расходные материалы и запасные части Исполнителя</w:t>
            </w:r>
            <w:r w:rsidR="00100023" w:rsidRPr="00155841">
              <w:rPr>
                <w:color w:val="000000"/>
              </w:rPr>
              <w:t>:</w:t>
            </w:r>
          </w:p>
        </w:tc>
      </w:tr>
      <w:tr w:rsidR="00CB344C" w:rsidRPr="00155841" w14:paraId="5E9BFD85" w14:textId="77777777" w:rsidTr="00EB0F5C">
        <w:trPr>
          <w:trHeight w:val="420"/>
        </w:trPr>
        <w:tc>
          <w:tcPr>
            <w:tcW w:w="1126" w:type="dxa"/>
            <w:tcBorders>
              <w:top w:val="nil"/>
              <w:left w:val="single" w:sz="4" w:space="0" w:color="auto"/>
              <w:bottom w:val="single" w:sz="4" w:space="0" w:color="auto"/>
              <w:right w:val="single" w:sz="4" w:space="0" w:color="auto"/>
            </w:tcBorders>
            <w:shd w:val="clear" w:color="auto" w:fill="auto"/>
            <w:vAlign w:val="center"/>
            <w:hideMark/>
          </w:tcPr>
          <w:p w14:paraId="013CD48A" w14:textId="77777777" w:rsidR="00CB344C" w:rsidRPr="00155841" w:rsidRDefault="00CB344C" w:rsidP="006A2763">
            <w:pPr>
              <w:jc w:val="center"/>
              <w:rPr>
                <w:b/>
                <w:bCs/>
                <w:color w:val="000000"/>
              </w:rPr>
            </w:pPr>
            <w:r w:rsidRPr="00155841">
              <w:rPr>
                <w:b/>
                <w:bCs/>
                <w:color w:val="000000"/>
              </w:rPr>
              <w:t>№</w:t>
            </w:r>
          </w:p>
        </w:tc>
        <w:tc>
          <w:tcPr>
            <w:tcW w:w="3700" w:type="dxa"/>
            <w:gridSpan w:val="4"/>
            <w:tcBorders>
              <w:top w:val="single" w:sz="4" w:space="0" w:color="auto"/>
              <w:left w:val="nil"/>
              <w:bottom w:val="single" w:sz="4" w:space="0" w:color="auto"/>
              <w:right w:val="single" w:sz="4" w:space="0" w:color="000000"/>
            </w:tcBorders>
            <w:shd w:val="clear" w:color="auto" w:fill="auto"/>
            <w:hideMark/>
          </w:tcPr>
          <w:p w14:paraId="15B26B02" w14:textId="77777777" w:rsidR="00CB344C" w:rsidRPr="00155841" w:rsidRDefault="00CB344C" w:rsidP="006A2763">
            <w:pPr>
              <w:jc w:val="center"/>
              <w:rPr>
                <w:b/>
                <w:bCs/>
                <w:color w:val="000000"/>
              </w:rPr>
            </w:pPr>
            <w:r w:rsidRPr="00155841">
              <w:rPr>
                <w:b/>
                <w:bCs/>
                <w:color w:val="000000"/>
              </w:rPr>
              <w:t>Запчасти и материалы</w:t>
            </w:r>
          </w:p>
        </w:tc>
        <w:tc>
          <w:tcPr>
            <w:tcW w:w="813" w:type="dxa"/>
            <w:tcBorders>
              <w:top w:val="nil"/>
              <w:left w:val="nil"/>
              <w:bottom w:val="single" w:sz="4" w:space="0" w:color="auto"/>
              <w:right w:val="single" w:sz="4" w:space="0" w:color="auto"/>
            </w:tcBorders>
            <w:shd w:val="clear" w:color="auto" w:fill="auto"/>
            <w:vAlign w:val="center"/>
            <w:hideMark/>
          </w:tcPr>
          <w:p w14:paraId="78BFDA08" w14:textId="77777777" w:rsidR="00CB344C" w:rsidRPr="00155841" w:rsidRDefault="00CB344C" w:rsidP="006A2763">
            <w:pPr>
              <w:jc w:val="center"/>
              <w:rPr>
                <w:b/>
                <w:bCs/>
                <w:color w:val="000000"/>
              </w:rPr>
            </w:pPr>
            <w:r w:rsidRPr="00155841">
              <w:rPr>
                <w:b/>
                <w:bCs/>
                <w:color w:val="000000"/>
              </w:rPr>
              <w:t>Кол-во</w:t>
            </w:r>
          </w:p>
        </w:tc>
        <w:tc>
          <w:tcPr>
            <w:tcW w:w="1078" w:type="dxa"/>
            <w:tcBorders>
              <w:top w:val="nil"/>
              <w:left w:val="nil"/>
              <w:bottom w:val="single" w:sz="4" w:space="0" w:color="auto"/>
              <w:right w:val="single" w:sz="4" w:space="0" w:color="auto"/>
            </w:tcBorders>
            <w:shd w:val="clear" w:color="auto" w:fill="auto"/>
            <w:hideMark/>
          </w:tcPr>
          <w:p w14:paraId="731C53FC" w14:textId="77777777" w:rsidR="00CB344C" w:rsidRPr="00155841" w:rsidRDefault="00CB344C" w:rsidP="006A2763">
            <w:pPr>
              <w:jc w:val="center"/>
              <w:rPr>
                <w:b/>
                <w:bCs/>
                <w:color w:val="000000"/>
              </w:rPr>
            </w:pPr>
            <w:r w:rsidRPr="00155841">
              <w:rPr>
                <w:b/>
                <w:bCs/>
                <w:color w:val="000000"/>
              </w:rPr>
              <w:t>Ед. измерения</w:t>
            </w:r>
          </w:p>
        </w:tc>
        <w:tc>
          <w:tcPr>
            <w:tcW w:w="1092" w:type="dxa"/>
            <w:tcBorders>
              <w:top w:val="nil"/>
              <w:left w:val="nil"/>
              <w:bottom w:val="single" w:sz="4" w:space="0" w:color="auto"/>
              <w:right w:val="single" w:sz="4" w:space="0" w:color="auto"/>
            </w:tcBorders>
            <w:shd w:val="clear" w:color="auto" w:fill="auto"/>
            <w:hideMark/>
          </w:tcPr>
          <w:p w14:paraId="20CEE282" w14:textId="77777777" w:rsidR="00CB344C" w:rsidRPr="00155841" w:rsidRDefault="00CB344C" w:rsidP="006A2763">
            <w:pPr>
              <w:jc w:val="center"/>
              <w:rPr>
                <w:b/>
                <w:bCs/>
                <w:color w:val="000000"/>
              </w:rPr>
            </w:pPr>
            <w:r w:rsidRPr="00155841">
              <w:rPr>
                <w:b/>
                <w:bCs/>
                <w:color w:val="000000"/>
              </w:rPr>
              <w:t>Цена</w:t>
            </w:r>
          </w:p>
        </w:tc>
        <w:tc>
          <w:tcPr>
            <w:tcW w:w="908" w:type="dxa"/>
            <w:tcBorders>
              <w:top w:val="nil"/>
              <w:left w:val="nil"/>
              <w:bottom w:val="single" w:sz="4" w:space="0" w:color="auto"/>
              <w:right w:val="single" w:sz="4" w:space="0" w:color="auto"/>
            </w:tcBorders>
            <w:shd w:val="clear" w:color="auto" w:fill="auto"/>
            <w:hideMark/>
          </w:tcPr>
          <w:p w14:paraId="3BD467B9" w14:textId="77777777" w:rsidR="00CB344C" w:rsidRPr="00155841" w:rsidRDefault="00CB344C" w:rsidP="006A2763">
            <w:pPr>
              <w:jc w:val="center"/>
              <w:rPr>
                <w:b/>
                <w:bCs/>
                <w:color w:val="000000"/>
              </w:rPr>
            </w:pPr>
            <w:r w:rsidRPr="00155841">
              <w:rPr>
                <w:b/>
                <w:bCs/>
                <w:color w:val="000000"/>
              </w:rPr>
              <w:t>Сумма</w:t>
            </w:r>
          </w:p>
        </w:tc>
      </w:tr>
      <w:tr w:rsidR="00CB344C" w:rsidRPr="00155841" w14:paraId="24B3FDEE" w14:textId="77777777" w:rsidTr="00EB0F5C">
        <w:trPr>
          <w:trHeight w:val="285"/>
        </w:trPr>
        <w:tc>
          <w:tcPr>
            <w:tcW w:w="1126" w:type="dxa"/>
            <w:tcBorders>
              <w:top w:val="nil"/>
              <w:left w:val="single" w:sz="4" w:space="0" w:color="auto"/>
              <w:bottom w:val="single" w:sz="4" w:space="0" w:color="auto"/>
              <w:right w:val="single" w:sz="4" w:space="0" w:color="auto"/>
            </w:tcBorders>
            <w:shd w:val="clear" w:color="auto" w:fill="auto"/>
            <w:vAlign w:val="center"/>
            <w:hideMark/>
          </w:tcPr>
          <w:p w14:paraId="2159C4F0" w14:textId="77777777" w:rsidR="00CB344C" w:rsidRPr="00155841" w:rsidRDefault="00CB344C" w:rsidP="006A2763">
            <w:pPr>
              <w:rPr>
                <w:color w:val="000000"/>
              </w:rPr>
            </w:pPr>
            <w:r w:rsidRPr="00155841">
              <w:rPr>
                <w:color w:val="000000"/>
              </w:rPr>
              <w:t>1</w:t>
            </w:r>
          </w:p>
        </w:tc>
        <w:tc>
          <w:tcPr>
            <w:tcW w:w="3700" w:type="dxa"/>
            <w:gridSpan w:val="4"/>
            <w:tcBorders>
              <w:top w:val="single" w:sz="4" w:space="0" w:color="auto"/>
              <w:left w:val="nil"/>
              <w:bottom w:val="single" w:sz="4" w:space="0" w:color="auto"/>
              <w:right w:val="single" w:sz="4" w:space="0" w:color="auto"/>
            </w:tcBorders>
            <w:shd w:val="clear" w:color="auto" w:fill="auto"/>
            <w:vAlign w:val="center"/>
            <w:hideMark/>
          </w:tcPr>
          <w:p w14:paraId="0BE4FB11" w14:textId="77777777" w:rsidR="00CB344C" w:rsidRPr="00155841" w:rsidRDefault="00CB344C" w:rsidP="006A2763">
            <w:pPr>
              <w:rPr>
                <w:color w:val="000000"/>
              </w:rPr>
            </w:pPr>
            <w:r w:rsidRPr="00155841">
              <w:rPr>
                <w:color w:val="000000"/>
              </w:rPr>
              <w:t> </w:t>
            </w:r>
          </w:p>
        </w:tc>
        <w:tc>
          <w:tcPr>
            <w:tcW w:w="813" w:type="dxa"/>
            <w:tcBorders>
              <w:top w:val="nil"/>
              <w:left w:val="nil"/>
              <w:bottom w:val="single" w:sz="4" w:space="0" w:color="auto"/>
              <w:right w:val="single" w:sz="4" w:space="0" w:color="auto"/>
            </w:tcBorders>
            <w:shd w:val="clear" w:color="auto" w:fill="auto"/>
            <w:vAlign w:val="center"/>
            <w:hideMark/>
          </w:tcPr>
          <w:p w14:paraId="6A80606A" w14:textId="77777777" w:rsidR="00CB344C" w:rsidRPr="00155841" w:rsidRDefault="00CB344C" w:rsidP="006A2763">
            <w:pPr>
              <w:jc w:val="center"/>
              <w:rPr>
                <w:color w:val="000000"/>
              </w:rPr>
            </w:pPr>
            <w:r w:rsidRPr="00155841">
              <w:rPr>
                <w:color w:val="000000"/>
              </w:rPr>
              <w:t> </w:t>
            </w:r>
          </w:p>
        </w:tc>
        <w:tc>
          <w:tcPr>
            <w:tcW w:w="1078" w:type="dxa"/>
            <w:tcBorders>
              <w:top w:val="nil"/>
              <w:left w:val="nil"/>
              <w:bottom w:val="single" w:sz="4" w:space="0" w:color="auto"/>
              <w:right w:val="single" w:sz="4" w:space="0" w:color="auto"/>
            </w:tcBorders>
            <w:shd w:val="clear" w:color="auto" w:fill="auto"/>
            <w:hideMark/>
          </w:tcPr>
          <w:p w14:paraId="59FFA6E9" w14:textId="77777777" w:rsidR="00CB344C" w:rsidRPr="00155841" w:rsidRDefault="00CB344C" w:rsidP="006A2763">
            <w:pPr>
              <w:jc w:val="center"/>
              <w:rPr>
                <w:color w:val="000000"/>
              </w:rPr>
            </w:pPr>
            <w:proofErr w:type="spellStart"/>
            <w:r w:rsidRPr="00155841">
              <w:rPr>
                <w:color w:val="000000"/>
              </w:rPr>
              <w:t>шт</w:t>
            </w:r>
            <w:proofErr w:type="spellEnd"/>
          </w:p>
        </w:tc>
        <w:tc>
          <w:tcPr>
            <w:tcW w:w="1092" w:type="dxa"/>
            <w:tcBorders>
              <w:top w:val="nil"/>
              <w:left w:val="nil"/>
              <w:bottom w:val="single" w:sz="4" w:space="0" w:color="auto"/>
              <w:right w:val="single" w:sz="4" w:space="0" w:color="auto"/>
            </w:tcBorders>
            <w:shd w:val="clear" w:color="auto" w:fill="auto"/>
            <w:hideMark/>
          </w:tcPr>
          <w:p w14:paraId="3FB321C5" w14:textId="77777777" w:rsidR="00CB344C" w:rsidRPr="00155841" w:rsidRDefault="00CB344C" w:rsidP="006A2763">
            <w:pPr>
              <w:rPr>
                <w:color w:val="000000"/>
              </w:rPr>
            </w:pPr>
            <w:r w:rsidRPr="00155841">
              <w:rPr>
                <w:color w:val="000000"/>
              </w:rPr>
              <w:t> </w:t>
            </w:r>
          </w:p>
        </w:tc>
        <w:tc>
          <w:tcPr>
            <w:tcW w:w="908" w:type="dxa"/>
            <w:tcBorders>
              <w:top w:val="nil"/>
              <w:left w:val="nil"/>
              <w:bottom w:val="single" w:sz="4" w:space="0" w:color="auto"/>
              <w:right w:val="single" w:sz="4" w:space="0" w:color="auto"/>
            </w:tcBorders>
            <w:shd w:val="clear" w:color="auto" w:fill="auto"/>
            <w:hideMark/>
          </w:tcPr>
          <w:p w14:paraId="56235656" w14:textId="77777777" w:rsidR="00CB344C" w:rsidRPr="00155841" w:rsidRDefault="00CB344C" w:rsidP="006A2763">
            <w:pPr>
              <w:rPr>
                <w:color w:val="000000"/>
              </w:rPr>
            </w:pPr>
            <w:r w:rsidRPr="00155841">
              <w:rPr>
                <w:color w:val="000000"/>
              </w:rPr>
              <w:t> </w:t>
            </w:r>
          </w:p>
        </w:tc>
      </w:tr>
      <w:tr w:rsidR="00CB344C" w:rsidRPr="00155841" w14:paraId="7302EC34" w14:textId="77777777" w:rsidTr="00EB0F5C">
        <w:trPr>
          <w:trHeight w:val="300"/>
        </w:trPr>
        <w:tc>
          <w:tcPr>
            <w:tcW w:w="1126" w:type="dxa"/>
            <w:tcBorders>
              <w:top w:val="nil"/>
              <w:left w:val="single" w:sz="4" w:space="0" w:color="auto"/>
              <w:bottom w:val="single" w:sz="4" w:space="0" w:color="auto"/>
              <w:right w:val="single" w:sz="4" w:space="0" w:color="auto"/>
            </w:tcBorders>
            <w:shd w:val="clear" w:color="auto" w:fill="auto"/>
            <w:vAlign w:val="center"/>
            <w:hideMark/>
          </w:tcPr>
          <w:p w14:paraId="28216163" w14:textId="77777777" w:rsidR="00CB344C" w:rsidRPr="00155841" w:rsidRDefault="00CB344C" w:rsidP="006A2763">
            <w:pPr>
              <w:rPr>
                <w:color w:val="000000"/>
              </w:rPr>
            </w:pPr>
            <w:r w:rsidRPr="00155841">
              <w:rPr>
                <w:color w:val="000000"/>
              </w:rPr>
              <w:t>…</w:t>
            </w:r>
          </w:p>
        </w:tc>
        <w:tc>
          <w:tcPr>
            <w:tcW w:w="3700" w:type="dxa"/>
            <w:gridSpan w:val="4"/>
            <w:tcBorders>
              <w:top w:val="single" w:sz="4" w:space="0" w:color="auto"/>
              <w:left w:val="nil"/>
              <w:bottom w:val="single" w:sz="4" w:space="0" w:color="auto"/>
              <w:right w:val="single" w:sz="4" w:space="0" w:color="auto"/>
            </w:tcBorders>
            <w:shd w:val="clear" w:color="auto" w:fill="auto"/>
            <w:vAlign w:val="center"/>
            <w:hideMark/>
          </w:tcPr>
          <w:p w14:paraId="23A1E936" w14:textId="77777777" w:rsidR="00CB344C" w:rsidRPr="00155841" w:rsidRDefault="00CB344C" w:rsidP="006A2763">
            <w:pPr>
              <w:rPr>
                <w:color w:val="000000"/>
              </w:rPr>
            </w:pPr>
            <w:r w:rsidRPr="00155841">
              <w:rPr>
                <w:color w:val="000000"/>
              </w:rPr>
              <w:t> </w:t>
            </w:r>
          </w:p>
        </w:tc>
        <w:tc>
          <w:tcPr>
            <w:tcW w:w="813" w:type="dxa"/>
            <w:tcBorders>
              <w:top w:val="nil"/>
              <w:left w:val="nil"/>
              <w:bottom w:val="single" w:sz="4" w:space="0" w:color="auto"/>
              <w:right w:val="single" w:sz="4" w:space="0" w:color="auto"/>
            </w:tcBorders>
            <w:shd w:val="clear" w:color="auto" w:fill="auto"/>
            <w:vAlign w:val="center"/>
            <w:hideMark/>
          </w:tcPr>
          <w:p w14:paraId="157C72B8" w14:textId="77777777" w:rsidR="00CB344C" w:rsidRPr="00155841" w:rsidRDefault="00CB344C" w:rsidP="006A2763">
            <w:pPr>
              <w:jc w:val="center"/>
              <w:rPr>
                <w:color w:val="000000"/>
              </w:rPr>
            </w:pPr>
            <w:r w:rsidRPr="00155841">
              <w:rPr>
                <w:color w:val="000000"/>
              </w:rPr>
              <w:t> </w:t>
            </w:r>
          </w:p>
        </w:tc>
        <w:tc>
          <w:tcPr>
            <w:tcW w:w="1078" w:type="dxa"/>
            <w:tcBorders>
              <w:top w:val="nil"/>
              <w:left w:val="nil"/>
              <w:bottom w:val="single" w:sz="4" w:space="0" w:color="auto"/>
              <w:right w:val="single" w:sz="4" w:space="0" w:color="auto"/>
            </w:tcBorders>
            <w:shd w:val="clear" w:color="auto" w:fill="auto"/>
            <w:hideMark/>
          </w:tcPr>
          <w:p w14:paraId="6249B5DD" w14:textId="77777777" w:rsidR="00CB344C" w:rsidRPr="00155841" w:rsidRDefault="00CB344C" w:rsidP="006A2763">
            <w:pPr>
              <w:jc w:val="center"/>
              <w:rPr>
                <w:color w:val="000000"/>
              </w:rPr>
            </w:pPr>
            <w:proofErr w:type="spellStart"/>
            <w:r w:rsidRPr="00155841">
              <w:rPr>
                <w:color w:val="000000"/>
              </w:rPr>
              <w:t>шт</w:t>
            </w:r>
            <w:proofErr w:type="spellEnd"/>
          </w:p>
        </w:tc>
        <w:tc>
          <w:tcPr>
            <w:tcW w:w="1092" w:type="dxa"/>
            <w:tcBorders>
              <w:top w:val="nil"/>
              <w:left w:val="nil"/>
              <w:bottom w:val="single" w:sz="4" w:space="0" w:color="auto"/>
              <w:right w:val="single" w:sz="4" w:space="0" w:color="auto"/>
            </w:tcBorders>
            <w:shd w:val="clear" w:color="auto" w:fill="auto"/>
            <w:hideMark/>
          </w:tcPr>
          <w:p w14:paraId="40D2C1E4" w14:textId="77777777" w:rsidR="00CB344C" w:rsidRPr="00155841" w:rsidRDefault="00CB344C" w:rsidP="006A2763">
            <w:pPr>
              <w:rPr>
                <w:color w:val="000000"/>
              </w:rPr>
            </w:pPr>
            <w:r w:rsidRPr="00155841">
              <w:rPr>
                <w:color w:val="000000"/>
              </w:rPr>
              <w:t> </w:t>
            </w:r>
          </w:p>
        </w:tc>
        <w:tc>
          <w:tcPr>
            <w:tcW w:w="908" w:type="dxa"/>
            <w:tcBorders>
              <w:top w:val="nil"/>
              <w:left w:val="nil"/>
              <w:bottom w:val="single" w:sz="4" w:space="0" w:color="auto"/>
              <w:right w:val="single" w:sz="4" w:space="0" w:color="auto"/>
            </w:tcBorders>
            <w:shd w:val="clear" w:color="auto" w:fill="auto"/>
            <w:hideMark/>
          </w:tcPr>
          <w:p w14:paraId="7065232A" w14:textId="77777777" w:rsidR="00CB344C" w:rsidRPr="00155841" w:rsidRDefault="00CB344C" w:rsidP="006A2763">
            <w:pPr>
              <w:rPr>
                <w:color w:val="000000"/>
              </w:rPr>
            </w:pPr>
            <w:r w:rsidRPr="00155841">
              <w:rPr>
                <w:color w:val="000000"/>
              </w:rPr>
              <w:t> </w:t>
            </w:r>
          </w:p>
        </w:tc>
      </w:tr>
      <w:tr w:rsidR="00CB344C" w:rsidRPr="00155841" w14:paraId="0151F025" w14:textId="77777777" w:rsidTr="00EB0F5C">
        <w:trPr>
          <w:trHeight w:val="300"/>
        </w:trPr>
        <w:tc>
          <w:tcPr>
            <w:tcW w:w="1126" w:type="dxa"/>
            <w:tcBorders>
              <w:top w:val="nil"/>
              <w:left w:val="single" w:sz="4" w:space="0" w:color="auto"/>
              <w:bottom w:val="single" w:sz="4" w:space="0" w:color="auto"/>
              <w:right w:val="single" w:sz="4" w:space="0" w:color="auto"/>
            </w:tcBorders>
            <w:shd w:val="clear" w:color="auto" w:fill="auto"/>
            <w:vAlign w:val="center"/>
            <w:hideMark/>
          </w:tcPr>
          <w:p w14:paraId="522C8119" w14:textId="77777777" w:rsidR="00CB344C" w:rsidRPr="00155841" w:rsidRDefault="00CB344C" w:rsidP="006A2763">
            <w:pPr>
              <w:rPr>
                <w:color w:val="000000"/>
              </w:rPr>
            </w:pPr>
            <w:r w:rsidRPr="00155841">
              <w:rPr>
                <w:color w:val="000000"/>
              </w:rPr>
              <w:t>n</w:t>
            </w:r>
          </w:p>
        </w:tc>
        <w:tc>
          <w:tcPr>
            <w:tcW w:w="3700" w:type="dxa"/>
            <w:gridSpan w:val="4"/>
            <w:tcBorders>
              <w:top w:val="single" w:sz="4" w:space="0" w:color="auto"/>
              <w:left w:val="nil"/>
              <w:bottom w:val="single" w:sz="4" w:space="0" w:color="auto"/>
              <w:right w:val="single" w:sz="4" w:space="0" w:color="auto"/>
            </w:tcBorders>
            <w:shd w:val="clear" w:color="auto" w:fill="auto"/>
            <w:vAlign w:val="center"/>
            <w:hideMark/>
          </w:tcPr>
          <w:p w14:paraId="10617FD1" w14:textId="77777777" w:rsidR="00CB344C" w:rsidRPr="00155841" w:rsidRDefault="00CB344C" w:rsidP="006A2763">
            <w:pPr>
              <w:rPr>
                <w:color w:val="000000"/>
              </w:rPr>
            </w:pPr>
            <w:r w:rsidRPr="00155841">
              <w:rPr>
                <w:color w:val="000000"/>
              </w:rPr>
              <w:t> </w:t>
            </w:r>
          </w:p>
        </w:tc>
        <w:tc>
          <w:tcPr>
            <w:tcW w:w="813" w:type="dxa"/>
            <w:tcBorders>
              <w:top w:val="nil"/>
              <w:left w:val="nil"/>
              <w:bottom w:val="single" w:sz="4" w:space="0" w:color="auto"/>
              <w:right w:val="single" w:sz="4" w:space="0" w:color="auto"/>
            </w:tcBorders>
            <w:shd w:val="clear" w:color="auto" w:fill="auto"/>
            <w:vAlign w:val="center"/>
            <w:hideMark/>
          </w:tcPr>
          <w:p w14:paraId="07711F57" w14:textId="77777777" w:rsidR="00CB344C" w:rsidRPr="00155841" w:rsidRDefault="00CB344C" w:rsidP="006A2763">
            <w:pPr>
              <w:jc w:val="center"/>
              <w:rPr>
                <w:color w:val="000000"/>
              </w:rPr>
            </w:pPr>
            <w:r w:rsidRPr="00155841">
              <w:rPr>
                <w:color w:val="000000"/>
              </w:rPr>
              <w:t> </w:t>
            </w:r>
          </w:p>
        </w:tc>
        <w:tc>
          <w:tcPr>
            <w:tcW w:w="1078" w:type="dxa"/>
            <w:tcBorders>
              <w:top w:val="nil"/>
              <w:left w:val="nil"/>
              <w:bottom w:val="single" w:sz="4" w:space="0" w:color="auto"/>
              <w:right w:val="single" w:sz="4" w:space="0" w:color="auto"/>
            </w:tcBorders>
            <w:shd w:val="clear" w:color="auto" w:fill="auto"/>
            <w:hideMark/>
          </w:tcPr>
          <w:p w14:paraId="19CBF8BE" w14:textId="77777777" w:rsidR="00CB344C" w:rsidRPr="00155841" w:rsidRDefault="00CB344C" w:rsidP="006A2763">
            <w:pPr>
              <w:jc w:val="center"/>
              <w:rPr>
                <w:color w:val="000000"/>
              </w:rPr>
            </w:pPr>
            <w:proofErr w:type="spellStart"/>
            <w:r w:rsidRPr="00155841">
              <w:rPr>
                <w:color w:val="000000"/>
              </w:rPr>
              <w:t>шт</w:t>
            </w:r>
            <w:proofErr w:type="spellEnd"/>
          </w:p>
        </w:tc>
        <w:tc>
          <w:tcPr>
            <w:tcW w:w="1092" w:type="dxa"/>
            <w:tcBorders>
              <w:top w:val="nil"/>
              <w:left w:val="nil"/>
              <w:bottom w:val="single" w:sz="4" w:space="0" w:color="auto"/>
              <w:right w:val="single" w:sz="4" w:space="0" w:color="auto"/>
            </w:tcBorders>
            <w:shd w:val="clear" w:color="auto" w:fill="auto"/>
            <w:hideMark/>
          </w:tcPr>
          <w:p w14:paraId="411243FA" w14:textId="77777777" w:rsidR="00CB344C" w:rsidRPr="00155841" w:rsidRDefault="00CB344C" w:rsidP="006A2763">
            <w:pPr>
              <w:rPr>
                <w:color w:val="000000"/>
              </w:rPr>
            </w:pPr>
            <w:r w:rsidRPr="00155841">
              <w:rPr>
                <w:color w:val="000000"/>
              </w:rPr>
              <w:t> </w:t>
            </w:r>
          </w:p>
        </w:tc>
        <w:tc>
          <w:tcPr>
            <w:tcW w:w="908" w:type="dxa"/>
            <w:tcBorders>
              <w:top w:val="nil"/>
              <w:left w:val="nil"/>
              <w:bottom w:val="single" w:sz="4" w:space="0" w:color="auto"/>
              <w:right w:val="single" w:sz="4" w:space="0" w:color="auto"/>
            </w:tcBorders>
            <w:shd w:val="clear" w:color="auto" w:fill="auto"/>
            <w:hideMark/>
          </w:tcPr>
          <w:p w14:paraId="74C69513" w14:textId="77777777" w:rsidR="00CB344C" w:rsidRPr="00155841" w:rsidRDefault="00CB344C" w:rsidP="006A2763">
            <w:pPr>
              <w:rPr>
                <w:color w:val="000000"/>
              </w:rPr>
            </w:pPr>
            <w:r w:rsidRPr="00155841">
              <w:rPr>
                <w:color w:val="000000"/>
              </w:rPr>
              <w:t> </w:t>
            </w:r>
          </w:p>
        </w:tc>
      </w:tr>
      <w:tr w:rsidR="00CB344C" w:rsidRPr="00155841" w14:paraId="76546A67" w14:textId="77777777" w:rsidTr="00EB0F5C">
        <w:trPr>
          <w:trHeight w:val="300"/>
        </w:trPr>
        <w:tc>
          <w:tcPr>
            <w:tcW w:w="7809" w:type="dxa"/>
            <w:gridSpan w:val="8"/>
            <w:tcBorders>
              <w:top w:val="single" w:sz="4" w:space="0" w:color="auto"/>
              <w:left w:val="single" w:sz="4" w:space="0" w:color="auto"/>
              <w:bottom w:val="single" w:sz="4" w:space="0" w:color="auto"/>
              <w:right w:val="nil"/>
            </w:tcBorders>
            <w:shd w:val="clear" w:color="auto" w:fill="auto"/>
            <w:vAlign w:val="center"/>
            <w:hideMark/>
          </w:tcPr>
          <w:p w14:paraId="3F7660D5" w14:textId="77777777" w:rsidR="00CB344C" w:rsidRPr="00155841" w:rsidRDefault="00CB344C" w:rsidP="006A2763">
            <w:pPr>
              <w:jc w:val="right"/>
              <w:rPr>
                <w:color w:val="000000"/>
              </w:rPr>
            </w:pPr>
            <w:r w:rsidRPr="00155841">
              <w:rPr>
                <w:color w:val="000000"/>
              </w:rPr>
              <w:t xml:space="preserve">Итого: </w:t>
            </w:r>
          </w:p>
        </w:tc>
        <w:tc>
          <w:tcPr>
            <w:tcW w:w="908" w:type="dxa"/>
            <w:tcBorders>
              <w:top w:val="nil"/>
              <w:left w:val="nil"/>
              <w:bottom w:val="single" w:sz="4" w:space="0" w:color="auto"/>
              <w:right w:val="single" w:sz="4" w:space="0" w:color="auto"/>
            </w:tcBorders>
            <w:shd w:val="clear" w:color="auto" w:fill="auto"/>
            <w:hideMark/>
          </w:tcPr>
          <w:p w14:paraId="3B6D975C" w14:textId="77777777" w:rsidR="00CB344C" w:rsidRPr="00155841" w:rsidRDefault="00CB344C" w:rsidP="006A2763">
            <w:pPr>
              <w:rPr>
                <w:color w:val="000000"/>
              </w:rPr>
            </w:pPr>
            <w:r w:rsidRPr="00155841">
              <w:rPr>
                <w:color w:val="000000"/>
              </w:rPr>
              <w:t> </w:t>
            </w:r>
          </w:p>
        </w:tc>
      </w:tr>
      <w:tr w:rsidR="00CB344C" w:rsidRPr="00155841" w14:paraId="25B6758D" w14:textId="77777777" w:rsidTr="00EB0F5C">
        <w:trPr>
          <w:trHeight w:val="315"/>
        </w:trPr>
        <w:tc>
          <w:tcPr>
            <w:tcW w:w="1126" w:type="dxa"/>
            <w:tcBorders>
              <w:top w:val="nil"/>
              <w:left w:val="nil"/>
              <w:bottom w:val="nil"/>
              <w:right w:val="nil"/>
            </w:tcBorders>
            <w:shd w:val="clear" w:color="auto" w:fill="auto"/>
            <w:hideMark/>
          </w:tcPr>
          <w:p w14:paraId="1F82E449" w14:textId="77777777" w:rsidR="00CB344C" w:rsidRPr="00155841" w:rsidRDefault="00CB344C" w:rsidP="006A2763">
            <w:pPr>
              <w:rPr>
                <w:color w:val="000000"/>
              </w:rPr>
            </w:pPr>
          </w:p>
        </w:tc>
        <w:tc>
          <w:tcPr>
            <w:tcW w:w="1004" w:type="dxa"/>
            <w:tcBorders>
              <w:top w:val="nil"/>
              <w:left w:val="nil"/>
              <w:bottom w:val="nil"/>
              <w:right w:val="nil"/>
            </w:tcBorders>
            <w:shd w:val="clear" w:color="auto" w:fill="auto"/>
            <w:hideMark/>
          </w:tcPr>
          <w:p w14:paraId="7B7C8986" w14:textId="77777777" w:rsidR="00CB344C" w:rsidRPr="00155841" w:rsidRDefault="00CB344C" w:rsidP="006A2763">
            <w:pPr>
              <w:rPr>
                <w:color w:val="000000"/>
              </w:rPr>
            </w:pPr>
            <w:r w:rsidRPr="00155841">
              <w:rPr>
                <w:color w:val="000000"/>
              </w:rPr>
              <w:t> </w:t>
            </w:r>
          </w:p>
        </w:tc>
        <w:tc>
          <w:tcPr>
            <w:tcW w:w="882" w:type="dxa"/>
            <w:tcBorders>
              <w:top w:val="nil"/>
              <w:left w:val="nil"/>
              <w:bottom w:val="nil"/>
              <w:right w:val="nil"/>
            </w:tcBorders>
            <w:shd w:val="clear" w:color="auto" w:fill="auto"/>
            <w:hideMark/>
          </w:tcPr>
          <w:p w14:paraId="73B4E50B" w14:textId="77777777" w:rsidR="00CB344C" w:rsidRPr="00155841" w:rsidRDefault="00CB344C" w:rsidP="006A2763">
            <w:pPr>
              <w:rPr>
                <w:color w:val="000000"/>
              </w:rPr>
            </w:pPr>
            <w:r w:rsidRPr="00155841">
              <w:rPr>
                <w:color w:val="000000"/>
              </w:rPr>
              <w:t> </w:t>
            </w:r>
          </w:p>
        </w:tc>
        <w:tc>
          <w:tcPr>
            <w:tcW w:w="633" w:type="dxa"/>
            <w:tcBorders>
              <w:top w:val="nil"/>
              <w:left w:val="nil"/>
              <w:bottom w:val="nil"/>
              <w:right w:val="nil"/>
            </w:tcBorders>
            <w:shd w:val="clear" w:color="auto" w:fill="auto"/>
            <w:hideMark/>
          </w:tcPr>
          <w:p w14:paraId="7DC3D180" w14:textId="77777777" w:rsidR="00CB344C" w:rsidRPr="00155841" w:rsidRDefault="00CB344C" w:rsidP="006A2763">
            <w:pPr>
              <w:rPr>
                <w:color w:val="000000"/>
              </w:rPr>
            </w:pPr>
            <w:r w:rsidRPr="00155841">
              <w:rPr>
                <w:color w:val="000000"/>
              </w:rPr>
              <w:t> </w:t>
            </w:r>
          </w:p>
        </w:tc>
        <w:tc>
          <w:tcPr>
            <w:tcW w:w="1181" w:type="dxa"/>
            <w:tcBorders>
              <w:top w:val="nil"/>
              <w:left w:val="nil"/>
              <w:bottom w:val="nil"/>
              <w:right w:val="nil"/>
            </w:tcBorders>
            <w:shd w:val="clear" w:color="auto" w:fill="auto"/>
            <w:hideMark/>
          </w:tcPr>
          <w:p w14:paraId="5C491B1A" w14:textId="77777777" w:rsidR="00CB344C" w:rsidRPr="00155841" w:rsidRDefault="00CB344C" w:rsidP="006A2763">
            <w:pPr>
              <w:rPr>
                <w:color w:val="000000"/>
              </w:rPr>
            </w:pPr>
            <w:r w:rsidRPr="00155841">
              <w:rPr>
                <w:color w:val="000000"/>
              </w:rPr>
              <w:t> </w:t>
            </w:r>
          </w:p>
        </w:tc>
        <w:tc>
          <w:tcPr>
            <w:tcW w:w="813" w:type="dxa"/>
            <w:tcBorders>
              <w:top w:val="nil"/>
              <w:left w:val="nil"/>
              <w:bottom w:val="nil"/>
              <w:right w:val="nil"/>
            </w:tcBorders>
            <w:shd w:val="clear" w:color="auto" w:fill="auto"/>
            <w:hideMark/>
          </w:tcPr>
          <w:p w14:paraId="7BA19B2B" w14:textId="77777777" w:rsidR="00CB344C" w:rsidRPr="00155841" w:rsidRDefault="00CB344C" w:rsidP="006A2763">
            <w:pPr>
              <w:rPr>
                <w:color w:val="000000"/>
              </w:rPr>
            </w:pPr>
            <w:r w:rsidRPr="00155841">
              <w:rPr>
                <w:color w:val="000000"/>
              </w:rPr>
              <w:t> </w:t>
            </w:r>
          </w:p>
        </w:tc>
        <w:tc>
          <w:tcPr>
            <w:tcW w:w="1078" w:type="dxa"/>
            <w:tcBorders>
              <w:top w:val="nil"/>
              <w:left w:val="nil"/>
              <w:bottom w:val="nil"/>
              <w:right w:val="nil"/>
            </w:tcBorders>
            <w:shd w:val="clear" w:color="auto" w:fill="auto"/>
            <w:hideMark/>
          </w:tcPr>
          <w:p w14:paraId="01CAC1F4" w14:textId="77777777" w:rsidR="00CB344C" w:rsidRPr="00155841" w:rsidRDefault="00CB344C" w:rsidP="006A2763">
            <w:pPr>
              <w:rPr>
                <w:color w:val="000000"/>
              </w:rPr>
            </w:pPr>
            <w:r w:rsidRPr="00155841">
              <w:rPr>
                <w:color w:val="000000"/>
              </w:rPr>
              <w:t> </w:t>
            </w:r>
          </w:p>
        </w:tc>
        <w:tc>
          <w:tcPr>
            <w:tcW w:w="1092" w:type="dxa"/>
            <w:tcBorders>
              <w:top w:val="nil"/>
              <w:left w:val="nil"/>
              <w:bottom w:val="nil"/>
              <w:right w:val="nil"/>
            </w:tcBorders>
            <w:shd w:val="clear" w:color="auto" w:fill="auto"/>
            <w:hideMark/>
          </w:tcPr>
          <w:p w14:paraId="5A7F4E88" w14:textId="77777777" w:rsidR="00CB344C" w:rsidRPr="00155841" w:rsidRDefault="00CB344C" w:rsidP="006A2763">
            <w:pPr>
              <w:rPr>
                <w:color w:val="000000"/>
              </w:rPr>
            </w:pPr>
            <w:r w:rsidRPr="00155841">
              <w:rPr>
                <w:color w:val="000000"/>
              </w:rPr>
              <w:t> </w:t>
            </w:r>
          </w:p>
        </w:tc>
        <w:tc>
          <w:tcPr>
            <w:tcW w:w="908" w:type="dxa"/>
            <w:tcBorders>
              <w:top w:val="nil"/>
              <w:left w:val="nil"/>
              <w:bottom w:val="nil"/>
              <w:right w:val="nil"/>
            </w:tcBorders>
            <w:shd w:val="clear" w:color="auto" w:fill="auto"/>
            <w:noWrap/>
            <w:vAlign w:val="bottom"/>
            <w:hideMark/>
          </w:tcPr>
          <w:p w14:paraId="60F4ADA5" w14:textId="77777777" w:rsidR="00CB344C" w:rsidRPr="00155841" w:rsidRDefault="00CB344C" w:rsidP="006A2763">
            <w:pPr>
              <w:rPr>
                <w:color w:val="000000"/>
              </w:rPr>
            </w:pPr>
          </w:p>
        </w:tc>
      </w:tr>
      <w:tr w:rsidR="00CB344C" w:rsidRPr="00155841" w14:paraId="77A2D9D0" w14:textId="77777777" w:rsidTr="00EB0F5C">
        <w:trPr>
          <w:trHeight w:val="285"/>
        </w:trPr>
        <w:tc>
          <w:tcPr>
            <w:tcW w:w="3645" w:type="dxa"/>
            <w:gridSpan w:val="4"/>
            <w:tcBorders>
              <w:top w:val="nil"/>
              <w:left w:val="nil"/>
              <w:bottom w:val="nil"/>
              <w:right w:val="nil"/>
            </w:tcBorders>
            <w:shd w:val="clear" w:color="auto" w:fill="auto"/>
            <w:noWrap/>
            <w:vAlign w:val="bottom"/>
            <w:hideMark/>
          </w:tcPr>
          <w:p w14:paraId="63C85732" w14:textId="77777777" w:rsidR="00CB344C" w:rsidRPr="00155841" w:rsidRDefault="00CB344C" w:rsidP="006A2763">
            <w:r w:rsidRPr="00155841">
              <w:t>Итого стоимость оказанных услуг:</w:t>
            </w:r>
          </w:p>
        </w:tc>
        <w:tc>
          <w:tcPr>
            <w:tcW w:w="1181" w:type="dxa"/>
            <w:tcBorders>
              <w:top w:val="nil"/>
              <w:left w:val="nil"/>
              <w:bottom w:val="nil"/>
              <w:right w:val="nil"/>
            </w:tcBorders>
            <w:shd w:val="clear" w:color="auto" w:fill="auto"/>
            <w:noWrap/>
            <w:vAlign w:val="bottom"/>
            <w:hideMark/>
          </w:tcPr>
          <w:p w14:paraId="17C6031E" w14:textId="77777777" w:rsidR="00CB344C" w:rsidRPr="00155841" w:rsidRDefault="00CB344C" w:rsidP="006A2763">
            <w:pPr>
              <w:rPr>
                <w:color w:val="000000"/>
              </w:rPr>
            </w:pPr>
          </w:p>
        </w:tc>
        <w:tc>
          <w:tcPr>
            <w:tcW w:w="813" w:type="dxa"/>
            <w:tcBorders>
              <w:top w:val="nil"/>
              <w:left w:val="nil"/>
              <w:bottom w:val="nil"/>
              <w:right w:val="nil"/>
            </w:tcBorders>
            <w:shd w:val="clear" w:color="auto" w:fill="auto"/>
            <w:noWrap/>
            <w:vAlign w:val="bottom"/>
            <w:hideMark/>
          </w:tcPr>
          <w:p w14:paraId="2272433B" w14:textId="77777777" w:rsidR="00CB344C" w:rsidRPr="00155841" w:rsidRDefault="00CB344C" w:rsidP="006A2763">
            <w:pPr>
              <w:rPr>
                <w:color w:val="000000"/>
              </w:rPr>
            </w:pPr>
          </w:p>
        </w:tc>
        <w:tc>
          <w:tcPr>
            <w:tcW w:w="1078" w:type="dxa"/>
            <w:tcBorders>
              <w:top w:val="nil"/>
              <w:left w:val="nil"/>
              <w:bottom w:val="nil"/>
              <w:right w:val="nil"/>
            </w:tcBorders>
            <w:shd w:val="clear" w:color="auto" w:fill="auto"/>
            <w:noWrap/>
            <w:vAlign w:val="bottom"/>
            <w:hideMark/>
          </w:tcPr>
          <w:p w14:paraId="148A0428" w14:textId="77777777" w:rsidR="00CB344C" w:rsidRPr="00155841" w:rsidRDefault="00CB344C" w:rsidP="006A2763">
            <w:pPr>
              <w:rPr>
                <w:color w:val="000000"/>
              </w:rPr>
            </w:pPr>
          </w:p>
        </w:tc>
        <w:tc>
          <w:tcPr>
            <w:tcW w:w="1092" w:type="dxa"/>
            <w:tcBorders>
              <w:top w:val="nil"/>
              <w:left w:val="nil"/>
              <w:bottom w:val="nil"/>
              <w:right w:val="nil"/>
            </w:tcBorders>
            <w:shd w:val="clear" w:color="auto" w:fill="auto"/>
            <w:noWrap/>
            <w:vAlign w:val="bottom"/>
            <w:hideMark/>
          </w:tcPr>
          <w:p w14:paraId="0DCE1E38" w14:textId="77777777" w:rsidR="00CB344C" w:rsidRPr="00155841" w:rsidRDefault="00CB344C" w:rsidP="006A2763">
            <w:pPr>
              <w:rPr>
                <w:color w:val="000000"/>
              </w:rPr>
            </w:pPr>
          </w:p>
        </w:tc>
        <w:tc>
          <w:tcPr>
            <w:tcW w:w="908" w:type="dxa"/>
            <w:tcBorders>
              <w:top w:val="nil"/>
              <w:left w:val="nil"/>
              <w:bottom w:val="nil"/>
              <w:right w:val="nil"/>
            </w:tcBorders>
            <w:shd w:val="clear" w:color="auto" w:fill="auto"/>
            <w:noWrap/>
            <w:vAlign w:val="bottom"/>
            <w:hideMark/>
          </w:tcPr>
          <w:p w14:paraId="3769F9D9" w14:textId="77777777" w:rsidR="00CB344C" w:rsidRPr="00155841" w:rsidRDefault="00CB344C" w:rsidP="006A2763">
            <w:pPr>
              <w:rPr>
                <w:color w:val="000000"/>
              </w:rPr>
            </w:pPr>
          </w:p>
        </w:tc>
      </w:tr>
      <w:tr w:rsidR="00CB344C" w:rsidRPr="00155841" w14:paraId="765125CA" w14:textId="77777777" w:rsidTr="00EB0F5C">
        <w:trPr>
          <w:trHeight w:val="315"/>
        </w:trPr>
        <w:tc>
          <w:tcPr>
            <w:tcW w:w="1126" w:type="dxa"/>
            <w:tcBorders>
              <w:top w:val="nil"/>
              <w:left w:val="nil"/>
              <w:bottom w:val="nil"/>
              <w:right w:val="nil"/>
            </w:tcBorders>
            <w:shd w:val="clear" w:color="auto" w:fill="auto"/>
            <w:noWrap/>
            <w:vAlign w:val="bottom"/>
            <w:hideMark/>
          </w:tcPr>
          <w:p w14:paraId="3D8AF48D" w14:textId="77777777" w:rsidR="00CB344C" w:rsidRPr="00155841" w:rsidRDefault="00CB344C" w:rsidP="006A2763">
            <w:pPr>
              <w:rPr>
                <w:color w:val="000000"/>
              </w:rPr>
            </w:pPr>
          </w:p>
        </w:tc>
        <w:tc>
          <w:tcPr>
            <w:tcW w:w="1004" w:type="dxa"/>
            <w:tcBorders>
              <w:top w:val="nil"/>
              <w:left w:val="nil"/>
              <w:bottom w:val="nil"/>
              <w:right w:val="nil"/>
            </w:tcBorders>
            <w:shd w:val="clear" w:color="auto" w:fill="auto"/>
            <w:noWrap/>
            <w:vAlign w:val="bottom"/>
            <w:hideMark/>
          </w:tcPr>
          <w:p w14:paraId="16D4A5F5" w14:textId="77777777" w:rsidR="00CB344C" w:rsidRPr="00155841" w:rsidRDefault="00CB344C" w:rsidP="006A2763">
            <w:pPr>
              <w:rPr>
                <w:color w:val="000000"/>
              </w:rPr>
            </w:pPr>
          </w:p>
        </w:tc>
        <w:tc>
          <w:tcPr>
            <w:tcW w:w="882" w:type="dxa"/>
            <w:tcBorders>
              <w:top w:val="nil"/>
              <w:left w:val="nil"/>
              <w:bottom w:val="nil"/>
              <w:right w:val="nil"/>
            </w:tcBorders>
            <w:shd w:val="clear" w:color="auto" w:fill="auto"/>
            <w:noWrap/>
            <w:vAlign w:val="bottom"/>
            <w:hideMark/>
          </w:tcPr>
          <w:p w14:paraId="76EF6E95" w14:textId="77777777" w:rsidR="00CB344C" w:rsidRPr="00155841" w:rsidRDefault="00CB344C" w:rsidP="006A2763">
            <w:pPr>
              <w:rPr>
                <w:color w:val="000000"/>
              </w:rPr>
            </w:pPr>
          </w:p>
        </w:tc>
        <w:tc>
          <w:tcPr>
            <w:tcW w:w="633" w:type="dxa"/>
            <w:tcBorders>
              <w:top w:val="nil"/>
              <w:left w:val="nil"/>
              <w:bottom w:val="nil"/>
              <w:right w:val="nil"/>
            </w:tcBorders>
            <w:shd w:val="clear" w:color="auto" w:fill="auto"/>
            <w:noWrap/>
            <w:vAlign w:val="bottom"/>
            <w:hideMark/>
          </w:tcPr>
          <w:p w14:paraId="5A724E60" w14:textId="77777777" w:rsidR="00CB344C" w:rsidRPr="00155841" w:rsidRDefault="00CB344C" w:rsidP="006A2763">
            <w:pPr>
              <w:rPr>
                <w:color w:val="000000"/>
              </w:rPr>
            </w:pPr>
          </w:p>
        </w:tc>
        <w:tc>
          <w:tcPr>
            <w:tcW w:w="1181" w:type="dxa"/>
            <w:tcBorders>
              <w:top w:val="nil"/>
              <w:left w:val="nil"/>
              <w:bottom w:val="nil"/>
              <w:right w:val="nil"/>
            </w:tcBorders>
            <w:shd w:val="clear" w:color="auto" w:fill="auto"/>
            <w:noWrap/>
            <w:vAlign w:val="bottom"/>
            <w:hideMark/>
          </w:tcPr>
          <w:p w14:paraId="6E35A9A4" w14:textId="77777777" w:rsidR="00CB344C" w:rsidRPr="00155841" w:rsidRDefault="00CB344C" w:rsidP="006A2763">
            <w:pPr>
              <w:rPr>
                <w:color w:val="000000"/>
              </w:rPr>
            </w:pPr>
          </w:p>
        </w:tc>
        <w:tc>
          <w:tcPr>
            <w:tcW w:w="813" w:type="dxa"/>
            <w:tcBorders>
              <w:top w:val="nil"/>
              <w:left w:val="nil"/>
              <w:bottom w:val="nil"/>
              <w:right w:val="nil"/>
            </w:tcBorders>
            <w:shd w:val="clear" w:color="auto" w:fill="auto"/>
            <w:noWrap/>
            <w:vAlign w:val="bottom"/>
            <w:hideMark/>
          </w:tcPr>
          <w:p w14:paraId="1BB9E095" w14:textId="77777777" w:rsidR="00CB344C" w:rsidRPr="00155841" w:rsidRDefault="00CB344C" w:rsidP="006A2763">
            <w:pPr>
              <w:rPr>
                <w:color w:val="000000"/>
              </w:rPr>
            </w:pPr>
          </w:p>
        </w:tc>
        <w:tc>
          <w:tcPr>
            <w:tcW w:w="1078" w:type="dxa"/>
            <w:tcBorders>
              <w:top w:val="nil"/>
              <w:left w:val="nil"/>
              <w:bottom w:val="nil"/>
              <w:right w:val="nil"/>
            </w:tcBorders>
            <w:shd w:val="clear" w:color="auto" w:fill="auto"/>
            <w:noWrap/>
            <w:vAlign w:val="bottom"/>
            <w:hideMark/>
          </w:tcPr>
          <w:p w14:paraId="44E96C1A" w14:textId="77777777" w:rsidR="00CB344C" w:rsidRPr="00155841" w:rsidRDefault="00CB344C" w:rsidP="006A2763">
            <w:pPr>
              <w:rPr>
                <w:color w:val="000000"/>
              </w:rPr>
            </w:pPr>
          </w:p>
        </w:tc>
        <w:tc>
          <w:tcPr>
            <w:tcW w:w="1092" w:type="dxa"/>
            <w:tcBorders>
              <w:top w:val="nil"/>
              <w:left w:val="nil"/>
              <w:bottom w:val="nil"/>
              <w:right w:val="nil"/>
            </w:tcBorders>
            <w:shd w:val="clear" w:color="auto" w:fill="auto"/>
            <w:noWrap/>
            <w:vAlign w:val="bottom"/>
            <w:hideMark/>
          </w:tcPr>
          <w:p w14:paraId="49E4EF38" w14:textId="77777777" w:rsidR="00CB344C" w:rsidRPr="00155841" w:rsidRDefault="00CB344C" w:rsidP="006A2763">
            <w:pPr>
              <w:rPr>
                <w:color w:val="000000"/>
              </w:rPr>
            </w:pPr>
          </w:p>
        </w:tc>
        <w:tc>
          <w:tcPr>
            <w:tcW w:w="908" w:type="dxa"/>
            <w:tcBorders>
              <w:top w:val="nil"/>
              <w:left w:val="nil"/>
              <w:bottom w:val="nil"/>
              <w:right w:val="nil"/>
            </w:tcBorders>
            <w:shd w:val="clear" w:color="auto" w:fill="auto"/>
            <w:noWrap/>
            <w:vAlign w:val="bottom"/>
            <w:hideMark/>
          </w:tcPr>
          <w:p w14:paraId="6EBA2603" w14:textId="77777777" w:rsidR="00CB344C" w:rsidRPr="00155841" w:rsidRDefault="00CB344C" w:rsidP="006A2763">
            <w:pPr>
              <w:rPr>
                <w:color w:val="000000"/>
              </w:rPr>
            </w:pPr>
          </w:p>
        </w:tc>
      </w:tr>
      <w:tr w:rsidR="00CB344C" w:rsidRPr="00155841" w14:paraId="4FAC0870" w14:textId="77777777" w:rsidTr="00EB0F5C">
        <w:trPr>
          <w:trHeight w:val="300"/>
        </w:trPr>
        <w:tc>
          <w:tcPr>
            <w:tcW w:w="1126" w:type="dxa"/>
            <w:tcBorders>
              <w:top w:val="nil"/>
              <w:left w:val="nil"/>
              <w:bottom w:val="nil"/>
              <w:right w:val="nil"/>
            </w:tcBorders>
            <w:shd w:val="clear" w:color="auto" w:fill="auto"/>
            <w:noWrap/>
            <w:vAlign w:val="bottom"/>
            <w:hideMark/>
          </w:tcPr>
          <w:p w14:paraId="2223BB62" w14:textId="77777777" w:rsidR="00CB344C" w:rsidRPr="00155841" w:rsidRDefault="00CB344C" w:rsidP="006A2763">
            <w:pPr>
              <w:rPr>
                <w:color w:val="000000"/>
              </w:rPr>
            </w:pPr>
          </w:p>
        </w:tc>
        <w:tc>
          <w:tcPr>
            <w:tcW w:w="1004" w:type="dxa"/>
            <w:tcBorders>
              <w:top w:val="nil"/>
              <w:left w:val="nil"/>
              <w:bottom w:val="nil"/>
              <w:right w:val="nil"/>
            </w:tcBorders>
            <w:shd w:val="clear" w:color="auto" w:fill="auto"/>
            <w:noWrap/>
            <w:vAlign w:val="bottom"/>
            <w:hideMark/>
          </w:tcPr>
          <w:p w14:paraId="4FD861F6" w14:textId="77777777" w:rsidR="00CB344C" w:rsidRPr="00155841" w:rsidRDefault="00CB344C" w:rsidP="006A2763">
            <w:pPr>
              <w:rPr>
                <w:color w:val="000000"/>
              </w:rPr>
            </w:pPr>
          </w:p>
        </w:tc>
        <w:tc>
          <w:tcPr>
            <w:tcW w:w="882" w:type="dxa"/>
            <w:tcBorders>
              <w:top w:val="nil"/>
              <w:left w:val="nil"/>
              <w:bottom w:val="nil"/>
              <w:right w:val="nil"/>
            </w:tcBorders>
            <w:shd w:val="clear" w:color="auto" w:fill="auto"/>
            <w:noWrap/>
            <w:vAlign w:val="bottom"/>
            <w:hideMark/>
          </w:tcPr>
          <w:p w14:paraId="3B32FF85" w14:textId="77777777" w:rsidR="00CB344C" w:rsidRPr="00155841" w:rsidRDefault="00CB344C" w:rsidP="006A2763">
            <w:pPr>
              <w:rPr>
                <w:color w:val="000000"/>
              </w:rPr>
            </w:pPr>
          </w:p>
        </w:tc>
        <w:tc>
          <w:tcPr>
            <w:tcW w:w="633" w:type="dxa"/>
            <w:tcBorders>
              <w:top w:val="nil"/>
              <w:left w:val="nil"/>
              <w:bottom w:val="nil"/>
              <w:right w:val="nil"/>
            </w:tcBorders>
            <w:shd w:val="clear" w:color="auto" w:fill="auto"/>
            <w:noWrap/>
            <w:vAlign w:val="bottom"/>
            <w:hideMark/>
          </w:tcPr>
          <w:p w14:paraId="2E817366" w14:textId="77777777" w:rsidR="00CB344C" w:rsidRPr="00155841" w:rsidRDefault="00CB344C" w:rsidP="006A2763">
            <w:pPr>
              <w:rPr>
                <w:color w:val="000000"/>
              </w:rPr>
            </w:pPr>
          </w:p>
        </w:tc>
        <w:tc>
          <w:tcPr>
            <w:tcW w:w="1181" w:type="dxa"/>
            <w:tcBorders>
              <w:top w:val="nil"/>
              <w:left w:val="nil"/>
              <w:bottom w:val="nil"/>
              <w:right w:val="nil"/>
            </w:tcBorders>
            <w:shd w:val="clear" w:color="auto" w:fill="auto"/>
            <w:noWrap/>
            <w:vAlign w:val="bottom"/>
            <w:hideMark/>
          </w:tcPr>
          <w:p w14:paraId="3734E0FA" w14:textId="77777777" w:rsidR="00CB344C" w:rsidRPr="00155841" w:rsidRDefault="00CB344C" w:rsidP="006A2763">
            <w:pPr>
              <w:rPr>
                <w:color w:val="000000"/>
              </w:rPr>
            </w:pPr>
          </w:p>
        </w:tc>
        <w:tc>
          <w:tcPr>
            <w:tcW w:w="813" w:type="dxa"/>
            <w:tcBorders>
              <w:top w:val="nil"/>
              <w:left w:val="nil"/>
              <w:bottom w:val="nil"/>
              <w:right w:val="nil"/>
            </w:tcBorders>
            <w:shd w:val="clear" w:color="auto" w:fill="auto"/>
            <w:noWrap/>
            <w:vAlign w:val="bottom"/>
            <w:hideMark/>
          </w:tcPr>
          <w:p w14:paraId="02A7B742" w14:textId="77777777" w:rsidR="00CB344C" w:rsidRPr="00155841" w:rsidRDefault="00CB344C" w:rsidP="006A2763">
            <w:pPr>
              <w:rPr>
                <w:color w:val="000000"/>
              </w:rPr>
            </w:pPr>
          </w:p>
        </w:tc>
        <w:tc>
          <w:tcPr>
            <w:tcW w:w="1078" w:type="dxa"/>
            <w:tcBorders>
              <w:top w:val="nil"/>
              <w:left w:val="nil"/>
              <w:bottom w:val="nil"/>
              <w:right w:val="nil"/>
            </w:tcBorders>
            <w:shd w:val="clear" w:color="auto" w:fill="auto"/>
            <w:noWrap/>
            <w:vAlign w:val="bottom"/>
            <w:hideMark/>
          </w:tcPr>
          <w:p w14:paraId="772E09AF" w14:textId="77777777" w:rsidR="00CB344C" w:rsidRPr="00155841" w:rsidRDefault="00CB344C" w:rsidP="006A2763">
            <w:pPr>
              <w:rPr>
                <w:color w:val="000000"/>
              </w:rPr>
            </w:pPr>
          </w:p>
        </w:tc>
        <w:tc>
          <w:tcPr>
            <w:tcW w:w="1092" w:type="dxa"/>
            <w:tcBorders>
              <w:top w:val="nil"/>
              <w:left w:val="nil"/>
              <w:bottom w:val="nil"/>
              <w:right w:val="nil"/>
            </w:tcBorders>
            <w:shd w:val="clear" w:color="auto" w:fill="auto"/>
            <w:noWrap/>
            <w:vAlign w:val="bottom"/>
            <w:hideMark/>
          </w:tcPr>
          <w:p w14:paraId="3C366CF2" w14:textId="77777777" w:rsidR="00CB344C" w:rsidRPr="00155841" w:rsidRDefault="00CB344C" w:rsidP="006A2763">
            <w:pPr>
              <w:rPr>
                <w:color w:val="000000"/>
              </w:rPr>
            </w:pPr>
          </w:p>
        </w:tc>
        <w:tc>
          <w:tcPr>
            <w:tcW w:w="908" w:type="dxa"/>
            <w:tcBorders>
              <w:top w:val="nil"/>
              <w:left w:val="nil"/>
              <w:bottom w:val="nil"/>
              <w:right w:val="nil"/>
            </w:tcBorders>
            <w:shd w:val="clear" w:color="auto" w:fill="auto"/>
            <w:noWrap/>
            <w:vAlign w:val="bottom"/>
            <w:hideMark/>
          </w:tcPr>
          <w:p w14:paraId="0EFE5FC0" w14:textId="77777777" w:rsidR="00CB344C" w:rsidRPr="00155841" w:rsidRDefault="00CB344C" w:rsidP="006A2763">
            <w:pPr>
              <w:rPr>
                <w:color w:val="000000"/>
              </w:rPr>
            </w:pPr>
          </w:p>
        </w:tc>
      </w:tr>
      <w:tr w:rsidR="00CB344C" w:rsidRPr="00155841" w14:paraId="0986FE71" w14:textId="77777777" w:rsidTr="00EB0F5C">
        <w:trPr>
          <w:trHeight w:val="300"/>
        </w:trPr>
        <w:tc>
          <w:tcPr>
            <w:tcW w:w="1126" w:type="dxa"/>
            <w:tcBorders>
              <w:top w:val="nil"/>
              <w:left w:val="nil"/>
              <w:bottom w:val="nil"/>
              <w:right w:val="nil"/>
            </w:tcBorders>
            <w:shd w:val="clear" w:color="auto" w:fill="auto"/>
            <w:noWrap/>
            <w:vAlign w:val="bottom"/>
            <w:hideMark/>
          </w:tcPr>
          <w:p w14:paraId="15CC99AA" w14:textId="77777777" w:rsidR="00CB344C" w:rsidRPr="00155841" w:rsidRDefault="00CB344C" w:rsidP="006A2763">
            <w:pPr>
              <w:rPr>
                <w:color w:val="000000"/>
              </w:rPr>
            </w:pPr>
          </w:p>
        </w:tc>
        <w:tc>
          <w:tcPr>
            <w:tcW w:w="1004" w:type="dxa"/>
            <w:tcBorders>
              <w:top w:val="nil"/>
              <w:left w:val="nil"/>
              <w:bottom w:val="nil"/>
              <w:right w:val="nil"/>
            </w:tcBorders>
            <w:shd w:val="clear" w:color="auto" w:fill="auto"/>
            <w:noWrap/>
            <w:vAlign w:val="bottom"/>
            <w:hideMark/>
          </w:tcPr>
          <w:p w14:paraId="652FD497" w14:textId="77777777" w:rsidR="00CB344C" w:rsidRPr="00155841" w:rsidRDefault="00CB344C" w:rsidP="006A2763">
            <w:pPr>
              <w:rPr>
                <w:color w:val="000000"/>
              </w:rPr>
            </w:pPr>
          </w:p>
        </w:tc>
        <w:tc>
          <w:tcPr>
            <w:tcW w:w="882" w:type="dxa"/>
            <w:tcBorders>
              <w:top w:val="nil"/>
              <w:left w:val="nil"/>
              <w:bottom w:val="nil"/>
              <w:right w:val="nil"/>
            </w:tcBorders>
            <w:shd w:val="clear" w:color="auto" w:fill="auto"/>
            <w:noWrap/>
            <w:vAlign w:val="bottom"/>
            <w:hideMark/>
          </w:tcPr>
          <w:p w14:paraId="76FB89C8" w14:textId="77777777" w:rsidR="00CB344C" w:rsidRPr="00155841" w:rsidRDefault="00CB344C" w:rsidP="006A2763">
            <w:pPr>
              <w:rPr>
                <w:color w:val="000000"/>
              </w:rPr>
            </w:pPr>
          </w:p>
        </w:tc>
        <w:tc>
          <w:tcPr>
            <w:tcW w:w="633" w:type="dxa"/>
            <w:tcBorders>
              <w:top w:val="nil"/>
              <w:left w:val="nil"/>
              <w:bottom w:val="nil"/>
              <w:right w:val="nil"/>
            </w:tcBorders>
            <w:shd w:val="clear" w:color="auto" w:fill="auto"/>
            <w:noWrap/>
            <w:vAlign w:val="bottom"/>
            <w:hideMark/>
          </w:tcPr>
          <w:p w14:paraId="2AE1B133" w14:textId="77777777" w:rsidR="00CB344C" w:rsidRPr="00155841" w:rsidRDefault="00CB344C" w:rsidP="006A2763">
            <w:pPr>
              <w:rPr>
                <w:color w:val="000000"/>
              </w:rPr>
            </w:pPr>
          </w:p>
        </w:tc>
        <w:tc>
          <w:tcPr>
            <w:tcW w:w="1181" w:type="dxa"/>
            <w:tcBorders>
              <w:top w:val="nil"/>
              <w:left w:val="nil"/>
              <w:bottom w:val="nil"/>
              <w:right w:val="nil"/>
            </w:tcBorders>
            <w:shd w:val="clear" w:color="auto" w:fill="auto"/>
            <w:noWrap/>
            <w:vAlign w:val="bottom"/>
            <w:hideMark/>
          </w:tcPr>
          <w:p w14:paraId="2F57A89A" w14:textId="77777777" w:rsidR="00CB344C" w:rsidRPr="00155841" w:rsidRDefault="00CB344C" w:rsidP="006A2763">
            <w:pPr>
              <w:rPr>
                <w:color w:val="000000"/>
              </w:rPr>
            </w:pPr>
          </w:p>
        </w:tc>
        <w:tc>
          <w:tcPr>
            <w:tcW w:w="813" w:type="dxa"/>
            <w:tcBorders>
              <w:top w:val="nil"/>
              <w:left w:val="nil"/>
              <w:bottom w:val="nil"/>
              <w:right w:val="nil"/>
            </w:tcBorders>
            <w:shd w:val="clear" w:color="auto" w:fill="auto"/>
            <w:noWrap/>
            <w:vAlign w:val="bottom"/>
            <w:hideMark/>
          </w:tcPr>
          <w:p w14:paraId="50EBE2D4" w14:textId="77777777" w:rsidR="00CB344C" w:rsidRPr="00155841" w:rsidRDefault="00CB344C" w:rsidP="006A2763">
            <w:pPr>
              <w:rPr>
                <w:color w:val="000000"/>
              </w:rPr>
            </w:pPr>
          </w:p>
        </w:tc>
        <w:tc>
          <w:tcPr>
            <w:tcW w:w="1078" w:type="dxa"/>
            <w:tcBorders>
              <w:top w:val="nil"/>
              <w:left w:val="nil"/>
              <w:bottom w:val="nil"/>
              <w:right w:val="nil"/>
            </w:tcBorders>
            <w:shd w:val="clear" w:color="auto" w:fill="auto"/>
            <w:noWrap/>
            <w:vAlign w:val="bottom"/>
            <w:hideMark/>
          </w:tcPr>
          <w:p w14:paraId="0469B26A" w14:textId="77777777" w:rsidR="00CB344C" w:rsidRPr="00155841" w:rsidRDefault="00CB344C" w:rsidP="006A2763">
            <w:pPr>
              <w:rPr>
                <w:color w:val="000000"/>
              </w:rPr>
            </w:pPr>
          </w:p>
        </w:tc>
        <w:tc>
          <w:tcPr>
            <w:tcW w:w="1092" w:type="dxa"/>
            <w:tcBorders>
              <w:top w:val="nil"/>
              <w:left w:val="nil"/>
              <w:bottom w:val="nil"/>
              <w:right w:val="nil"/>
            </w:tcBorders>
            <w:shd w:val="clear" w:color="auto" w:fill="auto"/>
            <w:noWrap/>
            <w:vAlign w:val="bottom"/>
            <w:hideMark/>
          </w:tcPr>
          <w:p w14:paraId="65EE465A" w14:textId="77777777" w:rsidR="00CB344C" w:rsidRPr="00155841" w:rsidRDefault="00CB344C" w:rsidP="006A2763">
            <w:pPr>
              <w:rPr>
                <w:color w:val="000000"/>
              </w:rPr>
            </w:pPr>
          </w:p>
        </w:tc>
        <w:tc>
          <w:tcPr>
            <w:tcW w:w="908" w:type="dxa"/>
            <w:tcBorders>
              <w:top w:val="nil"/>
              <w:left w:val="nil"/>
              <w:bottom w:val="nil"/>
              <w:right w:val="nil"/>
            </w:tcBorders>
            <w:shd w:val="clear" w:color="auto" w:fill="auto"/>
            <w:noWrap/>
            <w:vAlign w:val="bottom"/>
            <w:hideMark/>
          </w:tcPr>
          <w:p w14:paraId="010DCD3B" w14:textId="77777777" w:rsidR="00CB344C" w:rsidRPr="00155841" w:rsidRDefault="00CB344C" w:rsidP="006A2763">
            <w:pPr>
              <w:rPr>
                <w:color w:val="000000"/>
              </w:rPr>
            </w:pPr>
          </w:p>
        </w:tc>
      </w:tr>
      <w:tr w:rsidR="00CB344C" w:rsidRPr="00155841" w14:paraId="030F5A54" w14:textId="77777777" w:rsidTr="00EB0F5C">
        <w:trPr>
          <w:trHeight w:val="300"/>
        </w:trPr>
        <w:tc>
          <w:tcPr>
            <w:tcW w:w="1126" w:type="dxa"/>
            <w:tcBorders>
              <w:top w:val="nil"/>
              <w:left w:val="nil"/>
              <w:bottom w:val="nil"/>
              <w:right w:val="nil"/>
            </w:tcBorders>
            <w:shd w:val="clear" w:color="auto" w:fill="auto"/>
            <w:noWrap/>
            <w:vAlign w:val="bottom"/>
            <w:hideMark/>
          </w:tcPr>
          <w:p w14:paraId="1ADBFCC3" w14:textId="77777777" w:rsidR="00CB344C" w:rsidRPr="00155841" w:rsidRDefault="00CB344C" w:rsidP="006A2763">
            <w:pPr>
              <w:rPr>
                <w:color w:val="000000"/>
              </w:rPr>
            </w:pPr>
            <w:r w:rsidRPr="00155841">
              <w:rPr>
                <w:color w:val="000000"/>
              </w:rPr>
              <w:t>дата       "</w:t>
            </w:r>
          </w:p>
        </w:tc>
        <w:tc>
          <w:tcPr>
            <w:tcW w:w="1004" w:type="dxa"/>
            <w:tcBorders>
              <w:top w:val="nil"/>
              <w:left w:val="nil"/>
              <w:bottom w:val="nil"/>
              <w:right w:val="nil"/>
            </w:tcBorders>
            <w:shd w:val="clear" w:color="auto" w:fill="auto"/>
            <w:noWrap/>
            <w:vAlign w:val="bottom"/>
            <w:hideMark/>
          </w:tcPr>
          <w:p w14:paraId="047C7D4D" w14:textId="77777777" w:rsidR="00CB344C" w:rsidRPr="00155841" w:rsidRDefault="00CB344C" w:rsidP="006A2763">
            <w:pPr>
              <w:rPr>
                <w:color w:val="000000"/>
              </w:rPr>
            </w:pPr>
            <w:r w:rsidRPr="00155841">
              <w:rPr>
                <w:color w:val="000000"/>
              </w:rPr>
              <w:t>______</w:t>
            </w:r>
          </w:p>
        </w:tc>
        <w:tc>
          <w:tcPr>
            <w:tcW w:w="2696" w:type="dxa"/>
            <w:gridSpan w:val="3"/>
            <w:tcBorders>
              <w:top w:val="nil"/>
              <w:left w:val="nil"/>
              <w:bottom w:val="nil"/>
              <w:right w:val="nil"/>
            </w:tcBorders>
            <w:shd w:val="clear" w:color="auto" w:fill="auto"/>
            <w:noWrap/>
            <w:vAlign w:val="bottom"/>
            <w:hideMark/>
          </w:tcPr>
          <w:p w14:paraId="36DFB480" w14:textId="77777777" w:rsidR="00CB344C" w:rsidRPr="00155841" w:rsidRDefault="00CB344C" w:rsidP="006A2763">
            <w:pPr>
              <w:rPr>
                <w:color w:val="000000"/>
              </w:rPr>
            </w:pPr>
            <w:r w:rsidRPr="00155841">
              <w:rPr>
                <w:color w:val="000000"/>
              </w:rPr>
              <w:t>" _________ 20</w:t>
            </w:r>
            <w:r w:rsidR="001007B6">
              <w:rPr>
                <w:color w:val="000000"/>
              </w:rPr>
              <w:t>___</w:t>
            </w:r>
            <w:r w:rsidRPr="00155841">
              <w:rPr>
                <w:color w:val="000000"/>
              </w:rPr>
              <w:t xml:space="preserve"> г. </w:t>
            </w:r>
          </w:p>
        </w:tc>
        <w:tc>
          <w:tcPr>
            <w:tcW w:w="813" w:type="dxa"/>
            <w:tcBorders>
              <w:top w:val="nil"/>
              <w:left w:val="nil"/>
              <w:bottom w:val="nil"/>
              <w:right w:val="nil"/>
            </w:tcBorders>
            <w:shd w:val="clear" w:color="auto" w:fill="auto"/>
            <w:noWrap/>
            <w:vAlign w:val="bottom"/>
            <w:hideMark/>
          </w:tcPr>
          <w:p w14:paraId="3F1C5333" w14:textId="77777777" w:rsidR="00CB344C" w:rsidRPr="00155841" w:rsidRDefault="00CB344C" w:rsidP="006A2763">
            <w:pPr>
              <w:rPr>
                <w:color w:val="000000"/>
              </w:rPr>
            </w:pPr>
          </w:p>
        </w:tc>
        <w:tc>
          <w:tcPr>
            <w:tcW w:w="1078" w:type="dxa"/>
            <w:tcBorders>
              <w:top w:val="nil"/>
              <w:left w:val="nil"/>
              <w:bottom w:val="nil"/>
              <w:right w:val="nil"/>
            </w:tcBorders>
            <w:shd w:val="clear" w:color="auto" w:fill="auto"/>
            <w:noWrap/>
            <w:vAlign w:val="bottom"/>
            <w:hideMark/>
          </w:tcPr>
          <w:p w14:paraId="3CB0B2A1" w14:textId="77777777" w:rsidR="00CB344C" w:rsidRPr="00155841" w:rsidRDefault="00CB344C" w:rsidP="006A2763">
            <w:pPr>
              <w:rPr>
                <w:color w:val="000000"/>
              </w:rPr>
            </w:pPr>
          </w:p>
        </w:tc>
        <w:tc>
          <w:tcPr>
            <w:tcW w:w="1092" w:type="dxa"/>
            <w:tcBorders>
              <w:top w:val="nil"/>
              <w:left w:val="nil"/>
              <w:bottom w:val="nil"/>
              <w:right w:val="nil"/>
            </w:tcBorders>
            <w:shd w:val="clear" w:color="auto" w:fill="auto"/>
            <w:noWrap/>
            <w:vAlign w:val="bottom"/>
            <w:hideMark/>
          </w:tcPr>
          <w:p w14:paraId="61C1A1EE" w14:textId="77777777" w:rsidR="00CB344C" w:rsidRPr="00155841" w:rsidRDefault="00CB344C" w:rsidP="006A2763">
            <w:pPr>
              <w:rPr>
                <w:color w:val="000000"/>
              </w:rPr>
            </w:pPr>
          </w:p>
        </w:tc>
        <w:tc>
          <w:tcPr>
            <w:tcW w:w="908" w:type="dxa"/>
            <w:tcBorders>
              <w:top w:val="nil"/>
              <w:left w:val="nil"/>
              <w:bottom w:val="nil"/>
              <w:right w:val="nil"/>
            </w:tcBorders>
            <w:shd w:val="clear" w:color="auto" w:fill="auto"/>
            <w:noWrap/>
            <w:vAlign w:val="bottom"/>
            <w:hideMark/>
          </w:tcPr>
          <w:p w14:paraId="5C6E0053" w14:textId="77777777" w:rsidR="00CB344C" w:rsidRPr="00155841" w:rsidRDefault="00CB344C" w:rsidP="006A2763">
            <w:pPr>
              <w:rPr>
                <w:color w:val="000000"/>
              </w:rPr>
            </w:pPr>
          </w:p>
        </w:tc>
      </w:tr>
      <w:tr w:rsidR="00CB344C" w:rsidRPr="00155841" w14:paraId="0FD38C55" w14:textId="77777777" w:rsidTr="00EB0F5C">
        <w:trPr>
          <w:trHeight w:val="300"/>
        </w:trPr>
        <w:tc>
          <w:tcPr>
            <w:tcW w:w="1126" w:type="dxa"/>
            <w:tcBorders>
              <w:top w:val="nil"/>
              <w:left w:val="nil"/>
              <w:bottom w:val="nil"/>
              <w:right w:val="nil"/>
            </w:tcBorders>
            <w:shd w:val="clear" w:color="auto" w:fill="auto"/>
            <w:noWrap/>
            <w:vAlign w:val="bottom"/>
            <w:hideMark/>
          </w:tcPr>
          <w:p w14:paraId="7F090AC0" w14:textId="77777777" w:rsidR="00CB344C" w:rsidRPr="00155841" w:rsidRDefault="00CB344C" w:rsidP="006A2763">
            <w:pPr>
              <w:rPr>
                <w:color w:val="000000"/>
              </w:rPr>
            </w:pPr>
          </w:p>
        </w:tc>
        <w:tc>
          <w:tcPr>
            <w:tcW w:w="1004" w:type="dxa"/>
            <w:tcBorders>
              <w:top w:val="nil"/>
              <w:left w:val="nil"/>
              <w:bottom w:val="nil"/>
              <w:right w:val="nil"/>
            </w:tcBorders>
            <w:shd w:val="clear" w:color="auto" w:fill="auto"/>
            <w:noWrap/>
            <w:vAlign w:val="bottom"/>
            <w:hideMark/>
          </w:tcPr>
          <w:p w14:paraId="18EE5779" w14:textId="77777777" w:rsidR="00CB344C" w:rsidRPr="00155841" w:rsidRDefault="00CB344C" w:rsidP="006A2763">
            <w:pPr>
              <w:rPr>
                <w:color w:val="000000"/>
              </w:rPr>
            </w:pPr>
          </w:p>
        </w:tc>
        <w:tc>
          <w:tcPr>
            <w:tcW w:w="882" w:type="dxa"/>
            <w:tcBorders>
              <w:top w:val="nil"/>
              <w:left w:val="nil"/>
              <w:bottom w:val="nil"/>
              <w:right w:val="nil"/>
            </w:tcBorders>
            <w:shd w:val="clear" w:color="auto" w:fill="auto"/>
            <w:noWrap/>
            <w:vAlign w:val="bottom"/>
            <w:hideMark/>
          </w:tcPr>
          <w:p w14:paraId="0A9E80C5" w14:textId="77777777" w:rsidR="00CB344C" w:rsidRPr="00155841" w:rsidRDefault="00CB344C" w:rsidP="006A2763">
            <w:pPr>
              <w:rPr>
                <w:color w:val="000000"/>
              </w:rPr>
            </w:pPr>
          </w:p>
        </w:tc>
        <w:tc>
          <w:tcPr>
            <w:tcW w:w="633" w:type="dxa"/>
            <w:tcBorders>
              <w:top w:val="nil"/>
              <w:left w:val="nil"/>
              <w:bottom w:val="nil"/>
              <w:right w:val="nil"/>
            </w:tcBorders>
            <w:shd w:val="clear" w:color="auto" w:fill="auto"/>
            <w:noWrap/>
            <w:vAlign w:val="bottom"/>
            <w:hideMark/>
          </w:tcPr>
          <w:p w14:paraId="7DBEC7CD" w14:textId="77777777" w:rsidR="00CB344C" w:rsidRPr="00155841" w:rsidRDefault="00CB344C" w:rsidP="006A2763">
            <w:pPr>
              <w:rPr>
                <w:color w:val="000000"/>
              </w:rPr>
            </w:pPr>
          </w:p>
        </w:tc>
        <w:tc>
          <w:tcPr>
            <w:tcW w:w="1181" w:type="dxa"/>
            <w:tcBorders>
              <w:top w:val="nil"/>
              <w:left w:val="nil"/>
              <w:bottom w:val="nil"/>
              <w:right w:val="nil"/>
            </w:tcBorders>
            <w:shd w:val="clear" w:color="auto" w:fill="auto"/>
            <w:noWrap/>
            <w:vAlign w:val="bottom"/>
            <w:hideMark/>
          </w:tcPr>
          <w:p w14:paraId="1B03F331" w14:textId="77777777" w:rsidR="00CB344C" w:rsidRPr="00155841" w:rsidRDefault="00CB344C" w:rsidP="006A2763">
            <w:pPr>
              <w:rPr>
                <w:color w:val="000000"/>
              </w:rPr>
            </w:pPr>
          </w:p>
        </w:tc>
        <w:tc>
          <w:tcPr>
            <w:tcW w:w="813" w:type="dxa"/>
            <w:tcBorders>
              <w:top w:val="nil"/>
              <w:left w:val="nil"/>
              <w:bottom w:val="nil"/>
              <w:right w:val="nil"/>
            </w:tcBorders>
            <w:shd w:val="clear" w:color="auto" w:fill="auto"/>
            <w:noWrap/>
            <w:vAlign w:val="bottom"/>
            <w:hideMark/>
          </w:tcPr>
          <w:p w14:paraId="0195720D" w14:textId="77777777" w:rsidR="00CB344C" w:rsidRPr="00155841" w:rsidRDefault="00CB344C" w:rsidP="006A2763">
            <w:pPr>
              <w:rPr>
                <w:color w:val="000000"/>
              </w:rPr>
            </w:pPr>
          </w:p>
        </w:tc>
        <w:tc>
          <w:tcPr>
            <w:tcW w:w="1078" w:type="dxa"/>
            <w:tcBorders>
              <w:top w:val="nil"/>
              <w:left w:val="nil"/>
              <w:bottom w:val="nil"/>
              <w:right w:val="nil"/>
            </w:tcBorders>
            <w:shd w:val="clear" w:color="auto" w:fill="auto"/>
            <w:noWrap/>
            <w:vAlign w:val="bottom"/>
            <w:hideMark/>
          </w:tcPr>
          <w:p w14:paraId="5D4508A1" w14:textId="77777777" w:rsidR="00CB344C" w:rsidRPr="00155841" w:rsidRDefault="00CB344C" w:rsidP="006A2763">
            <w:pPr>
              <w:rPr>
                <w:color w:val="000000"/>
              </w:rPr>
            </w:pPr>
          </w:p>
        </w:tc>
        <w:tc>
          <w:tcPr>
            <w:tcW w:w="1092" w:type="dxa"/>
            <w:tcBorders>
              <w:top w:val="nil"/>
              <w:left w:val="nil"/>
              <w:bottom w:val="nil"/>
              <w:right w:val="nil"/>
            </w:tcBorders>
            <w:shd w:val="clear" w:color="auto" w:fill="auto"/>
            <w:noWrap/>
            <w:vAlign w:val="bottom"/>
            <w:hideMark/>
          </w:tcPr>
          <w:p w14:paraId="3C68F343" w14:textId="77777777" w:rsidR="00CB344C" w:rsidRPr="00155841" w:rsidRDefault="00CB344C" w:rsidP="006A2763">
            <w:pPr>
              <w:rPr>
                <w:color w:val="000000"/>
              </w:rPr>
            </w:pPr>
          </w:p>
        </w:tc>
        <w:tc>
          <w:tcPr>
            <w:tcW w:w="908" w:type="dxa"/>
            <w:tcBorders>
              <w:top w:val="nil"/>
              <w:left w:val="nil"/>
              <w:bottom w:val="nil"/>
              <w:right w:val="nil"/>
            </w:tcBorders>
            <w:shd w:val="clear" w:color="auto" w:fill="auto"/>
            <w:noWrap/>
            <w:vAlign w:val="bottom"/>
            <w:hideMark/>
          </w:tcPr>
          <w:p w14:paraId="2149306D" w14:textId="77777777" w:rsidR="00CB344C" w:rsidRPr="00155841" w:rsidRDefault="00CB344C" w:rsidP="006A2763">
            <w:pPr>
              <w:rPr>
                <w:color w:val="000000"/>
              </w:rPr>
            </w:pPr>
          </w:p>
        </w:tc>
      </w:tr>
      <w:tr w:rsidR="00CB344C" w:rsidRPr="00155841" w14:paraId="228CE48F" w14:textId="77777777" w:rsidTr="00EB0F5C">
        <w:trPr>
          <w:trHeight w:val="464"/>
        </w:trPr>
        <w:tc>
          <w:tcPr>
            <w:tcW w:w="8717" w:type="dxa"/>
            <w:gridSpan w:val="9"/>
            <w:vMerge w:val="restart"/>
            <w:tcBorders>
              <w:top w:val="nil"/>
              <w:left w:val="nil"/>
              <w:bottom w:val="nil"/>
              <w:right w:val="nil"/>
            </w:tcBorders>
            <w:shd w:val="clear" w:color="auto" w:fill="auto"/>
            <w:noWrap/>
            <w:vAlign w:val="bottom"/>
            <w:hideMark/>
          </w:tcPr>
          <w:tbl>
            <w:tblPr>
              <w:tblW w:w="0" w:type="auto"/>
              <w:tblInd w:w="5" w:type="dxa"/>
              <w:tblLook w:val="01E0" w:firstRow="1" w:lastRow="1" w:firstColumn="1" w:lastColumn="1" w:noHBand="0" w:noVBand="0"/>
            </w:tblPr>
            <w:tblGrid>
              <w:gridCol w:w="3964"/>
              <w:gridCol w:w="4257"/>
            </w:tblGrid>
            <w:tr w:rsidR="005507B9" w:rsidRPr="005507B9" w14:paraId="53B02061" w14:textId="77777777" w:rsidTr="00600E20">
              <w:trPr>
                <w:trHeight w:val="1516"/>
              </w:trPr>
              <w:tc>
                <w:tcPr>
                  <w:tcW w:w="3964" w:type="dxa"/>
                  <w:shd w:val="clear" w:color="auto" w:fill="auto"/>
                </w:tcPr>
                <w:p w14:paraId="2B0766D8" w14:textId="77777777" w:rsidR="005507B9" w:rsidRPr="00155841" w:rsidRDefault="005507B9" w:rsidP="005507B9">
                  <w:pPr>
                    <w:rPr>
                      <w:b/>
                    </w:rPr>
                  </w:pPr>
                  <w:r w:rsidRPr="00155841">
                    <w:rPr>
                      <w:b/>
                    </w:rPr>
                    <w:t>ЗАКАЗЧИК:</w:t>
                  </w:r>
                </w:p>
                <w:p w14:paraId="560147CE" w14:textId="77777777" w:rsidR="005507B9" w:rsidRPr="00155841" w:rsidRDefault="005507B9" w:rsidP="005507B9">
                  <w:r>
                    <w:t>Начальник</w:t>
                  </w:r>
                </w:p>
                <w:p w14:paraId="0A2C93CA" w14:textId="77777777" w:rsidR="005507B9" w:rsidRDefault="005507B9" w:rsidP="005507B9">
                  <w:r w:rsidRPr="00155841">
                    <w:t>ОКУ «Автохозяйство Правительства Ивановской области»</w:t>
                  </w:r>
                </w:p>
                <w:p w14:paraId="6B2E59B6" w14:textId="77777777" w:rsidR="005507B9" w:rsidRPr="00155841" w:rsidRDefault="005507B9" w:rsidP="005507B9"/>
                <w:p w14:paraId="6C349732" w14:textId="77777777" w:rsidR="005507B9" w:rsidRPr="00155841" w:rsidRDefault="005507B9" w:rsidP="005507B9">
                  <w:r>
                    <w:t xml:space="preserve">________________ /О.Г. </w:t>
                  </w:r>
                  <w:proofErr w:type="spellStart"/>
                  <w:r>
                    <w:t>Абилов</w:t>
                  </w:r>
                  <w:proofErr w:type="spellEnd"/>
                  <w:r w:rsidRPr="00155841">
                    <w:t>/</w:t>
                  </w:r>
                </w:p>
                <w:p w14:paraId="38995193" w14:textId="77777777" w:rsidR="005507B9" w:rsidRPr="00155841" w:rsidRDefault="005507B9" w:rsidP="005507B9">
                  <w:r w:rsidRPr="00155841">
                    <w:t>М.П.</w:t>
                  </w:r>
                </w:p>
              </w:tc>
              <w:tc>
                <w:tcPr>
                  <w:tcW w:w="4257" w:type="dxa"/>
                  <w:shd w:val="clear" w:color="auto" w:fill="auto"/>
                </w:tcPr>
                <w:p w14:paraId="6CDB4A58" w14:textId="77777777" w:rsidR="005507B9" w:rsidRPr="005507B9" w:rsidRDefault="005507B9" w:rsidP="005507B9">
                  <w:pPr>
                    <w:rPr>
                      <w:b/>
                    </w:rPr>
                  </w:pPr>
                  <w:r w:rsidRPr="005507B9">
                    <w:rPr>
                      <w:b/>
                    </w:rPr>
                    <w:t>ИСПОЛНИТЕЛЬ:</w:t>
                  </w:r>
                </w:p>
                <w:p w14:paraId="33BFF8EC" w14:textId="77777777" w:rsidR="005507B9" w:rsidRPr="005507B9" w:rsidRDefault="005507B9" w:rsidP="005507B9">
                  <w:r w:rsidRPr="005507B9">
                    <w:t>ООО «Агат-Центр»</w:t>
                  </w:r>
                </w:p>
                <w:p w14:paraId="66BD3F63" w14:textId="77777777" w:rsidR="005507B9" w:rsidRPr="005507B9" w:rsidRDefault="005507B9" w:rsidP="005507B9">
                  <w:r w:rsidRPr="005507B9">
                    <w:t>Генеральный директор Управляющей компании</w:t>
                  </w:r>
                </w:p>
                <w:p w14:paraId="0535A803" w14:textId="77777777" w:rsidR="005507B9" w:rsidRPr="005507B9" w:rsidRDefault="005507B9" w:rsidP="005507B9"/>
                <w:p w14:paraId="767B35E8" w14:textId="77777777" w:rsidR="005507B9" w:rsidRPr="005507B9" w:rsidRDefault="005507B9" w:rsidP="005507B9"/>
                <w:p w14:paraId="6FCFF5AC" w14:textId="77777777" w:rsidR="005507B9" w:rsidRPr="005507B9" w:rsidRDefault="005507B9" w:rsidP="005507B9">
                  <w:r w:rsidRPr="005507B9">
                    <w:t>___________________ /А.А. Мамочкин/</w:t>
                  </w:r>
                </w:p>
                <w:p w14:paraId="1810B302" w14:textId="77777777" w:rsidR="005507B9" w:rsidRPr="005507B9" w:rsidRDefault="005507B9" w:rsidP="005507B9">
                  <w:r w:rsidRPr="005507B9">
                    <w:t>М.П.</w:t>
                  </w:r>
                </w:p>
              </w:tc>
            </w:tr>
          </w:tbl>
          <w:p w14:paraId="2E66385C" w14:textId="77777777" w:rsidR="00CB344C" w:rsidRPr="00155841" w:rsidRDefault="00CB344C" w:rsidP="00637841">
            <w:pPr>
              <w:ind w:firstLine="567"/>
              <w:rPr>
                <w:color w:val="000000"/>
              </w:rPr>
            </w:pPr>
          </w:p>
        </w:tc>
      </w:tr>
      <w:tr w:rsidR="00CB344C" w:rsidRPr="00155841" w14:paraId="4CABF69C" w14:textId="77777777" w:rsidTr="00EB0F5C">
        <w:trPr>
          <w:trHeight w:val="464"/>
        </w:trPr>
        <w:tc>
          <w:tcPr>
            <w:tcW w:w="8717" w:type="dxa"/>
            <w:gridSpan w:val="9"/>
            <w:vMerge/>
            <w:tcBorders>
              <w:top w:val="nil"/>
              <w:left w:val="nil"/>
              <w:bottom w:val="nil"/>
              <w:right w:val="nil"/>
            </w:tcBorders>
            <w:vAlign w:val="center"/>
            <w:hideMark/>
          </w:tcPr>
          <w:p w14:paraId="12291233" w14:textId="77777777" w:rsidR="00CB344C" w:rsidRPr="00155841" w:rsidRDefault="00CB344C" w:rsidP="00637841">
            <w:pPr>
              <w:ind w:firstLine="567"/>
              <w:rPr>
                <w:color w:val="000000"/>
              </w:rPr>
            </w:pPr>
          </w:p>
        </w:tc>
      </w:tr>
      <w:tr w:rsidR="00CB344C" w:rsidRPr="00155841" w14:paraId="08067C98" w14:textId="77777777" w:rsidTr="00EB0F5C">
        <w:trPr>
          <w:trHeight w:val="464"/>
        </w:trPr>
        <w:tc>
          <w:tcPr>
            <w:tcW w:w="8717" w:type="dxa"/>
            <w:gridSpan w:val="9"/>
            <w:vMerge/>
            <w:tcBorders>
              <w:top w:val="nil"/>
              <w:left w:val="nil"/>
              <w:bottom w:val="nil"/>
              <w:right w:val="nil"/>
            </w:tcBorders>
            <w:vAlign w:val="center"/>
            <w:hideMark/>
          </w:tcPr>
          <w:p w14:paraId="7C208E78" w14:textId="77777777" w:rsidR="00CB344C" w:rsidRPr="00155841" w:rsidRDefault="00CB344C" w:rsidP="00637841">
            <w:pPr>
              <w:ind w:firstLine="567"/>
              <w:rPr>
                <w:color w:val="000000"/>
              </w:rPr>
            </w:pPr>
          </w:p>
        </w:tc>
      </w:tr>
      <w:tr w:rsidR="00CB344C" w:rsidRPr="00155841" w14:paraId="57FD92FD" w14:textId="77777777" w:rsidTr="00EB0F5C">
        <w:trPr>
          <w:trHeight w:val="464"/>
        </w:trPr>
        <w:tc>
          <w:tcPr>
            <w:tcW w:w="8717" w:type="dxa"/>
            <w:gridSpan w:val="9"/>
            <w:vMerge/>
            <w:tcBorders>
              <w:top w:val="nil"/>
              <w:left w:val="nil"/>
              <w:bottom w:val="nil"/>
              <w:right w:val="nil"/>
            </w:tcBorders>
            <w:vAlign w:val="center"/>
            <w:hideMark/>
          </w:tcPr>
          <w:p w14:paraId="7BE69561" w14:textId="77777777" w:rsidR="00CB344C" w:rsidRPr="00155841" w:rsidRDefault="00CB344C" w:rsidP="00637841">
            <w:pPr>
              <w:ind w:firstLine="567"/>
              <w:rPr>
                <w:color w:val="000000"/>
              </w:rPr>
            </w:pPr>
          </w:p>
        </w:tc>
      </w:tr>
      <w:tr w:rsidR="00CB344C" w:rsidRPr="00155841" w14:paraId="3E121490" w14:textId="77777777" w:rsidTr="00EB0F5C">
        <w:trPr>
          <w:trHeight w:val="464"/>
        </w:trPr>
        <w:tc>
          <w:tcPr>
            <w:tcW w:w="8717" w:type="dxa"/>
            <w:gridSpan w:val="9"/>
            <w:vMerge/>
            <w:tcBorders>
              <w:top w:val="nil"/>
              <w:left w:val="nil"/>
              <w:bottom w:val="nil"/>
              <w:right w:val="nil"/>
            </w:tcBorders>
            <w:vAlign w:val="center"/>
            <w:hideMark/>
          </w:tcPr>
          <w:p w14:paraId="35FCCB5A" w14:textId="77777777" w:rsidR="00CB344C" w:rsidRPr="00155841" w:rsidRDefault="00CB344C" w:rsidP="00637841">
            <w:pPr>
              <w:ind w:firstLine="567"/>
              <w:rPr>
                <w:color w:val="000000"/>
              </w:rPr>
            </w:pPr>
          </w:p>
        </w:tc>
      </w:tr>
      <w:tr w:rsidR="00CB344C" w:rsidRPr="00155841" w14:paraId="109139DD" w14:textId="77777777" w:rsidTr="00EB0F5C">
        <w:trPr>
          <w:trHeight w:val="464"/>
        </w:trPr>
        <w:tc>
          <w:tcPr>
            <w:tcW w:w="8717" w:type="dxa"/>
            <w:gridSpan w:val="9"/>
            <w:vMerge/>
            <w:tcBorders>
              <w:top w:val="nil"/>
              <w:left w:val="nil"/>
              <w:bottom w:val="nil"/>
              <w:right w:val="nil"/>
            </w:tcBorders>
            <w:vAlign w:val="center"/>
            <w:hideMark/>
          </w:tcPr>
          <w:p w14:paraId="56AB9C1F" w14:textId="77777777" w:rsidR="00CB344C" w:rsidRPr="00155841" w:rsidRDefault="00CB344C" w:rsidP="00637841">
            <w:pPr>
              <w:ind w:firstLine="567"/>
              <w:rPr>
                <w:color w:val="000000"/>
              </w:rPr>
            </w:pPr>
          </w:p>
        </w:tc>
      </w:tr>
    </w:tbl>
    <w:p w14:paraId="2E659CA4" w14:textId="77777777" w:rsidR="00CB344C" w:rsidRPr="00155841" w:rsidRDefault="00CB344C" w:rsidP="00637841">
      <w:pPr>
        <w:ind w:firstLine="567"/>
        <w:jc w:val="right"/>
      </w:pPr>
    </w:p>
    <w:p w14:paraId="0B3712C1" w14:textId="77777777" w:rsidR="00CB344C" w:rsidRPr="00155841" w:rsidRDefault="00CB344C" w:rsidP="00637841">
      <w:pPr>
        <w:ind w:firstLine="567"/>
        <w:jc w:val="right"/>
      </w:pPr>
    </w:p>
    <w:p w14:paraId="5AD71B0D" w14:textId="77777777" w:rsidR="00CB344C" w:rsidRPr="00155841" w:rsidRDefault="00CB344C" w:rsidP="00637841">
      <w:pPr>
        <w:ind w:firstLine="567"/>
        <w:jc w:val="right"/>
      </w:pPr>
    </w:p>
    <w:p w14:paraId="0935B09F" w14:textId="77777777" w:rsidR="006A2763" w:rsidRDefault="006A2763">
      <w:pPr>
        <w:spacing w:after="200" w:line="276" w:lineRule="auto"/>
      </w:pPr>
      <w:r>
        <w:br w:type="page"/>
      </w:r>
    </w:p>
    <w:p w14:paraId="6BC570A4" w14:textId="77777777" w:rsidR="00DA3B7D" w:rsidRDefault="00DA3B7D" w:rsidP="00637841">
      <w:pPr>
        <w:ind w:firstLine="567"/>
        <w:jc w:val="right"/>
      </w:pPr>
      <w:r>
        <w:lastRenderedPageBreak/>
        <w:t>Приложение № 4</w:t>
      </w:r>
    </w:p>
    <w:p w14:paraId="107F3C37" w14:textId="77777777" w:rsidR="00DA3B7D" w:rsidRDefault="00DA3B7D" w:rsidP="00637841">
      <w:pPr>
        <w:ind w:firstLine="567"/>
        <w:jc w:val="right"/>
      </w:pPr>
      <w:r>
        <w:t xml:space="preserve">                                                    к государственному контракту </w:t>
      </w:r>
    </w:p>
    <w:p w14:paraId="7C35CE89" w14:textId="77777777" w:rsidR="00DA3B7D" w:rsidRDefault="00A21381" w:rsidP="00637841">
      <w:pPr>
        <w:ind w:firstLine="567"/>
        <w:jc w:val="right"/>
      </w:pPr>
      <w:r>
        <w:t>№ 12-</w:t>
      </w:r>
      <w:proofErr w:type="gramStart"/>
      <w:r>
        <w:t xml:space="preserve">26 </w:t>
      </w:r>
      <w:r w:rsidR="00345C97">
        <w:t xml:space="preserve"> от</w:t>
      </w:r>
      <w:proofErr w:type="gramEnd"/>
      <w:r w:rsidR="00345C97">
        <w:t xml:space="preserve"> «___» _________ 2026</w:t>
      </w:r>
      <w:r w:rsidR="002220EE">
        <w:t xml:space="preserve"> </w:t>
      </w:r>
      <w:r w:rsidR="00DA3B7D">
        <w:t xml:space="preserve">г. </w:t>
      </w:r>
    </w:p>
    <w:p w14:paraId="374165B1" w14:textId="77777777" w:rsidR="00DA3B7D" w:rsidRDefault="00DA3B7D" w:rsidP="00637841">
      <w:pPr>
        <w:ind w:firstLine="567"/>
        <w:jc w:val="right"/>
      </w:pPr>
    </w:p>
    <w:p w14:paraId="62E6FDF5" w14:textId="77777777" w:rsidR="00373DFA" w:rsidRDefault="00373DFA" w:rsidP="00637841">
      <w:pPr>
        <w:ind w:firstLine="567"/>
        <w:jc w:val="right"/>
      </w:pPr>
    </w:p>
    <w:p w14:paraId="52A984DB" w14:textId="77777777" w:rsidR="00373DFA" w:rsidRDefault="00373DFA" w:rsidP="00637841">
      <w:pPr>
        <w:ind w:firstLine="567"/>
        <w:jc w:val="right"/>
      </w:pPr>
    </w:p>
    <w:p w14:paraId="4C5AB221" w14:textId="77777777" w:rsidR="00373DFA" w:rsidRDefault="00373DFA" w:rsidP="00637841">
      <w:pPr>
        <w:ind w:firstLine="567"/>
        <w:jc w:val="right"/>
      </w:pPr>
    </w:p>
    <w:p w14:paraId="4E707D65" w14:textId="77777777" w:rsidR="00373DFA" w:rsidRDefault="00373DFA" w:rsidP="00637841">
      <w:pPr>
        <w:ind w:firstLine="567"/>
        <w:jc w:val="center"/>
      </w:pPr>
      <w:r>
        <w:t xml:space="preserve">Заявка </w:t>
      </w:r>
      <w:r w:rsidR="004B2784">
        <w:t>на ре</w:t>
      </w:r>
      <w:r w:rsidR="001007B6">
        <w:t>монт №___ от «___</w:t>
      </w:r>
      <w:proofErr w:type="gramStart"/>
      <w:r w:rsidR="001007B6">
        <w:t>_»_</w:t>
      </w:r>
      <w:proofErr w:type="gramEnd"/>
      <w:r w:rsidR="001007B6">
        <w:t>________20__</w:t>
      </w:r>
      <w:r w:rsidR="004B2784">
        <w:t xml:space="preserve"> г.</w:t>
      </w:r>
    </w:p>
    <w:p w14:paraId="4C876AA0" w14:textId="77777777" w:rsidR="004B2784" w:rsidRDefault="004B2784" w:rsidP="00637841">
      <w:pPr>
        <w:ind w:firstLine="567"/>
        <w:jc w:val="center"/>
      </w:pPr>
    </w:p>
    <w:p w14:paraId="02125B4A" w14:textId="77777777" w:rsidR="004B2784" w:rsidRDefault="004B2784" w:rsidP="00637841">
      <w:pPr>
        <w:ind w:firstLine="567"/>
        <w:jc w:val="center"/>
      </w:pPr>
    </w:p>
    <w:p w14:paraId="1544CD39" w14:textId="77777777" w:rsidR="004B2784" w:rsidRDefault="004B2784" w:rsidP="00637841">
      <w:pPr>
        <w:ind w:firstLine="567"/>
        <w:jc w:val="center"/>
      </w:pPr>
      <w:r>
        <w:t xml:space="preserve">Направление на ремонт/диагностику транспортного средства </w:t>
      </w:r>
    </w:p>
    <w:p w14:paraId="0B81C50D" w14:textId="77777777" w:rsidR="004B2784" w:rsidRDefault="004B2784" w:rsidP="00637841">
      <w:pPr>
        <w:ind w:firstLine="567"/>
        <w:jc w:val="center"/>
      </w:pPr>
    </w:p>
    <w:p w14:paraId="0C7136D4" w14:textId="77777777" w:rsidR="004B2784" w:rsidRDefault="004B2784" w:rsidP="00637841">
      <w:pPr>
        <w:ind w:firstLine="567"/>
        <w:jc w:val="center"/>
      </w:pPr>
    </w:p>
    <w:p w14:paraId="6E5111D8" w14:textId="77777777" w:rsidR="004B2784" w:rsidRDefault="004B2784" w:rsidP="006A2763">
      <w:pPr>
        <w:jc w:val="both"/>
      </w:pPr>
      <w:r>
        <w:t>Марка:</w:t>
      </w:r>
    </w:p>
    <w:p w14:paraId="37267977" w14:textId="77777777" w:rsidR="004B2784" w:rsidRDefault="004B2784" w:rsidP="006A2763">
      <w:pPr>
        <w:jc w:val="both"/>
      </w:pPr>
      <w:r>
        <w:t>Модель:</w:t>
      </w:r>
    </w:p>
    <w:p w14:paraId="5A0E9695" w14:textId="77777777" w:rsidR="004B2784" w:rsidRDefault="004B2784" w:rsidP="006A2763">
      <w:pPr>
        <w:jc w:val="both"/>
      </w:pPr>
      <w:r>
        <w:t>Год выпуска:</w:t>
      </w:r>
    </w:p>
    <w:p w14:paraId="7CB3AF7C" w14:textId="77777777" w:rsidR="004B2784" w:rsidRDefault="004B2784" w:rsidP="006A2763">
      <w:pPr>
        <w:jc w:val="both"/>
      </w:pPr>
      <w:proofErr w:type="spellStart"/>
      <w:r>
        <w:t>Гос.рег.знак</w:t>
      </w:r>
      <w:proofErr w:type="spellEnd"/>
      <w:r>
        <w:t>:</w:t>
      </w:r>
    </w:p>
    <w:p w14:paraId="146034B1" w14:textId="77777777" w:rsidR="004B2784" w:rsidRDefault="004B2784" w:rsidP="006A2763">
      <w:pPr>
        <w:jc w:val="both"/>
      </w:pPr>
      <w:r>
        <w:t>Описание неисправности:</w:t>
      </w:r>
    </w:p>
    <w:p w14:paraId="49D21B87" w14:textId="77777777" w:rsidR="004B2784" w:rsidRDefault="004B2784" w:rsidP="006A2763">
      <w:pPr>
        <w:jc w:val="both"/>
      </w:pPr>
      <w:r>
        <w:t xml:space="preserve">Предположительный объем ремонта: </w:t>
      </w:r>
    </w:p>
    <w:p w14:paraId="1C76F0D9" w14:textId="77777777" w:rsidR="004B2784" w:rsidRDefault="004B2784" w:rsidP="006A2763">
      <w:pPr>
        <w:jc w:val="both"/>
      </w:pPr>
      <w:r>
        <w:t>___________________________________________________________________________________________________</w:t>
      </w:r>
    </w:p>
    <w:p w14:paraId="1A027067" w14:textId="77777777" w:rsidR="004B2784" w:rsidRDefault="004B2784" w:rsidP="006A2763">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B7493">
        <w:t>____________________________________________________________</w:t>
      </w:r>
    </w:p>
    <w:p w14:paraId="6A9EE267" w14:textId="77777777" w:rsidR="004B2784" w:rsidRDefault="004B2784" w:rsidP="006A2763">
      <w:pPr>
        <w:jc w:val="both"/>
      </w:pPr>
    </w:p>
    <w:p w14:paraId="6C607217" w14:textId="77777777" w:rsidR="004B2784" w:rsidRDefault="004B2784" w:rsidP="006A2763">
      <w:pPr>
        <w:jc w:val="both"/>
      </w:pPr>
    </w:p>
    <w:p w14:paraId="4B05D30B" w14:textId="77777777" w:rsidR="004B2784" w:rsidRDefault="004B2784" w:rsidP="006A2763">
      <w:pPr>
        <w:jc w:val="both"/>
      </w:pPr>
    </w:p>
    <w:p w14:paraId="397E1C0C" w14:textId="77777777" w:rsidR="004B2784" w:rsidRDefault="004B2784" w:rsidP="006A2763">
      <w:pPr>
        <w:jc w:val="both"/>
      </w:pPr>
    </w:p>
    <w:p w14:paraId="3606C40A" w14:textId="77777777" w:rsidR="004B2784" w:rsidRDefault="004B2784" w:rsidP="006A2763">
      <w:pPr>
        <w:jc w:val="both"/>
      </w:pPr>
      <w:r>
        <w:t>Механик:</w:t>
      </w:r>
      <w:r w:rsidR="009B7493">
        <w:t xml:space="preserve"> </w:t>
      </w:r>
      <w:r>
        <w:t>_________________________________________________</w:t>
      </w:r>
    </w:p>
    <w:p w14:paraId="3C9B78A4" w14:textId="77777777" w:rsidR="004B2784" w:rsidRDefault="004B2784" w:rsidP="006A2763">
      <w:pPr>
        <w:jc w:val="both"/>
      </w:pPr>
    </w:p>
    <w:p w14:paraId="33701095" w14:textId="77777777" w:rsidR="004B2784" w:rsidRDefault="004B2784" w:rsidP="006A2763">
      <w:pPr>
        <w:jc w:val="both"/>
      </w:pPr>
      <w:r>
        <w:t>Начальник ОКУ «Автохозяйство Правительства Ивановской области»</w:t>
      </w:r>
      <w:r w:rsidR="009B7493">
        <w:t xml:space="preserve"> </w:t>
      </w:r>
      <w:r>
        <w:t>_____________________________________________</w:t>
      </w:r>
    </w:p>
    <w:p w14:paraId="6D38F845" w14:textId="77777777" w:rsidR="006A2763" w:rsidRDefault="006A2763" w:rsidP="006A2763">
      <w:pPr>
        <w:jc w:val="both"/>
      </w:pPr>
    </w:p>
    <w:p w14:paraId="3D996E98" w14:textId="77777777" w:rsidR="006A2763" w:rsidRDefault="006A2763" w:rsidP="006A2763">
      <w:pPr>
        <w:jc w:val="both"/>
      </w:pPr>
    </w:p>
    <w:tbl>
      <w:tblPr>
        <w:tblW w:w="0" w:type="auto"/>
        <w:tblInd w:w="5" w:type="dxa"/>
        <w:tblLayout w:type="fixed"/>
        <w:tblLook w:val="01E0" w:firstRow="1" w:lastRow="1" w:firstColumn="1" w:lastColumn="1" w:noHBand="0" w:noVBand="0"/>
      </w:tblPr>
      <w:tblGrid>
        <w:gridCol w:w="3964"/>
        <w:gridCol w:w="4257"/>
      </w:tblGrid>
      <w:tr w:rsidR="005507B9" w:rsidRPr="005507B9" w14:paraId="316676DF" w14:textId="77777777" w:rsidTr="00600E20">
        <w:trPr>
          <w:trHeight w:val="1516"/>
        </w:trPr>
        <w:tc>
          <w:tcPr>
            <w:tcW w:w="3964" w:type="dxa"/>
            <w:shd w:val="clear" w:color="auto" w:fill="auto"/>
          </w:tcPr>
          <w:p w14:paraId="26D6FC1C" w14:textId="77777777" w:rsidR="005507B9" w:rsidRPr="00155841" w:rsidRDefault="005507B9" w:rsidP="00600E20">
            <w:pPr>
              <w:rPr>
                <w:b/>
              </w:rPr>
            </w:pPr>
            <w:r w:rsidRPr="00155841">
              <w:rPr>
                <w:b/>
              </w:rPr>
              <w:t>ЗАКАЗЧИК:</w:t>
            </w:r>
          </w:p>
          <w:p w14:paraId="209293F8" w14:textId="77777777" w:rsidR="005507B9" w:rsidRPr="00155841" w:rsidRDefault="005507B9" w:rsidP="00600E20">
            <w:r>
              <w:t>Начальник</w:t>
            </w:r>
          </w:p>
          <w:p w14:paraId="324343BF" w14:textId="77777777" w:rsidR="005507B9" w:rsidRDefault="005507B9" w:rsidP="00600E20">
            <w:r w:rsidRPr="00155841">
              <w:t>ОКУ «Автохозяйство Правительства Ивановской области»</w:t>
            </w:r>
          </w:p>
          <w:p w14:paraId="598AC822" w14:textId="77777777" w:rsidR="005507B9" w:rsidRPr="00155841" w:rsidRDefault="005507B9" w:rsidP="00600E20"/>
          <w:p w14:paraId="3C2CA0B6" w14:textId="77777777" w:rsidR="005507B9" w:rsidRPr="00155841" w:rsidRDefault="005507B9" w:rsidP="00600E20">
            <w:r>
              <w:t xml:space="preserve">________________ /О.Г. </w:t>
            </w:r>
            <w:proofErr w:type="spellStart"/>
            <w:r>
              <w:t>Абилов</w:t>
            </w:r>
            <w:proofErr w:type="spellEnd"/>
            <w:r w:rsidRPr="00155841">
              <w:t>/</w:t>
            </w:r>
          </w:p>
          <w:p w14:paraId="171E3039" w14:textId="77777777" w:rsidR="005507B9" w:rsidRPr="00155841" w:rsidRDefault="005507B9" w:rsidP="00600E20">
            <w:r w:rsidRPr="00155841">
              <w:t>М.П.</w:t>
            </w:r>
          </w:p>
        </w:tc>
        <w:tc>
          <w:tcPr>
            <w:tcW w:w="4257" w:type="dxa"/>
            <w:shd w:val="clear" w:color="auto" w:fill="auto"/>
          </w:tcPr>
          <w:p w14:paraId="7C2CC6D5" w14:textId="77777777" w:rsidR="005507B9" w:rsidRPr="005507B9" w:rsidRDefault="005507B9" w:rsidP="00600E20">
            <w:pPr>
              <w:rPr>
                <w:b/>
              </w:rPr>
            </w:pPr>
            <w:r w:rsidRPr="005507B9">
              <w:rPr>
                <w:b/>
              </w:rPr>
              <w:t>ИСПОЛНИТЕЛЬ:</w:t>
            </w:r>
          </w:p>
          <w:p w14:paraId="5CD4C832" w14:textId="77777777" w:rsidR="005507B9" w:rsidRPr="005507B9" w:rsidRDefault="005507B9" w:rsidP="00600E20">
            <w:r w:rsidRPr="005507B9">
              <w:t>ООО «Агат-Центр»</w:t>
            </w:r>
          </w:p>
          <w:p w14:paraId="6A1118E1" w14:textId="77777777" w:rsidR="005507B9" w:rsidRPr="005507B9" w:rsidRDefault="005507B9" w:rsidP="00600E20">
            <w:r w:rsidRPr="005507B9">
              <w:t>Генеральный директор Управляющей компании</w:t>
            </w:r>
          </w:p>
          <w:p w14:paraId="2CF44D1A" w14:textId="77777777" w:rsidR="005507B9" w:rsidRPr="005507B9" w:rsidRDefault="005507B9" w:rsidP="00600E20"/>
          <w:p w14:paraId="333E9E5C" w14:textId="77777777" w:rsidR="005507B9" w:rsidRPr="005507B9" w:rsidRDefault="005507B9" w:rsidP="00600E20"/>
          <w:p w14:paraId="044E06F1" w14:textId="77777777" w:rsidR="005507B9" w:rsidRPr="005507B9" w:rsidRDefault="005507B9" w:rsidP="00600E20">
            <w:r w:rsidRPr="005507B9">
              <w:t>___________________ /А.А. Мамочкин/</w:t>
            </w:r>
          </w:p>
          <w:p w14:paraId="406D0505" w14:textId="77777777" w:rsidR="005507B9" w:rsidRPr="005507B9" w:rsidRDefault="005507B9" w:rsidP="00600E20">
            <w:r w:rsidRPr="005507B9">
              <w:t>М.П.</w:t>
            </w:r>
          </w:p>
        </w:tc>
      </w:tr>
    </w:tbl>
    <w:p w14:paraId="34D8CD70" w14:textId="77777777" w:rsidR="006A2763" w:rsidRDefault="006A2763" w:rsidP="006A2763">
      <w:pPr>
        <w:jc w:val="both"/>
      </w:pPr>
      <w:bookmarkStart w:id="0" w:name="_GoBack"/>
      <w:bookmarkEnd w:id="0"/>
    </w:p>
    <w:sectPr w:rsidR="006A2763" w:rsidSect="005320C4">
      <w:footerReference w:type="even" r:id="rId15"/>
      <w:footerReference w:type="default" r:id="rId16"/>
      <w:pgSz w:w="11906" w:h="16838"/>
      <w:pgMar w:top="624" w:right="849" w:bottom="851" w:left="1134" w:header="510"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6BBC5A" w14:textId="77777777" w:rsidR="00CC5CF9" w:rsidRDefault="00CC5CF9" w:rsidP="009418EC">
      <w:r>
        <w:separator/>
      </w:r>
    </w:p>
  </w:endnote>
  <w:endnote w:type="continuationSeparator" w:id="0">
    <w:p w14:paraId="07A6A658" w14:textId="77777777" w:rsidR="00CC5CF9" w:rsidRDefault="00CC5CF9" w:rsidP="00941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Sans">
    <w:panose1 w:val="020B0503020203020204"/>
    <w:charset w:val="CC"/>
    <w:family w:val="swiss"/>
    <w:pitch w:val="variable"/>
    <w:sig w:usb0="A00002EF" w:usb1="5000204B" w:usb2="00000020" w:usb3="00000000" w:csb0="00000097" w:csb1="00000000"/>
  </w:font>
  <w:font w:name="FreeSans">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ISOCPEUR">
    <w:charset w:val="CC"/>
    <w:family w:val="swiss"/>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49B91" w14:textId="77777777" w:rsidR="00CA56BE" w:rsidRDefault="00CA56BE" w:rsidP="00DB372E">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33</w:t>
    </w:r>
    <w:r>
      <w:rPr>
        <w:rStyle w:val="aa"/>
      </w:rPr>
      <w:fldChar w:fldCharType="end"/>
    </w:r>
  </w:p>
  <w:p w14:paraId="00F10CBB" w14:textId="77777777" w:rsidR="00CA56BE" w:rsidRDefault="00CA56BE">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60341" w14:textId="77777777" w:rsidR="00CA56BE" w:rsidRDefault="00CA56BE" w:rsidP="00DB372E">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5507B9">
      <w:rPr>
        <w:rStyle w:val="aa"/>
        <w:noProof/>
      </w:rPr>
      <w:t>2</w:t>
    </w:r>
    <w:r>
      <w:rPr>
        <w:rStyle w:val="aa"/>
      </w:rPr>
      <w:fldChar w:fldCharType="end"/>
    </w:r>
  </w:p>
  <w:p w14:paraId="46A7920E" w14:textId="77777777" w:rsidR="00CA56BE" w:rsidRDefault="00CA56BE">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3BDFA8" w14:textId="77777777" w:rsidR="00CC5CF9" w:rsidRDefault="00CC5CF9" w:rsidP="009418EC">
      <w:r>
        <w:separator/>
      </w:r>
    </w:p>
  </w:footnote>
  <w:footnote w:type="continuationSeparator" w:id="0">
    <w:p w14:paraId="6C9F5A32" w14:textId="77777777" w:rsidR="00CC5CF9" w:rsidRDefault="00CC5CF9" w:rsidP="009418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F79CBF92"/>
    <w:lvl w:ilvl="0">
      <w:start w:val="1"/>
      <w:numFmt w:val="decimal"/>
      <w:lvlText w:val="%1."/>
      <w:lvlJc w:val="left"/>
      <w:pPr>
        <w:tabs>
          <w:tab w:val="num" w:pos="926"/>
        </w:tabs>
        <w:ind w:left="926" w:hanging="360"/>
      </w:pPr>
    </w:lvl>
  </w:abstractNum>
  <w:abstractNum w:abstractNumId="1" w15:restartNumberingAfterBreak="0">
    <w:nsid w:val="FFFFFF89"/>
    <w:multiLevelType w:val="singleLevel"/>
    <w:tmpl w:val="B3D2091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3"/>
    <w:multiLevelType w:val="multilevel"/>
    <w:tmpl w:val="00000003"/>
    <w:name w:val="WW8Num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00000004"/>
    <w:multiLevelType w:val="multilevel"/>
    <w:tmpl w:val="00000004"/>
    <w:name w:val="WW8Num7"/>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18F6F07"/>
    <w:multiLevelType w:val="multilevel"/>
    <w:tmpl w:val="F44EE6A2"/>
    <w:name w:val="WW8Num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6C61739"/>
    <w:multiLevelType w:val="hybridMultilevel"/>
    <w:tmpl w:val="37E01DC4"/>
    <w:lvl w:ilvl="0" w:tplc="D23CD054">
      <w:start w:val="1"/>
      <w:numFmt w:val="decimal"/>
      <w:lvlText w:val="%1."/>
      <w:lvlJc w:val="left"/>
      <w:pPr>
        <w:tabs>
          <w:tab w:val="num" w:pos="720"/>
        </w:tabs>
        <w:ind w:left="720" w:hanging="360"/>
      </w:pPr>
    </w:lvl>
    <w:lvl w:ilvl="1" w:tplc="B478EEAC" w:tentative="1">
      <w:start w:val="1"/>
      <w:numFmt w:val="lowerLetter"/>
      <w:lvlText w:val="%2."/>
      <w:lvlJc w:val="left"/>
      <w:pPr>
        <w:tabs>
          <w:tab w:val="num" w:pos="1440"/>
        </w:tabs>
        <w:ind w:left="1440" w:hanging="360"/>
      </w:pPr>
    </w:lvl>
    <w:lvl w:ilvl="2" w:tplc="05CCA7D4" w:tentative="1">
      <w:start w:val="1"/>
      <w:numFmt w:val="lowerRoman"/>
      <w:lvlText w:val="%3."/>
      <w:lvlJc w:val="right"/>
      <w:pPr>
        <w:tabs>
          <w:tab w:val="num" w:pos="2160"/>
        </w:tabs>
        <w:ind w:left="2160" w:hanging="180"/>
      </w:pPr>
    </w:lvl>
    <w:lvl w:ilvl="3" w:tplc="046CE528" w:tentative="1">
      <w:start w:val="1"/>
      <w:numFmt w:val="decimal"/>
      <w:lvlText w:val="%4."/>
      <w:lvlJc w:val="left"/>
      <w:pPr>
        <w:tabs>
          <w:tab w:val="num" w:pos="2880"/>
        </w:tabs>
        <w:ind w:left="2880" w:hanging="360"/>
      </w:pPr>
    </w:lvl>
    <w:lvl w:ilvl="4" w:tplc="DE3EB410" w:tentative="1">
      <w:start w:val="1"/>
      <w:numFmt w:val="lowerLetter"/>
      <w:lvlText w:val="%5."/>
      <w:lvlJc w:val="left"/>
      <w:pPr>
        <w:tabs>
          <w:tab w:val="num" w:pos="3600"/>
        </w:tabs>
        <w:ind w:left="3600" w:hanging="360"/>
      </w:pPr>
    </w:lvl>
    <w:lvl w:ilvl="5" w:tplc="54B40302" w:tentative="1">
      <w:start w:val="1"/>
      <w:numFmt w:val="lowerRoman"/>
      <w:lvlText w:val="%6."/>
      <w:lvlJc w:val="right"/>
      <w:pPr>
        <w:tabs>
          <w:tab w:val="num" w:pos="4320"/>
        </w:tabs>
        <w:ind w:left="4320" w:hanging="180"/>
      </w:pPr>
    </w:lvl>
    <w:lvl w:ilvl="6" w:tplc="DACA3B1C" w:tentative="1">
      <w:start w:val="1"/>
      <w:numFmt w:val="decimal"/>
      <w:lvlText w:val="%7."/>
      <w:lvlJc w:val="left"/>
      <w:pPr>
        <w:tabs>
          <w:tab w:val="num" w:pos="5040"/>
        </w:tabs>
        <w:ind w:left="5040" w:hanging="360"/>
      </w:pPr>
    </w:lvl>
    <w:lvl w:ilvl="7" w:tplc="12CC59F2" w:tentative="1">
      <w:start w:val="1"/>
      <w:numFmt w:val="lowerLetter"/>
      <w:lvlText w:val="%8."/>
      <w:lvlJc w:val="left"/>
      <w:pPr>
        <w:tabs>
          <w:tab w:val="num" w:pos="5760"/>
        </w:tabs>
        <w:ind w:left="5760" w:hanging="360"/>
      </w:pPr>
    </w:lvl>
    <w:lvl w:ilvl="8" w:tplc="FB8CACBA" w:tentative="1">
      <w:start w:val="1"/>
      <w:numFmt w:val="lowerRoman"/>
      <w:lvlText w:val="%9."/>
      <w:lvlJc w:val="right"/>
      <w:pPr>
        <w:tabs>
          <w:tab w:val="num" w:pos="6480"/>
        </w:tabs>
        <w:ind w:left="6480" w:hanging="180"/>
      </w:pPr>
    </w:lvl>
  </w:abstractNum>
  <w:abstractNum w:abstractNumId="8" w15:restartNumberingAfterBreak="0">
    <w:nsid w:val="07690762"/>
    <w:multiLevelType w:val="hybridMultilevel"/>
    <w:tmpl w:val="D4F66AD2"/>
    <w:lvl w:ilvl="0" w:tplc="0419000F">
      <w:start w:val="1"/>
      <w:numFmt w:val="decimal"/>
      <w:lvlText w:val="%1."/>
      <w:lvlJc w:val="center"/>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0A0545"/>
    <w:multiLevelType w:val="multilevel"/>
    <w:tmpl w:val="675C9DEC"/>
    <w:styleLink w:val="a"/>
    <w:lvl w:ilvl="0">
      <w:start w:val="1"/>
      <w:numFmt w:val="bullet"/>
      <w:pStyle w:val="a0"/>
      <w:lvlText w:val="–"/>
      <w:lvlJc w:val="left"/>
      <w:pPr>
        <w:tabs>
          <w:tab w:val="num" w:pos="1021"/>
        </w:tabs>
        <w:ind w:left="1021" w:hanging="312"/>
      </w:pPr>
      <w:rPr>
        <w:rFonts w:ascii="Times New Roman" w:hAnsi="Times New Roman" w:cs="Times New Roman" w:hint="default"/>
        <w:color w:val="auto"/>
      </w:rPr>
    </w:lvl>
    <w:lvl w:ilvl="1">
      <w:start w:val="1"/>
      <w:numFmt w:val="bullet"/>
      <w:pStyle w:val="2"/>
      <w:lvlText w:val=""/>
      <w:lvlJc w:val="left"/>
      <w:pPr>
        <w:tabs>
          <w:tab w:val="num" w:pos="1588"/>
        </w:tabs>
        <w:ind w:left="1588" w:hanging="22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43C704A"/>
    <w:multiLevelType w:val="hybridMultilevel"/>
    <w:tmpl w:val="C05299B4"/>
    <w:lvl w:ilvl="0" w:tplc="AAD2B5E0">
      <w:start w:val="1"/>
      <w:numFmt w:val="decimal"/>
      <w:lvlText w:val="%1)"/>
      <w:lvlJc w:val="left"/>
      <w:pPr>
        <w:ind w:left="707" w:hanging="390"/>
      </w:pPr>
      <w:rPr>
        <w:rFonts w:hint="default"/>
      </w:rPr>
    </w:lvl>
    <w:lvl w:ilvl="1" w:tplc="FCF4C510" w:tentative="1">
      <w:start w:val="1"/>
      <w:numFmt w:val="lowerLetter"/>
      <w:lvlText w:val="%2."/>
      <w:lvlJc w:val="left"/>
      <w:pPr>
        <w:ind w:left="1397" w:hanging="360"/>
      </w:pPr>
    </w:lvl>
    <w:lvl w:ilvl="2" w:tplc="90CA21F0" w:tentative="1">
      <w:start w:val="1"/>
      <w:numFmt w:val="lowerRoman"/>
      <w:lvlText w:val="%3."/>
      <w:lvlJc w:val="right"/>
      <w:pPr>
        <w:ind w:left="2117" w:hanging="180"/>
      </w:pPr>
    </w:lvl>
    <w:lvl w:ilvl="3" w:tplc="40D6B722" w:tentative="1">
      <w:start w:val="1"/>
      <w:numFmt w:val="decimal"/>
      <w:lvlText w:val="%4."/>
      <w:lvlJc w:val="left"/>
      <w:pPr>
        <w:ind w:left="2837" w:hanging="360"/>
      </w:pPr>
    </w:lvl>
    <w:lvl w:ilvl="4" w:tplc="08DC5822" w:tentative="1">
      <w:start w:val="1"/>
      <w:numFmt w:val="lowerLetter"/>
      <w:lvlText w:val="%5."/>
      <w:lvlJc w:val="left"/>
      <w:pPr>
        <w:ind w:left="3557" w:hanging="360"/>
      </w:pPr>
    </w:lvl>
    <w:lvl w:ilvl="5" w:tplc="A254F710" w:tentative="1">
      <w:start w:val="1"/>
      <w:numFmt w:val="lowerRoman"/>
      <w:lvlText w:val="%6."/>
      <w:lvlJc w:val="right"/>
      <w:pPr>
        <w:ind w:left="4277" w:hanging="180"/>
      </w:pPr>
    </w:lvl>
    <w:lvl w:ilvl="6" w:tplc="AB2ADB56" w:tentative="1">
      <w:start w:val="1"/>
      <w:numFmt w:val="decimal"/>
      <w:lvlText w:val="%7."/>
      <w:lvlJc w:val="left"/>
      <w:pPr>
        <w:ind w:left="4997" w:hanging="360"/>
      </w:pPr>
    </w:lvl>
    <w:lvl w:ilvl="7" w:tplc="ED9AEA88" w:tentative="1">
      <w:start w:val="1"/>
      <w:numFmt w:val="lowerLetter"/>
      <w:lvlText w:val="%8."/>
      <w:lvlJc w:val="left"/>
      <w:pPr>
        <w:ind w:left="5717" w:hanging="360"/>
      </w:pPr>
    </w:lvl>
    <w:lvl w:ilvl="8" w:tplc="0BEE1F1C" w:tentative="1">
      <w:start w:val="1"/>
      <w:numFmt w:val="lowerRoman"/>
      <w:lvlText w:val="%9."/>
      <w:lvlJc w:val="right"/>
      <w:pPr>
        <w:ind w:left="6437" w:hanging="180"/>
      </w:pPr>
    </w:lvl>
  </w:abstractNum>
  <w:abstractNum w:abstractNumId="11" w15:restartNumberingAfterBreak="0">
    <w:nsid w:val="262E5D38"/>
    <w:multiLevelType w:val="multilevel"/>
    <w:tmpl w:val="125CA08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79D74B6"/>
    <w:multiLevelType w:val="hybridMultilevel"/>
    <w:tmpl w:val="8336165E"/>
    <w:lvl w:ilvl="0" w:tplc="ABFC6040">
      <w:start w:val="1"/>
      <w:numFmt w:val="decimal"/>
      <w:pStyle w:val="a1"/>
      <w:lvlText w:val="%1."/>
      <w:lvlJc w:val="left"/>
      <w:pPr>
        <w:ind w:left="1440" w:hanging="360"/>
      </w:pPr>
      <w:rPr>
        <w:rFonts w:cs="Times New Roman"/>
      </w:rPr>
    </w:lvl>
    <w:lvl w:ilvl="1" w:tplc="DACEADFA">
      <w:start w:val="1"/>
      <w:numFmt w:val="bullet"/>
      <w:lvlText w:val=""/>
      <w:lvlJc w:val="left"/>
      <w:pPr>
        <w:ind w:left="2160" w:hanging="360"/>
      </w:pPr>
      <w:rPr>
        <w:rFonts w:ascii="Wingdings" w:hAnsi="Wingdings" w:hint="default"/>
      </w:rPr>
    </w:lvl>
    <w:lvl w:ilvl="2" w:tplc="FF0E8A88">
      <w:start w:val="1"/>
      <w:numFmt w:val="bullet"/>
      <w:lvlText w:val="o"/>
      <w:lvlJc w:val="left"/>
      <w:pPr>
        <w:ind w:left="2880" w:hanging="180"/>
      </w:pPr>
      <w:rPr>
        <w:rFonts w:ascii="Courier New" w:hAnsi="Courier New" w:cs="Times New Roman" w:hint="default"/>
      </w:rPr>
    </w:lvl>
    <w:lvl w:ilvl="3" w:tplc="2340BA14">
      <w:start w:val="1"/>
      <w:numFmt w:val="decimal"/>
      <w:lvlText w:val="%4."/>
      <w:lvlJc w:val="left"/>
      <w:pPr>
        <w:ind w:left="3600" w:hanging="360"/>
      </w:pPr>
      <w:rPr>
        <w:rFonts w:cs="Times New Roman"/>
      </w:rPr>
    </w:lvl>
    <w:lvl w:ilvl="4" w:tplc="3EDCD12C">
      <w:start w:val="1"/>
      <w:numFmt w:val="lowerLetter"/>
      <w:lvlText w:val="%5."/>
      <w:lvlJc w:val="left"/>
      <w:pPr>
        <w:ind w:left="4320" w:hanging="360"/>
      </w:pPr>
      <w:rPr>
        <w:rFonts w:cs="Times New Roman"/>
      </w:rPr>
    </w:lvl>
    <w:lvl w:ilvl="5" w:tplc="1024AF24">
      <w:start w:val="1"/>
      <w:numFmt w:val="lowerRoman"/>
      <w:lvlText w:val="%6."/>
      <w:lvlJc w:val="right"/>
      <w:pPr>
        <w:ind w:left="5040" w:hanging="180"/>
      </w:pPr>
      <w:rPr>
        <w:rFonts w:cs="Times New Roman"/>
      </w:rPr>
    </w:lvl>
    <w:lvl w:ilvl="6" w:tplc="882A2538">
      <w:start w:val="1"/>
      <w:numFmt w:val="decimal"/>
      <w:lvlText w:val="%7."/>
      <w:lvlJc w:val="left"/>
      <w:pPr>
        <w:ind w:left="5760" w:hanging="360"/>
      </w:pPr>
      <w:rPr>
        <w:rFonts w:cs="Times New Roman"/>
      </w:rPr>
    </w:lvl>
    <w:lvl w:ilvl="7" w:tplc="5854F8F2">
      <w:start w:val="1"/>
      <w:numFmt w:val="lowerLetter"/>
      <w:lvlText w:val="%8."/>
      <w:lvlJc w:val="left"/>
      <w:pPr>
        <w:ind w:left="6480" w:hanging="360"/>
      </w:pPr>
      <w:rPr>
        <w:rFonts w:cs="Times New Roman"/>
      </w:rPr>
    </w:lvl>
    <w:lvl w:ilvl="8" w:tplc="FE9EA290">
      <w:start w:val="1"/>
      <w:numFmt w:val="lowerRoman"/>
      <w:lvlText w:val="%9."/>
      <w:lvlJc w:val="right"/>
      <w:pPr>
        <w:ind w:left="7200" w:hanging="180"/>
      </w:pPr>
      <w:rPr>
        <w:rFonts w:cs="Times New Roman"/>
      </w:rPr>
    </w:lvl>
  </w:abstractNum>
  <w:abstractNum w:abstractNumId="13" w15:restartNumberingAfterBreak="0">
    <w:nsid w:val="27D00845"/>
    <w:multiLevelType w:val="hybridMultilevel"/>
    <w:tmpl w:val="4D726EF2"/>
    <w:lvl w:ilvl="0" w:tplc="40F8DDF4">
      <w:start w:val="1"/>
      <w:numFmt w:val="decimal"/>
      <w:lvlText w:val="%1."/>
      <w:lvlJc w:val="left"/>
      <w:pPr>
        <w:ind w:left="945" w:hanging="405"/>
      </w:pPr>
      <w:rPr>
        <w:rFonts w:hint="default"/>
      </w:rPr>
    </w:lvl>
    <w:lvl w:ilvl="1" w:tplc="5BA401EA" w:tentative="1">
      <w:start w:val="1"/>
      <w:numFmt w:val="lowerLetter"/>
      <w:lvlText w:val="%2."/>
      <w:lvlJc w:val="left"/>
      <w:pPr>
        <w:ind w:left="1620" w:hanging="360"/>
      </w:pPr>
    </w:lvl>
    <w:lvl w:ilvl="2" w:tplc="C21AFFC8" w:tentative="1">
      <w:start w:val="1"/>
      <w:numFmt w:val="lowerRoman"/>
      <w:lvlText w:val="%3."/>
      <w:lvlJc w:val="right"/>
      <w:pPr>
        <w:ind w:left="2340" w:hanging="180"/>
      </w:pPr>
    </w:lvl>
    <w:lvl w:ilvl="3" w:tplc="1EA056FC" w:tentative="1">
      <w:start w:val="1"/>
      <w:numFmt w:val="decimal"/>
      <w:lvlText w:val="%4."/>
      <w:lvlJc w:val="left"/>
      <w:pPr>
        <w:ind w:left="3060" w:hanging="360"/>
      </w:pPr>
    </w:lvl>
    <w:lvl w:ilvl="4" w:tplc="64CA0E8E" w:tentative="1">
      <w:start w:val="1"/>
      <w:numFmt w:val="lowerLetter"/>
      <w:lvlText w:val="%5."/>
      <w:lvlJc w:val="left"/>
      <w:pPr>
        <w:ind w:left="3780" w:hanging="360"/>
      </w:pPr>
    </w:lvl>
    <w:lvl w:ilvl="5" w:tplc="E1C86A04" w:tentative="1">
      <w:start w:val="1"/>
      <w:numFmt w:val="lowerRoman"/>
      <w:lvlText w:val="%6."/>
      <w:lvlJc w:val="right"/>
      <w:pPr>
        <w:ind w:left="4500" w:hanging="180"/>
      </w:pPr>
    </w:lvl>
    <w:lvl w:ilvl="6" w:tplc="A5D0BEA0" w:tentative="1">
      <w:start w:val="1"/>
      <w:numFmt w:val="decimal"/>
      <w:lvlText w:val="%7."/>
      <w:lvlJc w:val="left"/>
      <w:pPr>
        <w:ind w:left="5220" w:hanging="360"/>
      </w:pPr>
    </w:lvl>
    <w:lvl w:ilvl="7" w:tplc="9BD850B4" w:tentative="1">
      <w:start w:val="1"/>
      <w:numFmt w:val="lowerLetter"/>
      <w:lvlText w:val="%8."/>
      <w:lvlJc w:val="left"/>
      <w:pPr>
        <w:ind w:left="5940" w:hanging="360"/>
      </w:pPr>
    </w:lvl>
    <w:lvl w:ilvl="8" w:tplc="8384E3FE" w:tentative="1">
      <w:start w:val="1"/>
      <w:numFmt w:val="lowerRoman"/>
      <w:lvlText w:val="%9."/>
      <w:lvlJc w:val="right"/>
      <w:pPr>
        <w:ind w:left="6660" w:hanging="180"/>
      </w:pPr>
    </w:lvl>
  </w:abstractNum>
  <w:abstractNum w:abstractNumId="14" w15:restartNumberingAfterBreak="0">
    <w:nsid w:val="27F76DC9"/>
    <w:multiLevelType w:val="hybridMultilevel"/>
    <w:tmpl w:val="E32ED966"/>
    <w:lvl w:ilvl="0" w:tplc="655AB384">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401506B"/>
    <w:multiLevelType w:val="hybridMultilevel"/>
    <w:tmpl w:val="8E7A6A6C"/>
    <w:lvl w:ilvl="0" w:tplc="FCD4E534">
      <w:start w:val="1"/>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348F02E3"/>
    <w:multiLevelType w:val="hybridMultilevel"/>
    <w:tmpl w:val="D43C8D5E"/>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7" w15:restartNumberingAfterBreak="0">
    <w:nsid w:val="36690770"/>
    <w:multiLevelType w:val="hybridMultilevel"/>
    <w:tmpl w:val="3D3A55A4"/>
    <w:lvl w:ilvl="0" w:tplc="0419000F">
      <w:start w:val="1"/>
      <w:numFmt w:val="bullet"/>
      <w:suff w:val="space"/>
      <w:lvlText w:val=""/>
      <w:lvlJc w:val="left"/>
      <w:pPr>
        <w:ind w:left="1429"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3BF56311"/>
    <w:multiLevelType w:val="multilevel"/>
    <w:tmpl w:val="C4185E84"/>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1140"/>
        </w:tabs>
        <w:ind w:left="1140" w:hanging="36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3840"/>
        </w:tabs>
        <w:ind w:left="3840" w:hanging="72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5760"/>
        </w:tabs>
        <w:ind w:left="5760" w:hanging="108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7680"/>
        </w:tabs>
        <w:ind w:left="7680" w:hanging="1440"/>
      </w:pPr>
      <w:rPr>
        <w:rFonts w:hint="default"/>
      </w:rPr>
    </w:lvl>
  </w:abstractNum>
  <w:abstractNum w:abstractNumId="19" w15:restartNumberingAfterBreak="0">
    <w:nsid w:val="41261DEA"/>
    <w:multiLevelType w:val="hybridMultilevel"/>
    <w:tmpl w:val="91EECCE0"/>
    <w:lvl w:ilvl="0" w:tplc="EA0EB1A0">
      <w:start w:val="3"/>
      <w:numFmt w:val="decimal"/>
      <w:lvlText w:val="%1."/>
      <w:lvlJc w:val="left"/>
      <w:pPr>
        <w:ind w:left="720" w:hanging="360"/>
      </w:pPr>
      <w:rPr>
        <w:rFonts w:hint="default"/>
      </w:rPr>
    </w:lvl>
    <w:lvl w:ilvl="1" w:tplc="F3186E0E" w:tentative="1">
      <w:start w:val="1"/>
      <w:numFmt w:val="lowerLetter"/>
      <w:lvlText w:val="%2."/>
      <w:lvlJc w:val="left"/>
      <w:pPr>
        <w:ind w:left="1440" w:hanging="360"/>
      </w:pPr>
    </w:lvl>
    <w:lvl w:ilvl="2" w:tplc="6E5AEF78" w:tentative="1">
      <w:start w:val="1"/>
      <w:numFmt w:val="lowerRoman"/>
      <w:lvlText w:val="%3."/>
      <w:lvlJc w:val="right"/>
      <w:pPr>
        <w:ind w:left="2160" w:hanging="180"/>
      </w:pPr>
    </w:lvl>
    <w:lvl w:ilvl="3" w:tplc="64DE2C66" w:tentative="1">
      <w:start w:val="1"/>
      <w:numFmt w:val="decimal"/>
      <w:lvlText w:val="%4."/>
      <w:lvlJc w:val="left"/>
      <w:pPr>
        <w:ind w:left="2880" w:hanging="360"/>
      </w:pPr>
    </w:lvl>
    <w:lvl w:ilvl="4" w:tplc="B5006E72" w:tentative="1">
      <w:start w:val="1"/>
      <w:numFmt w:val="lowerLetter"/>
      <w:lvlText w:val="%5."/>
      <w:lvlJc w:val="left"/>
      <w:pPr>
        <w:ind w:left="3600" w:hanging="360"/>
      </w:pPr>
    </w:lvl>
    <w:lvl w:ilvl="5" w:tplc="90D24CFA" w:tentative="1">
      <w:start w:val="1"/>
      <w:numFmt w:val="lowerRoman"/>
      <w:lvlText w:val="%6."/>
      <w:lvlJc w:val="right"/>
      <w:pPr>
        <w:ind w:left="4320" w:hanging="180"/>
      </w:pPr>
    </w:lvl>
    <w:lvl w:ilvl="6" w:tplc="66F4402C" w:tentative="1">
      <w:start w:val="1"/>
      <w:numFmt w:val="decimal"/>
      <w:lvlText w:val="%7."/>
      <w:lvlJc w:val="left"/>
      <w:pPr>
        <w:ind w:left="5040" w:hanging="360"/>
      </w:pPr>
    </w:lvl>
    <w:lvl w:ilvl="7" w:tplc="2890940C" w:tentative="1">
      <w:start w:val="1"/>
      <w:numFmt w:val="lowerLetter"/>
      <w:lvlText w:val="%8."/>
      <w:lvlJc w:val="left"/>
      <w:pPr>
        <w:ind w:left="5760" w:hanging="360"/>
      </w:pPr>
    </w:lvl>
    <w:lvl w:ilvl="8" w:tplc="2F0A0F98" w:tentative="1">
      <w:start w:val="1"/>
      <w:numFmt w:val="lowerRoman"/>
      <w:lvlText w:val="%9."/>
      <w:lvlJc w:val="right"/>
      <w:pPr>
        <w:ind w:left="6480" w:hanging="180"/>
      </w:pPr>
    </w:lvl>
  </w:abstractNum>
  <w:abstractNum w:abstractNumId="20" w15:restartNumberingAfterBreak="0">
    <w:nsid w:val="4254450D"/>
    <w:multiLevelType w:val="hybridMultilevel"/>
    <w:tmpl w:val="309C48E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0C31CE"/>
    <w:multiLevelType w:val="hybridMultilevel"/>
    <w:tmpl w:val="B524BC04"/>
    <w:lvl w:ilvl="0" w:tplc="04190001">
      <w:start w:val="1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90B7C68"/>
    <w:multiLevelType w:val="multilevel"/>
    <w:tmpl w:val="0000000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4C41294C"/>
    <w:multiLevelType w:val="hybridMultilevel"/>
    <w:tmpl w:val="3FF60A14"/>
    <w:lvl w:ilvl="0" w:tplc="B0902B4C">
      <w:start w:val="1"/>
      <w:numFmt w:val="decimal"/>
      <w:lvlText w:val="%1."/>
      <w:lvlJc w:val="left"/>
      <w:pPr>
        <w:ind w:left="720" w:hanging="360"/>
      </w:pPr>
    </w:lvl>
    <w:lvl w:ilvl="1" w:tplc="632C2EAC" w:tentative="1">
      <w:start w:val="1"/>
      <w:numFmt w:val="lowerLetter"/>
      <w:lvlText w:val="%2."/>
      <w:lvlJc w:val="left"/>
      <w:pPr>
        <w:ind w:left="1440" w:hanging="360"/>
      </w:pPr>
    </w:lvl>
    <w:lvl w:ilvl="2" w:tplc="C22A398C" w:tentative="1">
      <w:start w:val="1"/>
      <w:numFmt w:val="lowerRoman"/>
      <w:lvlText w:val="%3."/>
      <w:lvlJc w:val="right"/>
      <w:pPr>
        <w:ind w:left="2160" w:hanging="180"/>
      </w:pPr>
    </w:lvl>
    <w:lvl w:ilvl="3" w:tplc="38C09CF0" w:tentative="1">
      <w:start w:val="1"/>
      <w:numFmt w:val="decimal"/>
      <w:lvlText w:val="%4."/>
      <w:lvlJc w:val="left"/>
      <w:pPr>
        <w:ind w:left="2880" w:hanging="360"/>
      </w:pPr>
    </w:lvl>
    <w:lvl w:ilvl="4" w:tplc="1A38269C" w:tentative="1">
      <w:start w:val="1"/>
      <w:numFmt w:val="lowerLetter"/>
      <w:lvlText w:val="%5."/>
      <w:lvlJc w:val="left"/>
      <w:pPr>
        <w:ind w:left="3600" w:hanging="360"/>
      </w:pPr>
    </w:lvl>
    <w:lvl w:ilvl="5" w:tplc="7A082682" w:tentative="1">
      <w:start w:val="1"/>
      <w:numFmt w:val="lowerRoman"/>
      <w:lvlText w:val="%6."/>
      <w:lvlJc w:val="right"/>
      <w:pPr>
        <w:ind w:left="4320" w:hanging="180"/>
      </w:pPr>
    </w:lvl>
    <w:lvl w:ilvl="6" w:tplc="A68CEB20" w:tentative="1">
      <w:start w:val="1"/>
      <w:numFmt w:val="decimal"/>
      <w:lvlText w:val="%7."/>
      <w:lvlJc w:val="left"/>
      <w:pPr>
        <w:ind w:left="5040" w:hanging="360"/>
      </w:pPr>
    </w:lvl>
    <w:lvl w:ilvl="7" w:tplc="BB7C1D30" w:tentative="1">
      <w:start w:val="1"/>
      <w:numFmt w:val="lowerLetter"/>
      <w:lvlText w:val="%8."/>
      <w:lvlJc w:val="left"/>
      <w:pPr>
        <w:ind w:left="5760" w:hanging="360"/>
      </w:pPr>
    </w:lvl>
    <w:lvl w:ilvl="8" w:tplc="29E47642" w:tentative="1">
      <w:start w:val="1"/>
      <w:numFmt w:val="lowerRoman"/>
      <w:lvlText w:val="%9."/>
      <w:lvlJc w:val="right"/>
      <w:pPr>
        <w:ind w:left="6480" w:hanging="180"/>
      </w:pPr>
    </w:lvl>
  </w:abstractNum>
  <w:abstractNum w:abstractNumId="24" w15:restartNumberingAfterBreak="0">
    <w:nsid w:val="533E25E7"/>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534012C7"/>
    <w:multiLevelType w:val="hybridMultilevel"/>
    <w:tmpl w:val="E918DF0E"/>
    <w:lvl w:ilvl="0" w:tplc="BC78CA10">
      <w:start w:val="1"/>
      <w:numFmt w:val="decimal"/>
      <w:lvlText w:val="%1."/>
      <w:lvlJc w:val="left"/>
      <w:pPr>
        <w:ind w:left="720" w:hanging="360"/>
      </w:pPr>
      <w:rPr>
        <w:rFonts w:hint="default"/>
      </w:rPr>
    </w:lvl>
    <w:lvl w:ilvl="1" w:tplc="801E87D2" w:tentative="1">
      <w:start w:val="1"/>
      <w:numFmt w:val="lowerLetter"/>
      <w:lvlText w:val="%2."/>
      <w:lvlJc w:val="left"/>
      <w:pPr>
        <w:ind w:left="1440" w:hanging="360"/>
      </w:pPr>
    </w:lvl>
    <w:lvl w:ilvl="2" w:tplc="01429B1E" w:tentative="1">
      <w:start w:val="1"/>
      <w:numFmt w:val="lowerRoman"/>
      <w:lvlText w:val="%3."/>
      <w:lvlJc w:val="right"/>
      <w:pPr>
        <w:ind w:left="2160" w:hanging="180"/>
      </w:pPr>
    </w:lvl>
    <w:lvl w:ilvl="3" w:tplc="3D3EE7AA" w:tentative="1">
      <w:start w:val="1"/>
      <w:numFmt w:val="decimal"/>
      <w:lvlText w:val="%4."/>
      <w:lvlJc w:val="left"/>
      <w:pPr>
        <w:ind w:left="2880" w:hanging="360"/>
      </w:pPr>
    </w:lvl>
    <w:lvl w:ilvl="4" w:tplc="E90C3564" w:tentative="1">
      <w:start w:val="1"/>
      <w:numFmt w:val="lowerLetter"/>
      <w:lvlText w:val="%5."/>
      <w:lvlJc w:val="left"/>
      <w:pPr>
        <w:ind w:left="3600" w:hanging="360"/>
      </w:pPr>
    </w:lvl>
    <w:lvl w:ilvl="5" w:tplc="B92C80B0" w:tentative="1">
      <w:start w:val="1"/>
      <w:numFmt w:val="lowerRoman"/>
      <w:lvlText w:val="%6."/>
      <w:lvlJc w:val="right"/>
      <w:pPr>
        <w:ind w:left="4320" w:hanging="180"/>
      </w:pPr>
    </w:lvl>
    <w:lvl w:ilvl="6" w:tplc="68AC0222" w:tentative="1">
      <w:start w:val="1"/>
      <w:numFmt w:val="decimal"/>
      <w:lvlText w:val="%7."/>
      <w:lvlJc w:val="left"/>
      <w:pPr>
        <w:ind w:left="5040" w:hanging="360"/>
      </w:pPr>
    </w:lvl>
    <w:lvl w:ilvl="7" w:tplc="254ACD2C" w:tentative="1">
      <w:start w:val="1"/>
      <w:numFmt w:val="lowerLetter"/>
      <w:lvlText w:val="%8."/>
      <w:lvlJc w:val="left"/>
      <w:pPr>
        <w:ind w:left="5760" w:hanging="360"/>
      </w:pPr>
    </w:lvl>
    <w:lvl w:ilvl="8" w:tplc="B05EA23C" w:tentative="1">
      <w:start w:val="1"/>
      <w:numFmt w:val="lowerRoman"/>
      <w:lvlText w:val="%9."/>
      <w:lvlJc w:val="right"/>
      <w:pPr>
        <w:ind w:left="6480" w:hanging="180"/>
      </w:pPr>
    </w:lvl>
  </w:abstractNum>
  <w:abstractNum w:abstractNumId="26" w15:restartNumberingAfterBreak="0">
    <w:nsid w:val="55515AB4"/>
    <w:multiLevelType w:val="multilevel"/>
    <w:tmpl w:val="988A8D3E"/>
    <w:lvl w:ilvl="0">
      <w:start w:val="9"/>
      <w:numFmt w:val="decimal"/>
      <w:lvlText w:val="%1."/>
      <w:lvlJc w:val="left"/>
      <w:pPr>
        <w:tabs>
          <w:tab w:val="num" w:pos="1440"/>
        </w:tabs>
        <w:ind w:left="1440" w:hanging="480"/>
      </w:pPr>
      <w:rPr>
        <w:rFonts w:hint="default"/>
      </w:rPr>
    </w:lvl>
    <w:lvl w:ilvl="1">
      <w:start w:val="1"/>
      <w:numFmt w:val="decimal"/>
      <w:lvlText w:val="%1.%2."/>
      <w:lvlJc w:val="left"/>
      <w:pPr>
        <w:tabs>
          <w:tab w:val="num" w:pos="1473"/>
        </w:tabs>
        <w:ind w:left="1473" w:hanging="480"/>
      </w:pPr>
      <w:rPr>
        <w:rFonts w:hint="default"/>
      </w:rPr>
    </w:lvl>
    <w:lvl w:ilvl="2">
      <w:start w:val="1"/>
      <w:numFmt w:val="decimal"/>
      <w:lvlText w:val="%1.%2.%3."/>
      <w:lvlJc w:val="left"/>
      <w:pPr>
        <w:tabs>
          <w:tab w:val="num" w:pos="4462"/>
        </w:tabs>
        <w:ind w:left="4462" w:hanging="720"/>
      </w:pPr>
      <w:rPr>
        <w:rFonts w:hint="default"/>
      </w:rPr>
    </w:lvl>
    <w:lvl w:ilvl="3">
      <w:start w:val="1"/>
      <w:numFmt w:val="decimal"/>
      <w:lvlText w:val="%1.%2.%3.%4."/>
      <w:lvlJc w:val="left"/>
      <w:pPr>
        <w:tabs>
          <w:tab w:val="num" w:pos="6033"/>
        </w:tabs>
        <w:ind w:left="6033" w:hanging="720"/>
      </w:pPr>
      <w:rPr>
        <w:rFonts w:hint="default"/>
      </w:rPr>
    </w:lvl>
    <w:lvl w:ilvl="4">
      <w:start w:val="1"/>
      <w:numFmt w:val="decimal"/>
      <w:lvlText w:val="%1.%2.%3.%4.%5."/>
      <w:lvlJc w:val="left"/>
      <w:pPr>
        <w:tabs>
          <w:tab w:val="num" w:pos="7964"/>
        </w:tabs>
        <w:ind w:left="7964" w:hanging="1080"/>
      </w:pPr>
      <w:rPr>
        <w:rFonts w:hint="default"/>
      </w:rPr>
    </w:lvl>
    <w:lvl w:ilvl="5">
      <w:start w:val="1"/>
      <w:numFmt w:val="decimal"/>
      <w:lvlText w:val="%1.%2.%3.%4.%5.%6."/>
      <w:lvlJc w:val="left"/>
      <w:pPr>
        <w:tabs>
          <w:tab w:val="num" w:pos="9535"/>
        </w:tabs>
        <w:ind w:left="9535" w:hanging="1080"/>
      </w:pPr>
      <w:rPr>
        <w:rFonts w:hint="default"/>
      </w:rPr>
    </w:lvl>
    <w:lvl w:ilvl="6">
      <w:start w:val="1"/>
      <w:numFmt w:val="decimal"/>
      <w:lvlText w:val="%1.%2.%3.%4.%5.%6.%7."/>
      <w:lvlJc w:val="left"/>
      <w:pPr>
        <w:tabs>
          <w:tab w:val="num" w:pos="11466"/>
        </w:tabs>
        <w:ind w:left="11466" w:hanging="1440"/>
      </w:pPr>
      <w:rPr>
        <w:rFonts w:hint="default"/>
      </w:rPr>
    </w:lvl>
    <w:lvl w:ilvl="7">
      <w:start w:val="1"/>
      <w:numFmt w:val="decimal"/>
      <w:lvlText w:val="%1.%2.%3.%4.%5.%6.%7.%8."/>
      <w:lvlJc w:val="left"/>
      <w:pPr>
        <w:tabs>
          <w:tab w:val="num" w:pos="13037"/>
        </w:tabs>
        <w:ind w:left="13037" w:hanging="1440"/>
      </w:pPr>
      <w:rPr>
        <w:rFonts w:hint="default"/>
      </w:rPr>
    </w:lvl>
    <w:lvl w:ilvl="8">
      <w:start w:val="1"/>
      <w:numFmt w:val="decimal"/>
      <w:lvlText w:val="%1.%2.%3.%4.%5.%6.%7.%8.%9."/>
      <w:lvlJc w:val="left"/>
      <w:pPr>
        <w:tabs>
          <w:tab w:val="num" w:pos="14968"/>
        </w:tabs>
        <w:ind w:left="14968" w:hanging="1800"/>
      </w:pPr>
      <w:rPr>
        <w:rFonts w:hint="default"/>
      </w:rPr>
    </w:lvl>
  </w:abstractNum>
  <w:abstractNum w:abstractNumId="27" w15:restartNumberingAfterBreak="0">
    <w:nsid w:val="565700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6930524"/>
    <w:multiLevelType w:val="multilevel"/>
    <w:tmpl w:val="CE1818D6"/>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862"/>
        </w:tabs>
        <w:ind w:left="862" w:hanging="720"/>
      </w:pPr>
      <w:rPr>
        <w:rFonts w:hint="default"/>
        <w:b/>
      </w:rPr>
    </w:lvl>
    <w:lvl w:ilvl="2">
      <w:start w:val="1"/>
      <w:numFmt w:val="decimal"/>
      <w:lvlText w:val="%1.%2.%3."/>
      <w:lvlJc w:val="left"/>
      <w:pPr>
        <w:tabs>
          <w:tab w:val="num" w:pos="1080"/>
        </w:tabs>
        <w:ind w:left="1080" w:hanging="720"/>
      </w:pPr>
      <w:rPr>
        <w:rFonts w:hint="default"/>
        <w:b/>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9" w15:restartNumberingAfterBreak="0">
    <w:nsid w:val="573313BC"/>
    <w:multiLevelType w:val="hybridMultilevel"/>
    <w:tmpl w:val="7F7645D0"/>
    <w:lvl w:ilvl="0" w:tplc="723611FE">
      <w:start w:val="3"/>
      <w:numFmt w:val="bullet"/>
      <w:lvlText w:val=""/>
      <w:lvlJc w:val="left"/>
      <w:pPr>
        <w:ind w:left="720" w:hanging="360"/>
      </w:pPr>
      <w:rPr>
        <w:rFonts w:ascii="Symbol" w:eastAsia="Times New Roman" w:hAnsi="Symbol" w:cs="Times New Roman" w:hint="default"/>
      </w:rPr>
    </w:lvl>
    <w:lvl w:ilvl="1" w:tplc="B2E45284" w:tentative="1">
      <w:start w:val="1"/>
      <w:numFmt w:val="bullet"/>
      <w:lvlText w:val="o"/>
      <w:lvlJc w:val="left"/>
      <w:pPr>
        <w:ind w:left="1440" w:hanging="360"/>
      </w:pPr>
      <w:rPr>
        <w:rFonts w:ascii="Courier New" w:hAnsi="Courier New" w:cs="Courier New" w:hint="default"/>
      </w:rPr>
    </w:lvl>
    <w:lvl w:ilvl="2" w:tplc="E78C6778" w:tentative="1">
      <w:start w:val="1"/>
      <w:numFmt w:val="bullet"/>
      <w:lvlText w:val=""/>
      <w:lvlJc w:val="left"/>
      <w:pPr>
        <w:ind w:left="2160" w:hanging="360"/>
      </w:pPr>
      <w:rPr>
        <w:rFonts w:ascii="Wingdings" w:hAnsi="Wingdings" w:hint="default"/>
      </w:rPr>
    </w:lvl>
    <w:lvl w:ilvl="3" w:tplc="E3D04398" w:tentative="1">
      <w:start w:val="1"/>
      <w:numFmt w:val="bullet"/>
      <w:lvlText w:val=""/>
      <w:lvlJc w:val="left"/>
      <w:pPr>
        <w:ind w:left="2880" w:hanging="360"/>
      </w:pPr>
      <w:rPr>
        <w:rFonts w:ascii="Symbol" w:hAnsi="Symbol" w:hint="default"/>
      </w:rPr>
    </w:lvl>
    <w:lvl w:ilvl="4" w:tplc="78886732" w:tentative="1">
      <w:start w:val="1"/>
      <w:numFmt w:val="bullet"/>
      <w:lvlText w:val="o"/>
      <w:lvlJc w:val="left"/>
      <w:pPr>
        <w:ind w:left="3600" w:hanging="360"/>
      </w:pPr>
      <w:rPr>
        <w:rFonts w:ascii="Courier New" w:hAnsi="Courier New" w:cs="Courier New" w:hint="default"/>
      </w:rPr>
    </w:lvl>
    <w:lvl w:ilvl="5" w:tplc="62249BE2" w:tentative="1">
      <w:start w:val="1"/>
      <w:numFmt w:val="bullet"/>
      <w:lvlText w:val=""/>
      <w:lvlJc w:val="left"/>
      <w:pPr>
        <w:ind w:left="4320" w:hanging="360"/>
      </w:pPr>
      <w:rPr>
        <w:rFonts w:ascii="Wingdings" w:hAnsi="Wingdings" w:hint="default"/>
      </w:rPr>
    </w:lvl>
    <w:lvl w:ilvl="6" w:tplc="B26AFDCA" w:tentative="1">
      <w:start w:val="1"/>
      <w:numFmt w:val="bullet"/>
      <w:lvlText w:val=""/>
      <w:lvlJc w:val="left"/>
      <w:pPr>
        <w:ind w:left="5040" w:hanging="360"/>
      </w:pPr>
      <w:rPr>
        <w:rFonts w:ascii="Symbol" w:hAnsi="Symbol" w:hint="default"/>
      </w:rPr>
    </w:lvl>
    <w:lvl w:ilvl="7" w:tplc="D108BFFC" w:tentative="1">
      <w:start w:val="1"/>
      <w:numFmt w:val="bullet"/>
      <w:lvlText w:val="o"/>
      <w:lvlJc w:val="left"/>
      <w:pPr>
        <w:ind w:left="5760" w:hanging="360"/>
      </w:pPr>
      <w:rPr>
        <w:rFonts w:ascii="Courier New" w:hAnsi="Courier New" w:cs="Courier New" w:hint="default"/>
      </w:rPr>
    </w:lvl>
    <w:lvl w:ilvl="8" w:tplc="A9604B7C" w:tentative="1">
      <w:start w:val="1"/>
      <w:numFmt w:val="bullet"/>
      <w:lvlText w:val=""/>
      <w:lvlJc w:val="left"/>
      <w:pPr>
        <w:ind w:left="6480" w:hanging="360"/>
      </w:pPr>
      <w:rPr>
        <w:rFonts w:ascii="Wingdings" w:hAnsi="Wingdings" w:hint="default"/>
      </w:rPr>
    </w:lvl>
  </w:abstractNum>
  <w:abstractNum w:abstractNumId="30" w15:restartNumberingAfterBreak="0">
    <w:nsid w:val="58520B91"/>
    <w:multiLevelType w:val="hybridMultilevel"/>
    <w:tmpl w:val="18A03048"/>
    <w:lvl w:ilvl="0" w:tplc="FFFFFFFF">
      <w:start w:val="1"/>
      <w:numFmt w:val="bullet"/>
      <w:pStyle w:val="IT2"/>
      <w:lvlText w:val=""/>
      <w:lvlJc w:val="left"/>
      <w:pPr>
        <w:tabs>
          <w:tab w:val="num" w:pos="9432"/>
        </w:tabs>
        <w:ind w:left="8221" w:firstLine="851"/>
      </w:pPr>
      <w:rPr>
        <w:rFonts w:ascii="Symbol" w:hAnsi="Symbol" w:cs="Symbol" w:hint="default"/>
        <w:color w:val="auto"/>
      </w:rPr>
    </w:lvl>
    <w:lvl w:ilvl="1" w:tplc="FFFFFFFF">
      <w:start w:val="1"/>
      <w:numFmt w:val="russianLower"/>
      <w:lvlText w:val="%2)"/>
      <w:lvlJc w:val="left"/>
      <w:pPr>
        <w:tabs>
          <w:tab w:val="num" w:pos="1440"/>
        </w:tabs>
        <w:ind w:left="1440" w:hanging="360"/>
      </w:pPr>
      <w:rPr>
        <w:rFonts w:hint="default"/>
        <w:b w:val="0"/>
        <w:bCs w:val="0"/>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B593462"/>
    <w:multiLevelType w:val="multilevel"/>
    <w:tmpl w:val="A86E038E"/>
    <w:lvl w:ilvl="0">
      <w:start w:val="1"/>
      <w:numFmt w:val="decimal"/>
      <w:pStyle w:val="1"/>
      <w:suff w:val="space"/>
      <w:lvlText w:val="%1."/>
      <w:lvlJc w:val="left"/>
      <w:pPr>
        <w:ind w:left="709"/>
      </w:pPr>
      <w:rPr>
        <w:rFonts w:cs="Times New Roman" w:hint="default"/>
      </w:rPr>
    </w:lvl>
    <w:lvl w:ilvl="1">
      <w:start w:val="1"/>
      <w:numFmt w:val="decimal"/>
      <w:pStyle w:val="20"/>
      <w:isLgl/>
      <w:suff w:val="space"/>
      <w:lvlText w:val="%1.%2"/>
      <w:lvlJc w:val="left"/>
      <w:pPr>
        <w:ind w:left="10065" w:hanging="425"/>
      </w:pPr>
      <w:rPr>
        <w:rFonts w:cs="Times New Roman" w:hint="default"/>
      </w:rPr>
    </w:lvl>
    <w:lvl w:ilvl="2">
      <w:start w:val="1"/>
      <w:numFmt w:val="decimal"/>
      <w:pStyle w:val="3"/>
      <w:isLgl/>
      <w:suff w:val="space"/>
      <w:lvlText w:val="%1.%2.%3"/>
      <w:lvlJc w:val="left"/>
      <w:pPr>
        <w:ind w:left="1710" w:hanging="720"/>
      </w:pPr>
      <w:rPr>
        <w:rFonts w:cs="Times New Roman" w:hint="default"/>
        <w:b/>
      </w:rPr>
    </w:lvl>
    <w:lvl w:ilvl="3">
      <w:start w:val="1"/>
      <w:numFmt w:val="decimal"/>
      <w:pStyle w:val="4"/>
      <w:isLgl/>
      <w:suff w:val="space"/>
      <w:lvlText w:val="%1.%2.%3.%4"/>
      <w:lvlJc w:val="left"/>
      <w:pPr>
        <w:ind w:left="1429" w:hanging="720"/>
      </w:pPr>
      <w:rPr>
        <w:rFonts w:cs="Times New Roman" w:hint="default"/>
      </w:rPr>
    </w:lvl>
    <w:lvl w:ilvl="4">
      <w:start w:val="1"/>
      <w:numFmt w:val="decimal"/>
      <w:pStyle w:val="5"/>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2" w15:restartNumberingAfterBreak="0">
    <w:nsid w:val="5D750F91"/>
    <w:multiLevelType w:val="multilevel"/>
    <w:tmpl w:val="B16023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59D7FDF"/>
    <w:multiLevelType w:val="hybridMultilevel"/>
    <w:tmpl w:val="E22EB4EC"/>
    <w:lvl w:ilvl="0" w:tplc="14AEDE52">
      <w:start w:val="1"/>
      <w:numFmt w:val="decimal"/>
      <w:lvlText w:val="%1."/>
      <w:lvlJc w:val="left"/>
      <w:pPr>
        <w:ind w:left="720" w:hanging="360"/>
      </w:pPr>
      <w:rPr>
        <w:rFonts w:hint="default"/>
      </w:rPr>
    </w:lvl>
    <w:lvl w:ilvl="1" w:tplc="738E895E" w:tentative="1">
      <w:start w:val="1"/>
      <w:numFmt w:val="lowerLetter"/>
      <w:lvlText w:val="%2."/>
      <w:lvlJc w:val="left"/>
      <w:pPr>
        <w:ind w:left="1440" w:hanging="360"/>
      </w:pPr>
    </w:lvl>
    <w:lvl w:ilvl="2" w:tplc="5A062E3E" w:tentative="1">
      <w:start w:val="1"/>
      <w:numFmt w:val="lowerRoman"/>
      <w:lvlText w:val="%3."/>
      <w:lvlJc w:val="right"/>
      <w:pPr>
        <w:ind w:left="2160" w:hanging="180"/>
      </w:pPr>
    </w:lvl>
    <w:lvl w:ilvl="3" w:tplc="7E2E223A" w:tentative="1">
      <w:start w:val="1"/>
      <w:numFmt w:val="decimal"/>
      <w:lvlText w:val="%4."/>
      <w:lvlJc w:val="left"/>
      <w:pPr>
        <w:ind w:left="2880" w:hanging="360"/>
      </w:pPr>
    </w:lvl>
    <w:lvl w:ilvl="4" w:tplc="712296EA" w:tentative="1">
      <w:start w:val="1"/>
      <w:numFmt w:val="lowerLetter"/>
      <w:lvlText w:val="%5."/>
      <w:lvlJc w:val="left"/>
      <w:pPr>
        <w:ind w:left="3600" w:hanging="360"/>
      </w:pPr>
    </w:lvl>
    <w:lvl w:ilvl="5" w:tplc="12F83B96" w:tentative="1">
      <w:start w:val="1"/>
      <w:numFmt w:val="lowerRoman"/>
      <w:lvlText w:val="%6."/>
      <w:lvlJc w:val="right"/>
      <w:pPr>
        <w:ind w:left="4320" w:hanging="180"/>
      </w:pPr>
    </w:lvl>
    <w:lvl w:ilvl="6" w:tplc="63AE9974" w:tentative="1">
      <w:start w:val="1"/>
      <w:numFmt w:val="decimal"/>
      <w:lvlText w:val="%7."/>
      <w:lvlJc w:val="left"/>
      <w:pPr>
        <w:ind w:left="5040" w:hanging="360"/>
      </w:pPr>
    </w:lvl>
    <w:lvl w:ilvl="7" w:tplc="61AA3F7A" w:tentative="1">
      <w:start w:val="1"/>
      <w:numFmt w:val="lowerLetter"/>
      <w:lvlText w:val="%8."/>
      <w:lvlJc w:val="left"/>
      <w:pPr>
        <w:ind w:left="5760" w:hanging="360"/>
      </w:pPr>
    </w:lvl>
    <w:lvl w:ilvl="8" w:tplc="BD8897FC" w:tentative="1">
      <w:start w:val="1"/>
      <w:numFmt w:val="lowerRoman"/>
      <w:lvlText w:val="%9."/>
      <w:lvlJc w:val="right"/>
      <w:pPr>
        <w:ind w:left="6480" w:hanging="180"/>
      </w:pPr>
    </w:lvl>
  </w:abstractNum>
  <w:abstractNum w:abstractNumId="34" w15:restartNumberingAfterBreak="0">
    <w:nsid w:val="665937BD"/>
    <w:multiLevelType w:val="hybridMultilevel"/>
    <w:tmpl w:val="61B8610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6812A17"/>
    <w:multiLevelType w:val="multilevel"/>
    <w:tmpl w:val="8230DBFE"/>
    <w:lvl w:ilvl="0">
      <w:start w:val="1"/>
      <w:numFmt w:val="decimal"/>
      <w:pStyle w:val="font5"/>
      <w:lvlText w:val="%1."/>
      <w:lvlJc w:val="left"/>
      <w:pPr>
        <w:tabs>
          <w:tab w:val="num" w:pos="1080"/>
        </w:tabs>
        <w:ind w:left="1080" w:hanging="360"/>
      </w:pPr>
      <w:rPr>
        <w:rFonts w:hint="default"/>
      </w:rPr>
    </w:lvl>
    <w:lvl w:ilvl="1">
      <w:start w:val="1"/>
      <w:numFmt w:val="decimal"/>
      <w:lvlText w:val="%1.%2."/>
      <w:lvlJc w:val="left"/>
      <w:pPr>
        <w:tabs>
          <w:tab w:val="num" w:pos="861"/>
        </w:tabs>
        <w:ind w:left="634" w:hanging="454"/>
      </w:pPr>
      <w:rPr>
        <w:rFonts w:hint="default"/>
      </w:rPr>
    </w:lvl>
    <w:lvl w:ilvl="2">
      <w:start w:val="1"/>
      <w:numFmt w:val="decimal"/>
      <w:lvlText w:val="%1.%2.%3."/>
      <w:lvlJc w:val="left"/>
      <w:pPr>
        <w:tabs>
          <w:tab w:val="num" w:pos="1620"/>
        </w:tabs>
        <w:ind w:left="1404" w:hanging="504"/>
      </w:pPr>
      <w:rPr>
        <w:rFonts w:hint="default"/>
      </w:rPr>
    </w:lvl>
    <w:lvl w:ilvl="3">
      <w:start w:val="1"/>
      <w:numFmt w:val="decimal"/>
      <w:lvlText w:val="%1.%2.%3.%4."/>
      <w:lvlJc w:val="left"/>
      <w:pPr>
        <w:tabs>
          <w:tab w:val="num" w:pos="2340"/>
        </w:tabs>
        <w:ind w:left="1908" w:hanging="648"/>
      </w:pPr>
      <w:rPr>
        <w:rFonts w:hint="default"/>
      </w:rPr>
    </w:lvl>
    <w:lvl w:ilvl="4">
      <w:start w:val="1"/>
      <w:numFmt w:val="decimal"/>
      <w:lvlText w:val="%1.%2.%3.%4.%5."/>
      <w:lvlJc w:val="left"/>
      <w:pPr>
        <w:tabs>
          <w:tab w:val="num" w:pos="2700"/>
        </w:tabs>
        <w:ind w:left="2412" w:hanging="792"/>
      </w:pPr>
      <w:rPr>
        <w:rFonts w:hint="default"/>
      </w:rPr>
    </w:lvl>
    <w:lvl w:ilvl="5">
      <w:start w:val="1"/>
      <w:numFmt w:val="decimal"/>
      <w:lvlText w:val="%1.%2.%3.%4.%5.%6."/>
      <w:lvlJc w:val="left"/>
      <w:pPr>
        <w:tabs>
          <w:tab w:val="num" w:pos="3420"/>
        </w:tabs>
        <w:ind w:left="2916" w:hanging="936"/>
      </w:pPr>
      <w:rPr>
        <w:rFonts w:hint="default"/>
      </w:rPr>
    </w:lvl>
    <w:lvl w:ilvl="6">
      <w:start w:val="1"/>
      <w:numFmt w:val="decimal"/>
      <w:lvlText w:val="%1.%2.%3.%4.%5.%6.%7."/>
      <w:lvlJc w:val="left"/>
      <w:pPr>
        <w:tabs>
          <w:tab w:val="num" w:pos="3780"/>
        </w:tabs>
        <w:ind w:left="3420" w:hanging="1080"/>
      </w:pPr>
      <w:rPr>
        <w:rFonts w:hint="default"/>
      </w:rPr>
    </w:lvl>
    <w:lvl w:ilvl="7">
      <w:start w:val="1"/>
      <w:numFmt w:val="decimal"/>
      <w:lvlText w:val="%1.%2.%3.%4.%5.%6.%7.%8."/>
      <w:lvlJc w:val="left"/>
      <w:pPr>
        <w:tabs>
          <w:tab w:val="num" w:pos="4500"/>
        </w:tabs>
        <w:ind w:left="3924" w:hanging="1224"/>
      </w:pPr>
      <w:rPr>
        <w:rFonts w:hint="default"/>
      </w:rPr>
    </w:lvl>
    <w:lvl w:ilvl="8">
      <w:start w:val="1"/>
      <w:numFmt w:val="decimal"/>
      <w:lvlText w:val="%1.%2.%3.%4.%5.%6.%7.%8.%9."/>
      <w:lvlJc w:val="left"/>
      <w:pPr>
        <w:tabs>
          <w:tab w:val="num" w:pos="5220"/>
        </w:tabs>
        <w:ind w:left="4500" w:hanging="1440"/>
      </w:pPr>
      <w:rPr>
        <w:rFonts w:hint="default"/>
      </w:rPr>
    </w:lvl>
  </w:abstractNum>
  <w:abstractNum w:abstractNumId="36" w15:restartNumberingAfterBreak="0">
    <w:nsid w:val="68670C1A"/>
    <w:multiLevelType w:val="hybridMultilevel"/>
    <w:tmpl w:val="705007C6"/>
    <w:lvl w:ilvl="0" w:tplc="0419000F">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7" w15:restartNumberingAfterBreak="0">
    <w:nsid w:val="6B980383"/>
    <w:multiLevelType w:val="multilevel"/>
    <w:tmpl w:val="675C9DEC"/>
    <w:numStyleLink w:val="a"/>
  </w:abstractNum>
  <w:abstractNum w:abstractNumId="38" w15:restartNumberingAfterBreak="0">
    <w:nsid w:val="6CF70BC1"/>
    <w:multiLevelType w:val="multilevel"/>
    <w:tmpl w:val="5BEABA66"/>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1836"/>
        </w:tabs>
        <w:ind w:left="1836" w:hanging="576"/>
      </w:pPr>
      <w:rPr>
        <w:rFonts w:hint="default"/>
      </w:rPr>
    </w:lvl>
    <w:lvl w:ilvl="2">
      <w:start w:val="1"/>
      <w:numFmt w:val="decimal"/>
      <w:pStyle w:val="30"/>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6D181195"/>
    <w:multiLevelType w:val="hybridMultilevel"/>
    <w:tmpl w:val="8E4A29D0"/>
    <w:lvl w:ilvl="0" w:tplc="636A4908">
      <w:start w:val="1"/>
      <w:numFmt w:val="decimal"/>
      <w:lvlText w:val="%1."/>
      <w:lvlJc w:val="left"/>
      <w:pPr>
        <w:tabs>
          <w:tab w:val="num" w:pos="720"/>
        </w:tabs>
        <w:ind w:left="720" w:hanging="360"/>
      </w:pPr>
    </w:lvl>
    <w:lvl w:ilvl="1" w:tplc="3BC0A818" w:tentative="1">
      <w:start w:val="1"/>
      <w:numFmt w:val="lowerLetter"/>
      <w:lvlText w:val="%2."/>
      <w:lvlJc w:val="left"/>
      <w:pPr>
        <w:tabs>
          <w:tab w:val="num" w:pos="1440"/>
        </w:tabs>
        <w:ind w:left="1440" w:hanging="360"/>
      </w:pPr>
    </w:lvl>
    <w:lvl w:ilvl="2" w:tplc="486A78A0" w:tentative="1">
      <w:start w:val="1"/>
      <w:numFmt w:val="lowerRoman"/>
      <w:lvlText w:val="%3."/>
      <w:lvlJc w:val="right"/>
      <w:pPr>
        <w:tabs>
          <w:tab w:val="num" w:pos="2160"/>
        </w:tabs>
        <w:ind w:left="2160" w:hanging="180"/>
      </w:pPr>
    </w:lvl>
    <w:lvl w:ilvl="3" w:tplc="02362818" w:tentative="1">
      <w:start w:val="1"/>
      <w:numFmt w:val="decimal"/>
      <w:lvlText w:val="%4."/>
      <w:lvlJc w:val="left"/>
      <w:pPr>
        <w:tabs>
          <w:tab w:val="num" w:pos="2880"/>
        </w:tabs>
        <w:ind w:left="2880" w:hanging="360"/>
      </w:pPr>
    </w:lvl>
    <w:lvl w:ilvl="4" w:tplc="8A64AECE" w:tentative="1">
      <w:start w:val="1"/>
      <w:numFmt w:val="lowerLetter"/>
      <w:lvlText w:val="%5."/>
      <w:lvlJc w:val="left"/>
      <w:pPr>
        <w:tabs>
          <w:tab w:val="num" w:pos="3600"/>
        </w:tabs>
        <w:ind w:left="3600" w:hanging="360"/>
      </w:pPr>
    </w:lvl>
    <w:lvl w:ilvl="5" w:tplc="A75886AA" w:tentative="1">
      <w:start w:val="1"/>
      <w:numFmt w:val="lowerRoman"/>
      <w:lvlText w:val="%6."/>
      <w:lvlJc w:val="right"/>
      <w:pPr>
        <w:tabs>
          <w:tab w:val="num" w:pos="4320"/>
        </w:tabs>
        <w:ind w:left="4320" w:hanging="180"/>
      </w:pPr>
    </w:lvl>
    <w:lvl w:ilvl="6" w:tplc="AC18B7DC" w:tentative="1">
      <w:start w:val="1"/>
      <w:numFmt w:val="decimal"/>
      <w:lvlText w:val="%7."/>
      <w:lvlJc w:val="left"/>
      <w:pPr>
        <w:tabs>
          <w:tab w:val="num" w:pos="5040"/>
        </w:tabs>
        <w:ind w:left="5040" w:hanging="360"/>
      </w:pPr>
    </w:lvl>
    <w:lvl w:ilvl="7" w:tplc="EF6EE9BC" w:tentative="1">
      <w:start w:val="1"/>
      <w:numFmt w:val="lowerLetter"/>
      <w:lvlText w:val="%8."/>
      <w:lvlJc w:val="left"/>
      <w:pPr>
        <w:tabs>
          <w:tab w:val="num" w:pos="5760"/>
        </w:tabs>
        <w:ind w:left="5760" w:hanging="360"/>
      </w:pPr>
    </w:lvl>
    <w:lvl w:ilvl="8" w:tplc="6B620CAE" w:tentative="1">
      <w:start w:val="1"/>
      <w:numFmt w:val="lowerRoman"/>
      <w:lvlText w:val="%9."/>
      <w:lvlJc w:val="right"/>
      <w:pPr>
        <w:tabs>
          <w:tab w:val="num" w:pos="6480"/>
        </w:tabs>
        <w:ind w:left="6480" w:hanging="180"/>
      </w:pPr>
    </w:lvl>
  </w:abstractNum>
  <w:abstractNum w:abstractNumId="40" w15:restartNumberingAfterBreak="0">
    <w:nsid w:val="6EE93D1C"/>
    <w:multiLevelType w:val="multilevel"/>
    <w:tmpl w:val="DB10718C"/>
    <w:lvl w:ilvl="0">
      <w:start w:val="1"/>
      <w:numFmt w:val="decimal"/>
      <w:lvlText w:val="%1."/>
      <w:lvlJc w:val="left"/>
      <w:pPr>
        <w:ind w:left="1211" w:hanging="360"/>
      </w:pPr>
      <w:rPr>
        <w:rFonts w:hint="default"/>
        <w:b/>
      </w:rPr>
    </w:lvl>
    <w:lvl w:ilvl="1">
      <w:start w:val="1"/>
      <w:numFmt w:val="decimal"/>
      <w:isLgl/>
      <w:lvlText w:val="%1.%2."/>
      <w:lvlJc w:val="left"/>
      <w:pPr>
        <w:ind w:left="1636" w:hanging="360"/>
      </w:pPr>
      <w:rPr>
        <w:rFonts w:hint="default"/>
      </w:rPr>
    </w:lvl>
    <w:lvl w:ilvl="2">
      <w:start w:val="1"/>
      <w:numFmt w:val="decimal"/>
      <w:isLgl/>
      <w:lvlText w:val="%1.%2.%3."/>
      <w:lvlJc w:val="left"/>
      <w:pPr>
        <w:ind w:left="2421" w:hanging="720"/>
      </w:pPr>
      <w:rPr>
        <w:rFonts w:hint="default"/>
      </w:rPr>
    </w:lvl>
    <w:lvl w:ilvl="3">
      <w:start w:val="1"/>
      <w:numFmt w:val="decimal"/>
      <w:isLgl/>
      <w:lvlText w:val="%1.%2.%3.%4."/>
      <w:lvlJc w:val="left"/>
      <w:pPr>
        <w:ind w:left="2846" w:hanging="720"/>
      </w:pPr>
      <w:rPr>
        <w:rFonts w:hint="default"/>
      </w:rPr>
    </w:lvl>
    <w:lvl w:ilvl="4">
      <w:start w:val="1"/>
      <w:numFmt w:val="decimal"/>
      <w:isLgl/>
      <w:lvlText w:val="%1.%2.%3.%4.%5."/>
      <w:lvlJc w:val="left"/>
      <w:pPr>
        <w:ind w:left="3631" w:hanging="1080"/>
      </w:pPr>
      <w:rPr>
        <w:rFonts w:hint="default"/>
      </w:rPr>
    </w:lvl>
    <w:lvl w:ilvl="5">
      <w:start w:val="1"/>
      <w:numFmt w:val="decimal"/>
      <w:isLgl/>
      <w:lvlText w:val="%1.%2.%3.%4.%5.%6."/>
      <w:lvlJc w:val="left"/>
      <w:pPr>
        <w:ind w:left="4056" w:hanging="1080"/>
      </w:pPr>
      <w:rPr>
        <w:rFonts w:hint="default"/>
      </w:rPr>
    </w:lvl>
    <w:lvl w:ilvl="6">
      <w:start w:val="1"/>
      <w:numFmt w:val="decimal"/>
      <w:isLgl/>
      <w:lvlText w:val="%1.%2.%3.%4.%5.%6.%7."/>
      <w:lvlJc w:val="left"/>
      <w:pPr>
        <w:ind w:left="4841" w:hanging="1440"/>
      </w:pPr>
      <w:rPr>
        <w:rFonts w:hint="default"/>
      </w:rPr>
    </w:lvl>
    <w:lvl w:ilvl="7">
      <w:start w:val="1"/>
      <w:numFmt w:val="decimal"/>
      <w:isLgl/>
      <w:lvlText w:val="%1.%2.%3.%4.%5.%6.%7.%8."/>
      <w:lvlJc w:val="left"/>
      <w:pPr>
        <w:ind w:left="5266" w:hanging="1440"/>
      </w:pPr>
      <w:rPr>
        <w:rFonts w:hint="default"/>
      </w:rPr>
    </w:lvl>
    <w:lvl w:ilvl="8">
      <w:start w:val="1"/>
      <w:numFmt w:val="decimal"/>
      <w:isLgl/>
      <w:lvlText w:val="%1.%2.%3.%4.%5.%6.%7.%8.%9."/>
      <w:lvlJc w:val="left"/>
      <w:pPr>
        <w:ind w:left="6051" w:hanging="1800"/>
      </w:pPr>
      <w:rPr>
        <w:rFonts w:hint="default"/>
      </w:rPr>
    </w:lvl>
  </w:abstractNum>
  <w:abstractNum w:abstractNumId="41" w15:restartNumberingAfterBreak="0">
    <w:nsid w:val="7412368E"/>
    <w:multiLevelType w:val="hybridMultilevel"/>
    <w:tmpl w:val="3FF60A14"/>
    <w:lvl w:ilvl="0" w:tplc="BFA0EEE6">
      <w:start w:val="1"/>
      <w:numFmt w:val="decimal"/>
      <w:lvlText w:val="%1."/>
      <w:lvlJc w:val="left"/>
      <w:pPr>
        <w:ind w:left="720" w:hanging="360"/>
      </w:pPr>
    </w:lvl>
    <w:lvl w:ilvl="1" w:tplc="96EC76C6" w:tentative="1">
      <w:start w:val="1"/>
      <w:numFmt w:val="lowerLetter"/>
      <w:lvlText w:val="%2."/>
      <w:lvlJc w:val="left"/>
      <w:pPr>
        <w:ind w:left="1440" w:hanging="360"/>
      </w:pPr>
    </w:lvl>
    <w:lvl w:ilvl="2" w:tplc="20826AE0" w:tentative="1">
      <w:start w:val="1"/>
      <w:numFmt w:val="lowerRoman"/>
      <w:lvlText w:val="%3."/>
      <w:lvlJc w:val="right"/>
      <w:pPr>
        <w:ind w:left="2160" w:hanging="180"/>
      </w:pPr>
    </w:lvl>
    <w:lvl w:ilvl="3" w:tplc="9DA09672" w:tentative="1">
      <w:start w:val="1"/>
      <w:numFmt w:val="decimal"/>
      <w:lvlText w:val="%4."/>
      <w:lvlJc w:val="left"/>
      <w:pPr>
        <w:ind w:left="2880" w:hanging="360"/>
      </w:pPr>
    </w:lvl>
    <w:lvl w:ilvl="4" w:tplc="1208254A" w:tentative="1">
      <w:start w:val="1"/>
      <w:numFmt w:val="lowerLetter"/>
      <w:lvlText w:val="%5."/>
      <w:lvlJc w:val="left"/>
      <w:pPr>
        <w:ind w:left="3600" w:hanging="360"/>
      </w:pPr>
    </w:lvl>
    <w:lvl w:ilvl="5" w:tplc="F13E56CC" w:tentative="1">
      <w:start w:val="1"/>
      <w:numFmt w:val="lowerRoman"/>
      <w:lvlText w:val="%6."/>
      <w:lvlJc w:val="right"/>
      <w:pPr>
        <w:ind w:left="4320" w:hanging="180"/>
      </w:pPr>
    </w:lvl>
    <w:lvl w:ilvl="6" w:tplc="6CBC08A0" w:tentative="1">
      <w:start w:val="1"/>
      <w:numFmt w:val="decimal"/>
      <w:lvlText w:val="%7."/>
      <w:lvlJc w:val="left"/>
      <w:pPr>
        <w:ind w:left="5040" w:hanging="360"/>
      </w:pPr>
    </w:lvl>
    <w:lvl w:ilvl="7" w:tplc="2A625F04" w:tentative="1">
      <w:start w:val="1"/>
      <w:numFmt w:val="lowerLetter"/>
      <w:lvlText w:val="%8."/>
      <w:lvlJc w:val="left"/>
      <w:pPr>
        <w:ind w:left="5760" w:hanging="360"/>
      </w:pPr>
    </w:lvl>
    <w:lvl w:ilvl="8" w:tplc="AB30E25E" w:tentative="1">
      <w:start w:val="1"/>
      <w:numFmt w:val="lowerRoman"/>
      <w:lvlText w:val="%9."/>
      <w:lvlJc w:val="right"/>
      <w:pPr>
        <w:ind w:left="6480" w:hanging="180"/>
      </w:pPr>
    </w:lvl>
  </w:abstractNum>
  <w:abstractNum w:abstractNumId="42" w15:restartNumberingAfterBreak="0">
    <w:nsid w:val="7DD05986"/>
    <w:multiLevelType w:val="hybridMultilevel"/>
    <w:tmpl w:val="7FEC297C"/>
    <w:lvl w:ilvl="0" w:tplc="498A844E">
      <w:start w:val="1"/>
      <w:numFmt w:val="bullet"/>
      <w:lvlText w:val=""/>
      <w:lvlJc w:val="left"/>
      <w:pPr>
        <w:ind w:left="1429" w:hanging="360"/>
      </w:pPr>
      <w:rPr>
        <w:rFonts w:ascii="Symbol" w:hAnsi="Symbol" w:hint="default"/>
      </w:rPr>
    </w:lvl>
    <w:lvl w:ilvl="1" w:tplc="216EDA8E" w:tentative="1">
      <w:start w:val="1"/>
      <w:numFmt w:val="bullet"/>
      <w:lvlText w:val="o"/>
      <w:lvlJc w:val="left"/>
      <w:pPr>
        <w:ind w:left="2149" w:hanging="360"/>
      </w:pPr>
      <w:rPr>
        <w:rFonts w:ascii="Courier New" w:hAnsi="Courier New" w:cs="Courier New" w:hint="default"/>
      </w:rPr>
    </w:lvl>
    <w:lvl w:ilvl="2" w:tplc="3716BC76" w:tentative="1">
      <w:start w:val="1"/>
      <w:numFmt w:val="bullet"/>
      <w:lvlText w:val=""/>
      <w:lvlJc w:val="left"/>
      <w:pPr>
        <w:ind w:left="2869" w:hanging="360"/>
      </w:pPr>
      <w:rPr>
        <w:rFonts w:ascii="Wingdings" w:hAnsi="Wingdings" w:hint="default"/>
      </w:rPr>
    </w:lvl>
    <w:lvl w:ilvl="3" w:tplc="7AD4926A" w:tentative="1">
      <w:start w:val="1"/>
      <w:numFmt w:val="bullet"/>
      <w:lvlText w:val=""/>
      <w:lvlJc w:val="left"/>
      <w:pPr>
        <w:ind w:left="3589" w:hanging="360"/>
      </w:pPr>
      <w:rPr>
        <w:rFonts w:ascii="Symbol" w:hAnsi="Symbol" w:hint="default"/>
      </w:rPr>
    </w:lvl>
    <w:lvl w:ilvl="4" w:tplc="521C8F8A" w:tentative="1">
      <w:start w:val="1"/>
      <w:numFmt w:val="bullet"/>
      <w:lvlText w:val="o"/>
      <w:lvlJc w:val="left"/>
      <w:pPr>
        <w:ind w:left="4309" w:hanging="360"/>
      </w:pPr>
      <w:rPr>
        <w:rFonts w:ascii="Courier New" w:hAnsi="Courier New" w:cs="Courier New" w:hint="default"/>
      </w:rPr>
    </w:lvl>
    <w:lvl w:ilvl="5" w:tplc="3DE6F322" w:tentative="1">
      <w:start w:val="1"/>
      <w:numFmt w:val="bullet"/>
      <w:lvlText w:val=""/>
      <w:lvlJc w:val="left"/>
      <w:pPr>
        <w:ind w:left="5029" w:hanging="360"/>
      </w:pPr>
      <w:rPr>
        <w:rFonts w:ascii="Wingdings" w:hAnsi="Wingdings" w:hint="default"/>
      </w:rPr>
    </w:lvl>
    <w:lvl w:ilvl="6" w:tplc="F89E8BA8" w:tentative="1">
      <w:start w:val="1"/>
      <w:numFmt w:val="bullet"/>
      <w:lvlText w:val=""/>
      <w:lvlJc w:val="left"/>
      <w:pPr>
        <w:ind w:left="5749" w:hanging="360"/>
      </w:pPr>
      <w:rPr>
        <w:rFonts w:ascii="Symbol" w:hAnsi="Symbol" w:hint="default"/>
      </w:rPr>
    </w:lvl>
    <w:lvl w:ilvl="7" w:tplc="16CABBB0" w:tentative="1">
      <w:start w:val="1"/>
      <w:numFmt w:val="bullet"/>
      <w:lvlText w:val="o"/>
      <w:lvlJc w:val="left"/>
      <w:pPr>
        <w:ind w:left="6469" w:hanging="360"/>
      </w:pPr>
      <w:rPr>
        <w:rFonts w:ascii="Courier New" w:hAnsi="Courier New" w:cs="Courier New" w:hint="default"/>
      </w:rPr>
    </w:lvl>
    <w:lvl w:ilvl="8" w:tplc="CB3C6BAE" w:tentative="1">
      <w:start w:val="1"/>
      <w:numFmt w:val="bullet"/>
      <w:lvlText w:val=""/>
      <w:lvlJc w:val="left"/>
      <w:pPr>
        <w:ind w:left="7189" w:hanging="360"/>
      </w:pPr>
      <w:rPr>
        <w:rFonts w:ascii="Wingdings" w:hAnsi="Wingdings" w:hint="default"/>
      </w:rPr>
    </w:lvl>
  </w:abstractNum>
  <w:abstractNum w:abstractNumId="43" w15:restartNumberingAfterBreak="0">
    <w:nsid w:val="7E56744A"/>
    <w:multiLevelType w:val="hybridMultilevel"/>
    <w:tmpl w:val="D5CED1E6"/>
    <w:lvl w:ilvl="0" w:tplc="0419000F">
      <w:start w:val="12"/>
      <w:numFmt w:val="bullet"/>
      <w:lvlText w:val="-"/>
      <w:lvlJc w:val="left"/>
      <w:pPr>
        <w:tabs>
          <w:tab w:val="num" w:pos="644"/>
        </w:tabs>
        <w:ind w:left="644" w:hanging="360"/>
      </w:pPr>
      <w:rPr>
        <w:rFonts w:ascii="Times New Roman" w:eastAsia="Times New Roman" w:hAnsi="Times New Roman" w:cs="Times New Roman" w:hint="default"/>
      </w:rPr>
    </w:lvl>
    <w:lvl w:ilvl="1" w:tplc="04190019" w:tentative="1">
      <w:start w:val="1"/>
      <w:numFmt w:val="bullet"/>
      <w:lvlText w:val="o"/>
      <w:lvlJc w:val="left"/>
      <w:pPr>
        <w:tabs>
          <w:tab w:val="num" w:pos="1364"/>
        </w:tabs>
        <w:ind w:left="1364" w:hanging="360"/>
      </w:pPr>
      <w:rPr>
        <w:rFonts w:ascii="Courier New" w:hAnsi="Courier New" w:hint="default"/>
      </w:rPr>
    </w:lvl>
    <w:lvl w:ilvl="2" w:tplc="0419001B" w:tentative="1">
      <w:start w:val="1"/>
      <w:numFmt w:val="bullet"/>
      <w:lvlText w:val=""/>
      <w:lvlJc w:val="left"/>
      <w:pPr>
        <w:tabs>
          <w:tab w:val="num" w:pos="2084"/>
        </w:tabs>
        <w:ind w:left="2084" w:hanging="360"/>
      </w:pPr>
      <w:rPr>
        <w:rFonts w:ascii="Wingdings" w:hAnsi="Wingdings" w:hint="default"/>
      </w:rPr>
    </w:lvl>
    <w:lvl w:ilvl="3" w:tplc="0419000F" w:tentative="1">
      <w:start w:val="1"/>
      <w:numFmt w:val="bullet"/>
      <w:lvlText w:val=""/>
      <w:lvlJc w:val="left"/>
      <w:pPr>
        <w:tabs>
          <w:tab w:val="num" w:pos="2804"/>
        </w:tabs>
        <w:ind w:left="2804" w:hanging="360"/>
      </w:pPr>
      <w:rPr>
        <w:rFonts w:ascii="Symbol" w:hAnsi="Symbol" w:hint="default"/>
      </w:rPr>
    </w:lvl>
    <w:lvl w:ilvl="4" w:tplc="04190019" w:tentative="1">
      <w:start w:val="1"/>
      <w:numFmt w:val="bullet"/>
      <w:lvlText w:val="o"/>
      <w:lvlJc w:val="left"/>
      <w:pPr>
        <w:tabs>
          <w:tab w:val="num" w:pos="3524"/>
        </w:tabs>
        <w:ind w:left="3524" w:hanging="360"/>
      </w:pPr>
      <w:rPr>
        <w:rFonts w:ascii="Courier New" w:hAnsi="Courier New" w:hint="default"/>
      </w:rPr>
    </w:lvl>
    <w:lvl w:ilvl="5" w:tplc="0419001B" w:tentative="1">
      <w:start w:val="1"/>
      <w:numFmt w:val="bullet"/>
      <w:lvlText w:val=""/>
      <w:lvlJc w:val="left"/>
      <w:pPr>
        <w:tabs>
          <w:tab w:val="num" w:pos="4244"/>
        </w:tabs>
        <w:ind w:left="4244" w:hanging="360"/>
      </w:pPr>
      <w:rPr>
        <w:rFonts w:ascii="Wingdings" w:hAnsi="Wingdings" w:hint="default"/>
      </w:rPr>
    </w:lvl>
    <w:lvl w:ilvl="6" w:tplc="0419000F" w:tentative="1">
      <w:start w:val="1"/>
      <w:numFmt w:val="bullet"/>
      <w:lvlText w:val=""/>
      <w:lvlJc w:val="left"/>
      <w:pPr>
        <w:tabs>
          <w:tab w:val="num" w:pos="4964"/>
        </w:tabs>
        <w:ind w:left="4964" w:hanging="360"/>
      </w:pPr>
      <w:rPr>
        <w:rFonts w:ascii="Symbol" w:hAnsi="Symbol" w:hint="default"/>
      </w:rPr>
    </w:lvl>
    <w:lvl w:ilvl="7" w:tplc="04190019" w:tentative="1">
      <w:start w:val="1"/>
      <w:numFmt w:val="bullet"/>
      <w:lvlText w:val="o"/>
      <w:lvlJc w:val="left"/>
      <w:pPr>
        <w:tabs>
          <w:tab w:val="num" w:pos="5684"/>
        </w:tabs>
        <w:ind w:left="5684" w:hanging="360"/>
      </w:pPr>
      <w:rPr>
        <w:rFonts w:ascii="Courier New" w:hAnsi="Courier New" w:hint="default"/>
      </w:rPr>
    </w:lvl>
    <w:lvl w:ilvl="8" w:tplc="0419001B" w:tentative="1">
      <w:start w:val="1"/>
      <w:numFmt w:val="bullet"/>
      <w:lvlText w:val=""/>
      <w:lvlJc w:val="left"/>
      <w:pPr>
        <w:tabs>
          <w:tab w:val="num" w:pos="6404"/>
        </w:tabs>
        <w:ind w:left="6404" w:hanging="360"/>
      </w:pPr>
      <w:rPr>
        <w:rFonts w:ascii="Wingdings" w:hAnsi="Wingdings" w:hint="default"/>
      </w:rPr>
    </w:lvl>
  </w:abstractNum>
  <w:abstractNum w:abstractNumId="44" w15:restartNumberingAfterBreak="0">
    <w:nsid w:val="7FA95987"/>
    <w:multiLevelType w:val="multilevel"/>
    <w:tmpl w:val="95961FE4"/>
    <w:lvl w:ilvl="0">
      <w:start w:val="2"/>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abstractNumId w:val="1"/>
  </w:num>
  <w:num w:numId="2">
    <w:abstractNumId w:val="24"/>
  </w:num>
  <w:num w:numId="3">
    <w:abstractNumId w:val="38"/>
  </w:num>
  <w:num w:numId="4">
    <w:abstractNumId w:val="1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0"/>
  </w:num>
  <w:num w:numId="7">
    <w:abstractNumId w:val="4"/>
  </w:num>
  <w:num w:numId="8">
    <w:abstractNumId w:val="22"/>
  </w:num>
  <w:num w:numId="9">
    <w:abstractNumId w:val="41"/>
  </w:num>
  <w:num w:numId="10">
    <w:abstractNumId w:val="23"/>
  </w:num>
  <w:num w:numId="11">
    <w:abstractNumId w:val="42"/>
  </w:num>
  <w:num w:numId="12">
    <w:abstractNumId w:val="9"/>
  </w:num>
  <w:num w:numId="13">
    <w:abstractNumId w:val="37"/>
  </w:num>
  <w:num w:numId="14">
    <w:abstractNumId w:val="40"/>
  </w:num>
  <w:num w:numId="15">
    <w:abstractNumId w:val="44"/>
  </w:num>
  <w:num w:numId="16">
    <w:abstractNumId w:val="25"/>
  </w:num>
  <w:num w:numId="17">
    <w:abstractNumId w:val="20"/>
  </w:num>
  <w:num w:numId="18">
    <w:abstractNumId w:val="29"/>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9"/>
  </w:num>
  <w:num w:numId="22">
    <w:abstractNumId w:val="36"/>
  </w:num>
  <w:num w:numId="23">
    <w:abstractNumId w:val="32"/>
  </w:num>
  <w:num w:numId="24">
    <w:abstractNumId w:val="6"/>
  </w:num>
  <w:num w:numId="25">
    <w:abstractNumId w:val="43"/>
  </w:num>
  <w:num w:numId="26">
    <w:abstractNumId w:val="11"/>
  </w:num>
  <w:num w:numId="27">
    <w:abstractNumId w:val="39"/>
  </w:num>
  <w:num w:numId="28">
    <w:abstractNumId w:val="34"/>
  </w:num>
  <w:num w:numId="29">
    <w:abstractNumId w:val="16"/>
  </w:num>
  <w:num w:numId="30">
    <w:abstractNumId w:val="14"/>
  </w:num>
  <w:num w:numId="31">
    <w:abstractNumId w:val="7"/>
  </w:num>
  <w:num w:numId="32">
    <w:abstractNumId w:val="10"/>
  </w:num>
  <w:num w:numId="33">
    <w:abstractNumId w:val="13"/>
  </w:num>
  <w:num w:numId="34">
    <w:abstractNumId w:val="18"/>
  </w:num>
  <w:num w:numId="35">
    <w:abstractNumId w:val="26"/>
  </w:num>
  <w:num w:numId="36">
    <w:abstractNumId w:val="28"/>
  </w:num>
  <w:num w:numId="37">
    <w:abstractNumId w:val="27"/>
  </w:num>
  <w:num w:numId="38">
    <w:abstractNumId w:val="3"/>
  </w:num>
  <w:num w:numId="39">
    <w:abstractNumId w:val="5"/>
  </w:num>
  <w:num w:numId="40">
    <w:abstractNumId w:val="33"/>
  </w:num>
  <w:num w:numId="41">
    <w:abstractNumId w:val="35"/>
  </w:num>
  <w:num w:numId="42">
    <w:abstractNumId w:val="30"/>
  </w:num>
  <w:num w:numId="43">
    <w:abstractNumId w:val="21"/>
  </w:num>
  <w:num w:numId="44">
    <w:abstractNumId w:val="2"/>
  </w:num>
  <w:num w:numId="45">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6E0"/>
    <w:rsid w:val="00002EB8"/>
    <w:rsid w:val="00003860"/>
    <w:rsid w:val="00007422"/>
    <w:rsid w:val="00011673"/>
    <w:rsid w:val="0001276F"/>
    <w:rsid w:val="00015E25"/>
    <w:rsid w:val="00017FC6"/>
    <w:rsid w:val="00020894"/>
    <w:rsid w:val="00022275"/>
    <w:rsid w:val="000228D6"/>
    <w:rsid w:val="00024FD0"/>
    <w:rsid w:val="0002547D"/>
    <w:rsid w:val="00026A43"/>
    <w:rsid w:val="00026F8B"/>
    <w:rsid w:val="000303EA"/>
    <w:rsid w:val="00030C91"/>
    <w:rsid w:val="00030F24"/>
    <w:rsid w:val="000318D7"/>
    <w:rsid w:val="000320B9"/>
    <w:rsid w:val="00032A2B"/>
    <w:rsid w:val="00032CE6"/>
    <w:rsid w:val="00032E2F"/>
    <w:rsid w:val="0003303E"/>
    <w:rsid w:val="0003333E"/>
    <w:rsid w:val="00034DF0"/>
    <w:rsid w:val="000375F3"/>
    <w:rsid w:val="00040587"/>
    <w:rsid w:val="00044CDF"/>
    <w:rsid w:val="0004576A"/>
    <w:rsid w:val="000473F1"/>
    <w:rsid w:val="000513E5"/>
    <w:rsid w:val="000526F4"/>
    <w:rsid w:val="000531A3"/>
    <w:rsid w:val="000546B6"/>
    <w:rsid w:val="000567A1"/>
    <w:rsid w:val="00057384"/>
    <w:rsid w:val="0005785D"/>
    <w:rsid w:val="00060C2F"/>
    <w:rsid w:val="00062A82"/>
    <w:rsid w:val="000631E3"/>
    <w:rsid w:val="00064337"/>
    <w:rsid w:val="00064CDB"/>
    <w:rsid w:val="00065954"/>
    <w:rsid w:val="00066DB5"/>
    <w:rsid w:val="00067DE9"/>
    <w:rsid w:val="000703EE"/>
    <w:rsid w:val="000727F2"/>
    <w:rsid w:val="000811EB"/>
    <w:rsid w:val="00081569"/>
    <w:rsid w:val="00081A11"/>
    <w:rsid w:val="00081C1E"/>
    <w:rsid w:val="00082479"/>
    <w:rsid w:val="0008271C"/>
    <w:rsid w:val="000828B0"/>
    <w:rsid w:val="00084EDC"/>
    <w:rsid w:val="00087242"/>
    <w:rsid w:val="00087A38"/>
    <w:rsid w:val="000908A7"/>
    <w:rsid w:val="00090AAE"/>
    <w:rsid w:val="00090CBE"/>
    <w:rsid w:val="00091C30"/>
    <w:rsid w:val="00094B58"/>
    <w:rsid w:val="000A085B"/>
    <w:rsid w:val="000A1436"/>
    <w:rsid w:val="000A338B"/>
    <w:rsid w:val="000A34FF"/>
    <w:rsid w:val="000A3FED"/>
    <w:rsid w:val="000A4E79"/>
    <w:rsid w:val="000A6C7B"/>
    <w:rsid w:val="000A7B3B"/>
    <w:rsid w:val="000B0A46"/>
    <w:rsid w:val="000B1F5F"/>
    <w:rsid w:val="000B6548"/>
    <w:rsid w:val="000B6A8D"/>
    <w:rsid w:val="000C251D"/>
    <w:rsid w:val="000C33C2"/>
    <w:rsid w:val="000C49F2"/>
    <w:rsid w:val="000C4D41"/>
    <w:rsid w:val="000C5930"/>
    <w:rsid w:val="000C6D12"/>
    <w:rsid w:val="000C7645"/>
    <w:rsid w:val="000D2572"/>
    <w:rsid w:val="000D4195"/>
    <w:rsid w:val="000D4205"/>
    <w:rsid w:val="000D475D"/>
    <w:rsid w:val="000D48EF"/>
    <w:rsid w:val="000D6D43"/>
    <w:rsid w:val="000E1B0D"/>
    <w:rsid w:val="000E21E4"/>
    <w:rsid w:val="000E3B25"/>
    <w:rsid w:val="000E3E13"/>
    <w:rsid w:val="000E459D"/>
    <w:rsid w:val="000E52CC"/>
    <w:rsid w:val="000E6FFC"/>
    <w:rsid w:val="000F311E"/>
    <w:rsid w:val="000F43F7"/>
    <w:rsid w:val="000F4819"/>
    <w:rsid w:val="000F496D"/>
    <w:rsid w:val="000F5802"/>
    <w:rsid w:val="000F5B08"/>
    <w:rsid w:val="000F6724"/>
    <w:rsid w:val="00100023"/>
    <w:rsid w:val="001007B6"/>
    <w:rsid w:val="00100B3E"/>
    <w:rsid w:val="0010190C"/>
    <w:rsid w:val="00101BDC"/>
    <w:rsid w:val="00101CDB"/>
    <w:rsid w:val="0010373E"/>
    <w:rsid w:val="001110F6"/>
    <w:rsid w:val="0011371F"/>
    <w:rsid w:val="00114824"/>
    <w:rsid w:val="0011556D"/>
    <w:rsid w:val="00116DD3"/>
    <w:rsid w:val="0012004D"/>
    <w:rsid w:val="00120F49"/>
    <w:rsid w:val="001211CB"/>
    <w:rsid w:val="00121941"/>
    <w:rsid w:val="001231D4"/>
    <w:rsid w:val="0012576C"/>
    <w:rsid w:val="0012673E"/>
    <w:rsid w:val="001271CA"/>
    <w:rsid w:val="00127AB8"/>
    <w:rsid w:val="0013253D"/>
    <w:rsid w:val="001340A9"/>
    <w:rsid w:val="001341ED"/>
    <w:rsid w:val="00135076"/>
    <w:rsid w:val="001372D3"/>
    <w:rsid w:val="00137881"/>
    <w:rsid w:val="00141239"/>
    <w:rsid w:val="00143994"/>
    <w:rsid w:val="00145268"/>
    <w:rsid w:val="0014699C"/>
    <w:rsid w:val="00147B96"/>
    <w:rsid w:val="00150CFC"/>
    <w:rsid w:val="001518E2"/>
    <w:rsid w:val="00151952"/>
    <w:rsid w:val="00152EF8"/>
    <w:rsid w:val="0015323D"/>
    <w:rsid w:val="00153504"/>
    <w:rsid w:val="00153AEF"/>
    <w:rsid w:val="00153D35"/>
    <w:rsid w:val="001542F3"/>
    <w:rsid w:val="001557A2"/>
    <w:rsid w:val="00155841"/>
    <w:rsid w:val="00155AEE"/>
    <w:rsid w:val="0015610F"/>
    <w:rsid w:val="00157531"/>
    <w:rsid w:val="001578F9"/>
    <w:rsid w:val="00160A2D"/>
    <w:rsid w:val="001628F5"/>
    <w:rsid w:val="00162B8F"/>
    <w:rsid w:val="00163B2B"/>
    <w:rsid w:val="00167B16"/>
    <w:rsid w:val="0017000D"/>
    <w:rsid w:val="00171393"/>
    <w:rsid w:val="00171B3C"/>
    <w:rsid w:val="00172965"/>
    <w:rsid w:val="00174B10"/>
    <w:rsid w:val="001772F5"/>
    <w:rsid w:val="001809F6"/>
    <w:rsid w:val="0018576D"/>
    <w:rsid w:val="00185D58"/>
    <w:rsid w:val="001863F7"/>
    <w:rsid w:val="00186998"/>
    <w:rsid w:val="00192A43"/>
    <w:rsid w:val="0019304A"/>
    <w:rsid w:val="001930EA"/>
    <w:rsid w:val="001948A1"/>
    <w:rsid w:val="00194C0D"/>
    <w:rsid w:val="00196934"/>
    <w:rsid w:val="00197740"/>
    <w:rsid w:val="00197C3C"/>
    <w:rsid w:val="00197C60"/>
    <w:rsid w:val="001A0E2B"/>
    <w:rsid w:val="001A349F"/>
    <w:rsid w:val="001A3E66"/>
    <w:rsid w:val="001A3FDC"/>
    <w:rsid w:val="001A425A"/>
    <w:rsid w:val="001A4372"/>
    <w:rsid w:val="001A6832"/>
    <w:rsid w:val="001B03D6"/>
    <w:rsid w:val="001B30A3"/>
    <w:rsid w:val="001B37A7"/>
    <w:rsid w:val="001B461B"/>
    <w:rsid w:val="001B55B4"/>
    <w:rsid w:val="001B7952"/>
    <w:rsid w:val="001B795D"/>
    <w:rsid w:val="001B7AB6"/>
    <w:rsid w:val="001B7E06"/>
    <w:rsid w:val="001C11EB"/>
    <w:rsid w:val="001C18CE"/>
    <w:rsid w:val="001C2143"/>
    <w:rsid w:val="001C2319"/>
    <w:rsid w:val="001C24AC"/>
    <w:rsid w:val="001C3C60"/>
    <w:rsid w:val="001C4057"/>
    <w:rsid w:val="001C4762"/>
    <w:rsid w:val="001C54FE"/>
    <w:rsid w:val="001C6AD4"/>
    <w:rsid w:val="001D18A2"/>
    <w:rsid w:val="001D22A8"/>
    <w:rsid w:val="001D496D"/>
    <w:rsid w:val="001D50F5"/>
    <w:rsid w:val="001D5F62"/>
    <w:rsid w:val="001D67A3"/>
    <w:rsid w:val="001D7157"/>
    <w:rsid w:val="001D762C"/>
    <w:rsid w:val="001E2AF9"/>
    <w:rsid w:val="001E2F60"/>
    <w:rsid w:val="001E437C"/>
    <w:rsid w:val="001E7D2F"/>
    <w:rsid w:val="001F3FEB"/>
    <w:rsid w:val="001F5A7F"/>
    <w:rsid w:val="001F7E2E"/>
    <w:rsid w:val="001F7F30"/>
    <w:rsid w:val="0020090F"/>
    <w:rsid w:val="00201E75"/>
    <w:rsid w:val="00201FD0"/>
    <w:rsid w:val="002032BC"/>
    <w:rsid w:val="00206493"/>
    <w:rsid w:val="002074AD"/>
    <w:rsid w:val="00210605"/>
    <w:rsid w:val="00210930"/>
    <w:rsid w:val="00210F8D"/>
    <w:rsid w:val="0021115A"/>
    <w:rsid w:val="00212037"/>
    <w:rsid w:val="00212164"/>
    <w:rsid w:val="00212C29"/>
    <w:rsid w:val="00213DD6"/>
    <w:rsid w:val="00214FBB"/>
    <w:rsid w:val="0021658B"/>
    <w:rsid w:val="0021694A"/>
    <w:rsid w:val="00216B12"/>
    <w:rsid w:val="00216B7A"/>
    <w:rsid w:val="00220124"/>
    <w:rsid w:val="00220726"/>
    <w:rsid w:val="00221956"/>
    <w:rsid w:val="002220EE"/>
    <w:rsid w:val="0022263A"/>
    <w:rsid w:val="00223E92"/>
    <w:rsid w:val="00224753"/>
    <w:rsid w:val="00225CF3"/>
    <w:rsid w:val="002275F0"/>
    <w:rsid w:val="00227883"/>
    <w:rsid w:val="00231CFD"/>
    <w:rsid w:val="00231DA3"/>
    <w:rsid w:val="00232B3B"/>
    <w:rsid w:val="00234AC2"/>
    <w:rsid w:val="00236D6F"/>
    <w:rsid w:val="0024152A"/>
    <w:rsid w:val="00241F7E"/>
    <w:rsid w:val="0024472C"/>
    <w:rsid w:val="00245745"/>
    <w:rsid w:val="002470E4"/>
    <w:rsid w:val="00247929"/>
    <w:rsid w:val="002534B1"/>
    <w:rsid w:val="002546EC"/>
    <w:rsid w:val="0025652B"/>
    <w:rsid w:val="002604D6"/>
    <w:rsid w:val="00264738"/>
    <w:rsid w:val="0027079C"/>
    <w:rsid w:val="00271F17"/>
    <w:rsid w:val="00272FAE"/>
    <w:rsid w:val="00274817"/>
    <w:rsid w:val="00275F6E"/>
    <w:rsid w:val="002766FB"/>
    <w:rsid w:val="00277A02"/>
    <w:rsid w:val="00280AFF"/>
    <w:rsid w:val="0028581A"/>
    <w:rsid w:val="00287068"/>
    <w:rsid w:val="0028782B"/>
    <w:rsid w:val="00287F9A"/>
    <w:rsid w:val="00287FEC"/>
    <w:rsid w:val="002900E6"/>
    <w:rsid w:val="002911A4"/>
    <w:rsid w:val="00293EDE"/>
    <w:rsid w:val="00294324"/>
    <w:rsid w:val="0029477A"/>
    <w:rsid w:val="00294F61"/>
    <w:rsid w:val="002A0CC1"/>
    <w:rsid w:val="002A0EE6"/>
    <w:rsid w:val="002A1384"/>
    <w:rsid w:val="002A175F"/>
    <w:rsid w:val="002A22B8"/>
    <w:rsid w:val="002A24B8"/>
    <w:rsid w:val="002A3BFA"/>
    <w:rsid w:val="002A5BF5"/>
    <w:rsid w:val="002A5C69"/>
    <w:rsid w:val="002A642D"/>
    <w:rsid w:val="002A6B68"/>
    <w:rsid w:val="002B0E52"/>
    <w:rsid w:val="002B16D9"/>
    <w:rsid w:val="002B596E"/>
    <w:rsid w:val="002B6CA4"/>
    <w:rsid w:val="002B6DEF"/>
    <w:rsid w:val="002C0404"/>
    <w:rsid w:val="002C1046"/>
    <w:rsid w:val="002C5F61"/>
    <w:rsid w:val="002C6110"/>
    <w:rsid w:val="002D1648"/>
    <w:rsid w:val="002D1BBF"/>
    <w:rsid w:val="002D3174"/>
    <w:rsid w:val="002D38B1"/>
    <w:rsid w:val="002D39C8"/>
    <w:rsid w:val="002D4A2E"/>
    <w:rsid w:val="002D50ED"/>
    <w:rsid w:val="002D5C71"/>
    <w:rsid w:val="002E044D"/>
    <w:rsid w:val="002E17A3"/>
    <w:rsid w:val="002E3325"/>
    <w:rsid w:val="002E34A6"/>
    <w:rsid w:val="002E34C5"/>
    <w:rsid w:val="002E35F6"/>
    <w:rsid w:val="002E6B9F"/>
    <w:rsid w:val="002E6C56"/>
    <w:rsid w:val="002F0A7D"/>
    <w:rsid w:val="002F2C2D"/>
    <w:rsid w:val="002F4271"/>
    <w:rsid w:val="002F5C54"/>
    <w:rsid w:val="002F7592"/>
    <w:rsid w:val="003000CA"/>
    <w:rsid w:val="00304384"/>
    <w:rsid w:val="00306619"/>
    <w:rsid w:val="00310BCF"/>
    <w:rsid w:val="00312161"/>
    <w:rsid w:val="00312E78"/>
    <w:rsid w:val="00313195"/>
    <w:rsid w:val="00313353"/>
    <w:rsid w:val="00315A5E"/>
    <w:rsid w:val="003201EB"/>
    <w:rsid w:val="00321402"/>
    <w:rsid w:val="00322BF1"/>
    <w:rsid w:val="00323CEC"/>
    <w:rsid w:val="00324FB6"/>
    <w:rsid w:val="0032657B"/>
    <w:rsid w:val="00326848"/>
    <w:rsid w:val="00326A47"/>
    <w:rsid w:val="00327001"/>
    <w:rsid w:val="0033068D"/>
    <w:rsid w:val="003309B6"/>
    <w:rsid w:val="0033142C"/>
    <w:rsid w:val="00333390"/>
    <w:rsid w:val="0033385D"/>
    <w:rsid w:val="00334DFE"/>
    <w:rsid w:val="0034033F"/>
    <w:rsid w:val="003412EE"/>
    <w:rsid w:val="00341E41"/>
    <w:rsid w:val="003433A0"/>
    <w:rsid w:val="00344BFB"/>
    <w:rsid w:val="00345C97"/>
    <w:rsid w:val="00345F25"/>
    <w:rsid w:val="0034629E"/>
    <w:rsid w:val="00350977"/>
    <w:rsid w:val="00351127"/>
    <w:rsid w:val="00352190"/>
    <w:rsid w:val="00354C6C"/>
    <w:rsid w:val="00355A27"/>
    <w:rsid w:val="00357E75"/>
    <w:rsid w:val="003616CD"/>
    <w:rsid w:val="00364ECE"/>
    <w:rsid w:val="00366A5C"/>
    <w:rsid w:val="00366EA0"/>
    <w:rsid w:val="00367263"/>
    <w:rsid w:val="00370455"/>
    <w:rsid w:val="00371161"/>
    <w:rsid w:val="00372C16"/>
    <w:rsid w:val="00373DFA"/>
    <w:rsid w:val="00374095"/>
    <w:rsid w:val="0037671B"/>
    <w:rsid w:val="00376EC3"/>
    <w:rsid w:val="0037749B"/>
    <w:rsid w:val="0038034B"/>
    <w:rsid w:val="00380C96"/>
    <w:rsid w:val="00381399"/>
    <w:rsid w:val="00382E77"/>
    <w:rsid w:val="003836C9"/>
    <w:rsid w:val="003840FC"/>
    <w:rsid w:val="00385B06"/>
    <w:rsid w:val="00385FAA"/>
    <w:rsid w:val="0038623A"/>
    <w:rsid w:val="003917BF"/>
    <w:rsid w:val="00391C7A"/>
    <w:rsid w:val="00391FF1"/>
    <w:rsid w:val="00393A0B"/>
    <w:rsid w:val="003A02E4"/>
    <w:rsid w:val="003A271A"/>
    <w:rsid w:val="003A272B"/>
    <w:rsid w:val="003A3295"/>
    <w:rsid w:val="003A4989"/>
    <w:rsid w:val="003A5281"/>
    <w:rsid w:val="003A543A"/>
    <w:rsid w:val="003A6746"/>
    <w:rsid w:val="003A6D8E"/>
    <w:rsid w:val="003A78A0"/>
    <w:rsid w:val="003B3EBF"/>
    <w:rsid w:val="003B49F6"/>
    <w:rsid w:val="003B5E6E"/>
    <w:rsid w:val="003B6803"/>
    <w:rsid w:val="003B6EF6"/>
    <w:rsid w:val="003B7894"/>
    <w:rsid w:val="003C0670"/>
    <w:rsid w:val="003C08A3"/>
    <w:rsid w:val="003C1BEE"/>
    <w:rsid w:val="003C5CE0"/>
    <w:rsid w:val="003C6B12"/>
    <w:rsid w:val="003D0453"/>
    <w:rsid w:val="003D3343"/>
    <w:rsid w:val="003D4341"/>
    <w:rsid w:val="003D4552"/>
    <w:rsid w:val="003D4A93"/>
    <w:rsid w:val="003D5991"/>
    <w:rsid w:val="003D6B76"/>
    <w:rsid w:val="003E06D4"/>
    <w:rsid w:val="003E135D"/>
    <w:rsid w:val="003E325A"/>
    <w:rsid w:val="003E38CE"/>
    <w:rsid w:val="003E60CF"/>
    <w:rsid w:val="003E7564"/>
    <w:rsid w:val="003F0449"/>
    <w:rsid w:val="003F0F22"/>
    <w:rsid w:val="003F16BB"/>
    <w:rsid w:val="003F351B"/>
    <w:rsid w:val="003F482D"/>
    <w:rsid w:val="003F48DE"/>
    <w:rsid w:val="003F5C98"/>
    <w:rsid w:val="003F5CAE"/>
    <w:rsid w:val="003F6898"/>
    <w:rsid w:val="003F6E5C"/>
    <w:rsid w:val="0040063B"/>
    <w:rsid w:val="00402EA2"/>
    <w:rsid w:val="00402EB3"/>
    <w:rsid w:val="00403442"/>
    <w:rsid w:val="00403545"/>
    <w:rsid w:val="00403D55"/>
    <w:rsid w:val="00404A61"/>
    <w:rsid w:val="004063DB"/>
    <w:rsid w:val="00407C36"/>
    <w:rsid w:val="00410342"/>
    <w:rsid w:val="0041458D"/>
    <w:rsid w:val="004165A3"/>
    <w:rsid w:val="00417343"/>
    <w:rsid w:val="004211C4"/>
    <w:rsid w:val="0042246B"/>
    <w:rsid w:val="0042308E"/>
    <w:rsid w:val="00423E1B"/>
    <w:rsid w:val="00425300"/>
    <w:rsid w:val="0042572C"/>
    <w:rsid w:val="004308D3"/>
    <w:rsid w:val="00431F04"/>
    <w:rsid w:val="00432921"/>
    <w:rsid w:val="00433550"/>
    <w:rsid w:val="00433E78"/>
    <w:rsid w:val="00434418"/>
    <w:rsid w:val="004346F9"/>
    <w:rsid w:val="00435A25"/>
    <w:rsid w:val="00436A2C"/>
    <w:rsid w:val="00436EAE"/>
    <w:rsid w:val="0043703F"/>
    <w:rsid w:val="004375DD"/>
    <w:rsid w:val="00437968"/>
    <w:rsid w:val="00437AB7"/>
    <w:rsid w:val="00442077"/>
    <w:rsid w:val="0044236C"/>
    <w:rsid w:val="004435BB"/>
    <w:rsid w:val="00444527"/>
    <w:rsid w:val="00444592"/>
    <w:rsid w:val="004460E5"/>
    <w:rsid w:val="00446781"/>
    <w:rsid w:val="00447403"/>
    <w:rsid w:val="0044795B"/>
    <w:rsid w:val="00451A13"/>
    <w:rsid w:val="0045393C"/>
    <w:rsid w:val="00455585"/>
    <w:rsid w:val="0045608E"/>
    <w:rsid w:val="0045768B"/>
    <w:rsid w:val="00461B9D"/>
    <w:rsid w:val="0047032F"/>
    <w:rsid w:val="004711D5"/>
    <w:rsid w:val="00472026"/>
    <w:rsid w:val="004725D4"/>
    <w:rsid w:val="00472B01"/>
    <w:rsid w:val="00474377"/>
    <w:rsid w:val="004765A1"/>
    <w:rsid w:val="00476877"/>
    <w:rsid w:val="00477730"/>
    <w:rsid w:val="00477C8C"/>
    <w:rsid w:val="004800D9"/>
    <w:rsid w:val="004810B3"/>
    <w:rsid w:val="00483143"/>
    <w:rsid w:val="00483812"/>
    <w:rsid w:val="00484AF2"/>
    <w:rsid w:val="00490E75"/>
    <w:rsid w:val="004925A7"/>
    <w:rsid w:val="00493C54"/>
    <w:rsid w:val="00496914"/>
    <w:rsid w:val="0049799E"/>
    <w:rsid w:val="004A06E3"/>
    <w:rsid w:val="004A1A19"/>
    <w:rsid w:val="004A2128"/>
    <w:rsid w:val="004A2DC0"/>
    <w:rsid w:val="004A3233"/>
    <w:rsid w:val="004A4BD0"/>
    <w:rsid w:val="004A5886"/>
    <w:rsid w:val="004A5950"/>
    <w:rsid w:val="004A7D4A"/>
    <w:rsid w:val="004B1638"/>
    <w:rsid w:val="004B17F3"/>
    <w:rsid w:val="004B2179"/>
    <w:rsid w:val="004B2784"/>
    <w:rsid w:val="004B4010"/>
    <w:rsid w:val="004B522B"/>
    <w:rsid w:val="004B5847"/>
    <w:rsid w:val="004B6ED2"/>
    <w:rsid w:val="004B7374"/>
    <w:rsid w:val="004C05DA"/>
    <w:rsid w:val="004C0B9F"/>
    <w:rsid w:val="004C0C61"/>
    <w:rsid w:val="004C0E5F"/>
    <w:rsid w:val="004C13F5"/>
    <w:rsid w:val="004C1B75"/>
    <w:rsid w:val="004C315E"/>
    <w:rsid w:val="004C424F"/>
    <w:rsid w:val="004C5D8F"/>
    <w:rsid w:val="004C5ED7"/>
    <w:rsid w:val="004D025F"/>
    <w:rsid w:val="004D0AE5"/>
    <w:rsid w:val="004D0FE8"/>
    <w:rsid w:val="004D23D5"/>
    <w:rsid w:val="004D2A17"/>
    <w:rsid w:val="004D2BC2"/>
    <w:rsid w:val="004D4658"/>
    <w:rsid w:val="004D48AB"/>
    <w:rsid w:val="004E1FBE"/>
    <w:rsid w:val="004E3B89"/>
    <w:rsid w:val="004E64D5"/>
    <w:rsid w:val="004E6CBC"/>
    <w:rsid w:val="004E750B"/>
    <w:rsid w:val="004F0BB6"/>
    <w:rsid w:val="004F1F9D"/>
    <w:rsid w:val="004F2337"/>
    <w:rsid w:val="004F42A1"/>
    <w:rsid w:val="004F593C"/>
    <w:rsid w:val="004F6994"/>
    <w:rsid w:val="004F7112"/>
    <w:rsid w:val="004F7DDE"/>
    <w:rsid w:val="00500AAC"/>
    <w:rsid w:val="005013DF"/>
    <w:rsid w:val="00501A5E"/>
    <w:rsid w:val="005027E7"/>
    <w:rsid w:val="00502B24"/>
    <w:rsid w:val="00504185"/>
    <w:rsid w:val="00504C87"/>
    <w:rsid w:val="0050577E"/>
    <w:rsid w:val="00505DE5"/>
    <w:rsid w:val="005103C2"/>
    <w:rsid w:val="0051049B"/>
    <w:rsid w:val="0051287E"/>
    <w:rsid w:val="00514270"/>
    <w:rsid w:val="00515DED"/>
    <w:rsid w:val="00515E8D"/>
    <w:rsid w:val="0051672A"/>
    <w:rsid w:val="00517271"/>
    <w:rsid w:val="00520268"/>
    <w:rsid w:val="00522F62"/>
    <w:rsid w:val="00524DAE"/>
    <w:rsid w:val="005278F0"/>
    <w:rsid w:val="005301CA"/>
    <w:rsid w:val="00530CDF"/>
    <w:rsid w:val="005320C4"/>
    <w:rsid w:val="0053320F"/>
    <w:rsid w:val="00533496"/>
    <w:rsid w:val="00534A7C"/>
    <w:rsid w:val="00534E5C"/>
    <w:rsid w:val="00536AAB"/>
    <w:rsid w:val="0053771F"/>
    <w:rsid w:val="00537B59"/>
    <w:rsid w:val="0054065F"/>
    <w:rsid w:val="00541E4C"/>
    <w:rsid w:val="0054230E"/>
    <w:rsid w:val="00542A6A"/>
    <w:rsid w:val="00544602"/>
    <w:rsid w:val="00546072"/>
    <w:rsid w:val="005461B7"/>
    <w:rsid w:val="0054650D"/>
    <w:rsid w:val="0054689C"/>
    <w:rsid w:val="00546A97"/>
    <w:rsid w:val="005476E6"/>
    <w:rsid w:val="00547A17"/>
    <w:rsid w:val="005507B9"/>
    <w:rsid w:val="005521C2"/>
    <w:rsid w:val="00552860"/>
    <w:rsid w:val="00552CEE"/>
    <w:rsid w:val="00552DF6"/>
    <w:rsid w:val="00552F6C"/>
    <w:rsid w:val="005530AD"/>
    <w:rsid w:val="00554A8A"/>
    <w:rsid w:val="00560576"/>
    <w:rsid w:val="005627CC"/>
    <w:rsid w:val="00562D61"/>
    <w:rsid w:val="00563A14"/>
    <w:rsid w:val="00565406"/>
    <w:rsid w:val="00565FB8"/>
    <w:rsid w:val="005666E6"/>
    <w:rsid w:val="00566D5D"/>
    <w:rsid w:val="00567E07"/>
    <w:rsid w:val="00567F58"/>
    <w:rsid w:val="005749A9"/>
    <w:rsid w:val="00581484"/>
    <w:rsid w:val="00581973"/>
    <w:rsid w:val="005824B1"/>
    <w:rsid w:val="00582717"/>
    <w:rsid w:val="00584676"/>
    <w:rsid w:val="005867E0"/>
    <w:rsid w:val="0059089D"/>
    <w:rsid w:val="005909F1"/>
    <w:rsid w:val="0059128D"/>
    <w:rsid w:val="00594335"/>
    <w:rsid w:val="00596E86"/>
    <w:rsid w:val="005A128D"/>
    <w:rsid w:val="005A291B"/>
    <w:rsid w:val="005A2CA1"/>
    <w:rsid w:val="005A32C3"/>
    <w:rsid w:val="005A33DF"/>
    <w:rsid w:val="005A3E84"/>
    <w:rsid w:val="005A5393"/>
    <w:rsid w:val="005A68D1"/>
    <w:rsid w:val="005B123D"/>
    <w:rsid w:val="005B2741"/>
    <w:rsid w:val="005B2DAA"/>
    <w:rsid w:val="005B4A81"/>
    <w:rsid w:val="005B5F56"/>
    <w:rsid w:val="005B72A9"/>
    <w:rsid w:val="005B7353"/>
    <w:rsid w:val="005B7AA0"/>
    <w:rsid w:val="005C071B"/>
    <w:rsid w:val="005C1BA4"/>
    <w:rsid w:val="005C1C32"/>
    <w:rsid w:val="005C3E11"/>
    <w:rsid w:val="005C3EED"/>
    <w:rsid w:val="005C5C69"/>
    <w:rsid w:val="005C6FA4"/>
    <w:rsid w:val="005D0272"/>
    <w:rsid w:val="005D084D"/>
    <w:rsid w:val="005D11B2"/>
    <w:rsid w:val="005D2A56"/>
    <w:rsid w:val="005D2F29"/>
    <w:rsid w:val="005D3E71"/>
    <w:rsid w:val="005D6458"/>
    <w:rsid w:val="005D6ECC"/>
    <w:rsid w:val="005D72D4"/>
    <w:rsid w:val="005E0218"/>
    <w:rsid w:val="005E217E"/>
    <w:rsid w:val="005E2EC7"/>
    <w:rsid w:val="005E4BA8"/>
    <w:rsid w:val="005E599A"/>
    <w:rsid w:val="005E5A24"/>
    <w:rsid w:val="005E5A63"/>
    <w:rsid w:val="005E6216"/>
    <w:rsid w:val="005E74BD"/>
    <w:rsid w:val="005E77BC"/>
    <w:rsid w:val="005F0240"/>
    <w:rsid w:val="005F1834"/>
    <w:rsid w:val="005F261E"/>
    <w:rsid w:val="005F52FF"/>
    <w:rsid w:val="005F5357"/>
    <w:rsid w:val="005F75CC"/>
    <w:rsid w:val="0060020C"/>
    <w:rsid w:val="00602CAD"/>
    <w:rsid w:val="00602E10"/>
    <w:rsid w:val="00603A12"/>
    <w:rsid w:val="006069FE"/>
    <w:rsid w:val="00606AC0"/>
    <w:rsid w:val="00607330"/>
    <w:rsid w:val="006074ED"/>
    <w:rsid w:val="00607C9B"/>
    <w:rsid w:val="0061220E"/>
    <w:rsid w:val="00613918"/>
    <w:rsid w:val="006143D3"/>
    <w:rsid w:val="00614D18"/>
    <w:rsid w:val="00614EA4"/>
    <w:rsid w:val="006160F2"/>
    <w:rsid w:val="00616BC3"/>
    <w:rsid w:val="00617513"/>
    <w:rsid w:val="00617916"/>
    <w:rsid w:val="00620BC8"/>
    <w:rsid w:val="00621F87"/>
    <w:rsid w:val="00622343"/>
    <w:rsid w:val="00622B14"/>
    <w:rsid w:val="00623A94"/>
    <w:rsid w:val="00624D89"/>
    <w:rsid w:val="00626C35"/>
    <w:rsid w:val="006276F4"/>
    <w:rsid w:val="00627B5D"/>
    <w:rsid w:val="00630001"/>
    <w:rsid w:val="00630733"/>
    <w:rsid w:val="0063121C"/>
    <w:rsid w:val="00632BE4"/>
    <w:rsid w:val="00636CC6"/>
    <w:rsid w:val="00637841"/>
    <w:rsid w:val="0064195B"/>
    <w:rsid w:val="0064276F"/>
    <w:rsid w:val="0065040C"/>
    <w:rsid w:val="00650AFF"/>
    <w:rsid w:val="006540AD"/>
    <w:rsid w:val="006548A3"/>
    <w:rsid w:val="006573B4"/>
    <w:rsid w:val="006603DC"/>
    <w:rsid w:val="0066076B"/>
    <w:rsid w:val="00660B5B"/>
    <w:rsid w:val="00661652"/>
    <w:rsid w:val="00663F96"/>
    <w:rsid w:val="006641CA"/>
    <w:rsid w:val="00665EE2"/>
    <w:rsid w:val="00667653"/>
    <w:rsid w:val="00670C81"/>
    <w:rsid w:val="00672976"/>
    <w:rsid w:val="006741B3"/>
    <w:rsid w:val="00675192"/>
    <w:rsid w:val="00675B97"/>
    <w:rsid w:val="0068154D"/>
    <w:rsid w:val="006817F1"/>
    <w:rsid w:val="00682655"/>
    <w:rsid w:val="006829D0"/>
    <w:rsid w:val="006835CC"/>
    <w:rsid w:val="00686580"/>
    <w:rsid w:val="0068787E"/>
    <w:rsid w:val="00687E65"/>
    <w:rsid w:val="0069168E"/>
    <w:rsid w:val="00693E86"/>
    <w:rsid w:val="0069737F"/>
    <w:rsid w:val="006A0796"/>
    <w:rsid w:val="006A1728"/>
    <w:rsid w:val="006A2763"/>
    <w:rsid w:val="006A390D"/>
    <w:rsid w:val="006A3F42"/>
    <w:rsid w:val="006A5D9D"/>
    <w:rsid w:val="006A5F30"/>
    <w:rsid w:val="006A6F4C"/>
    <w:rsid w:val="006B0566"/>
    <w:rsid w:val="006B0CF9"/>
    <w:rsid w:val="006B489A"/>
    <w:rsid w:val="006B671F"/>
    <w:rsid w:val="006B6A54"/>
    <w:rsid w:val="006B7BB9"/>
    <w:rsid w:val="006B7ED8"/>
    <w:rsid w:val="006C1832"/>
    <w:rsid w:val="006C4383"/>
    <w:rsid w:val="006C5B36"/>
    <w:rsid w:val="006C6CFE"/>
    <w:rsid w:val="006C6E80"/>
    <w:rsid w:val="006D0506"/>
    <w:rsid w:val="006D08BC"/>
    <w:rsid w:val="006D40A2"/>
    <w:rsid w:val="006D4118"/>
    <w:rsid w:val="006D4371"/>
    <w:rsid w:val="006D46A1"/>
    <w:rsid w:val="006D6564"/>
    <w:rsid w:val="006D6F37"/>
    <w:rsid w:val="006D7553"/>
    <w:rsid w:val="006D7AFB"/>
    <w:rsid w:val="006E049A"/>
    <w:rsid w:val="006E21D2"/>
    <w:rsid w:val="006E2D0D"/>
    <w:rsid w:val="006E5138"/>
    <w:rsid w:val="006E7816"/>
    <w:rsid w:val="006F0B04"/>
    <w:rsid w:val="006F0FC8"/>
    <w:rsid w:val="006F2335"/>
    <w:rsid w:val="006F2820"/>
    <w:rsid w:val="006F4350"/>
    <w:rsid w:val="006F55A0"/>
    <w:rsid w:val="006F6E85"/>
    <w:rsid w:val="006F7BD1"/>
    <w:rsid w:val="007007E1"/>
    <w:rsid w:val="00701E8A"/>
    <w:rsid w:val="00702852"/>
    <w:rsid w:val="00703161"/>
    <w:rsid w:val="00705149"/>
    <w:rsid w:val="00705961"/>
    <w:rsid w:val="00705A4C"/>
    <w:rsid w:val="00706693"/>
    <w:rsid w:val="00706B91"/>
    <w:rsid w:val="007073DF"/>
    <w:rsid w:val="00707457"/>
    <w:rsid w:val="00710B90"/>
    <w:rsid w:val="00711345"/>
    <w:rsid w:val="0071299D"/>
    <w:rsid w:val="00715BF9"/>
    <w:rsid w:val="00715EDA"/>
    <w:rsid w:val="0072223B"/>
    <w:rsid w:val="00723460"/>
    <w:rsid w:val="0072386C"/>
    <w:rsid w:val="00724A2D"/>
    <w:rsid w:val="007262E9"/>
    <w:rsid w:val="007345FE"/>
    <w:rsid w:val="007351FA"/>
    <w:rsid w:val="00736326"/>
    <w:rsid w:val="00737B21"/>
    <w:rsid w:val="00740440"/>
    <w:rsid w:val="00744AEB"/>
    <w:rsid w:val="007458EC"/>
    <w:rsid w:val="007465A3"/>
    <w:rsid w:val="00746E96"/>
    <w:rsid w:val="00750A66"/>
    <w:rsid w:val="0075323B"/>
    <w:rsid w:val="00753DC2"/>
    <w:rsid w:val="00754002"/>
    <w:rsid w:val="00754607"/>
    <w:rsid w:val="00761BDA"/>
    <w:rsid w:val="007629B4"/>
    <w:rsid w:val="007638D0"/>
    <w:rsid w:val="00763CA7"/>
    <w:rsid w:val="00770F70"/>
    <w:rsid w:val="00772F41"/>
    <w:rsid w:val="00774008"/>
    <w:rsid w:val="00774172"/>
    <w:rsid w:val="00775EB8"/>
    <w:rsid w:val="0077630B"/>
    <w:rsid w:val="0077740B"/>
    <w:rsid w:val="0078017E"/>
    <w:rsid w:val="00780C22"/>
    <w:rsid w:val="007832D4"/>
    <w:rsid w:val="007833FF"/>
    <w:rsid w:val="00784357"/>
    <w:rsid w:val="007845B9"/>
    <w:rsid w:val="00791163"/>
    <w:rsid w:val="0079284D"/>
    <w:rsid w:val="00793D65"/>
    <w:rsid w:val="007971DD"/>
    <w:rsid w:val="007A3048"/>
    <w:rsid w:val="007A44DC"/>
    <w:rsid w:val="007A51E7"/>
    <w:rsid w:val="007A5599"/>
    <w:rsid w:val="007A5A07"/>
    <w:rsid w:val="007A697C"/>
    <w:rsid w:val="007A6D71"/>
    <w:rsid w:val="007A7F1C"/>
    <w:rsid w:val="007B05A3"/>
    <w:rsid w:val="007B0AE1"/>
    <w:rsid w:val="007B1D9A"/>
    <w:rsid w:val="007B2685"/>
    <w:rsid w:val="007B3D2B"/>
    <w:rsid w:val="007B4A60"/>
    <w:rsid w:val="007B4B0B"/>
    <w:rsid w:val="007B5520"/>
    <w:rsid w:val="007B5784"/>
    <w:rsid w:val="007B6D2A"/>
    <w:rsid w:val="007B75BC"/>
    <w:rsid w:val="007C3415"/>
    <w:rsid w:val="007C4567"/>
    <w:rsid w:val="007C49F2"/>
    <w:rsid w:val="007C50EB"/>
    <w:rsid w:val="007C5127"/>
    <w:rsid w:val="007C6FB9"/>
    <w:rsid w:val="007D0EC2"/>
    <w:rsid w:val="007D164C"/>
    <w:rsid w:val="007D2583"/>
    <w:rsid w:val="007D2C1E"/>
    <w:rsid w:val="007D2EFB"/>
    <w:rsid w:val="007D3081"/>
    <w:rsid w:val="007D351A"/>
    <w:rsid w:val="007D47A9"/>
    <w:rsid w:val="007D508D"/>
    <w:rsid w:val="007D5602"/>
    <w:rsid w:val="007D5CD9"/>
    <w:rsid w:val="007D6AEE"/>
    <w:rsid w:val="007E4182"/>
    <w:rsid w:val="007E5EE6"/>
    <w:rsid w:val="007E65E8"/>
    <w:rsid w:val="007F065C"/>
    <w:rsid w:val="007F12F5"/>
    <w:rsid w:val="007F136D"/>
    <w:rsid w:val="007F1954"/>
    <w:rsid w:val="007F1D7C"/>
    <w:rsid w:val="007F2AED"/>
    <w:rsid w:val="007F3A0F"/>
    <w:rsid w:val="007F6276"/>
    <w:rsid w:val="007F7C57"/>
    <w:rsid w:val="007F7D24"/>
    <w:rsid w:val="007F7D77"/>
    <w:rsid w:val="0080273D"/>
    <w:rsid w:val="008032CC"/>
    <w:rsid w:val="0080456F"/>
    <w:rsid w:val="008045C0"/>
    <w:rsid w:val="008067AF"/>
    <w:rsid w:val="008111E8"/>
    <w:rsid w:val="0081153F"/>
    <w:rsid w:val="00812CE7"/>
    <w:rsid w:val="00813428"/>
    <w:rsid w:val="00814046"/>
    <w:rsid w:val="008140BA"/>
    <w:rsid w:val="00815BA9"/>
    <w:rsid w:val="00816C00"/>
    <w:rsid w:val="00816D06"/>
    <w:rsid w:val="0082593D"/>
    <w:rsid w:val="00826305"/>
    <w:rsid w:val="00827922"/>
    <w:rsid w:val="0083464E"/>
    <w:rsid w:val="00835D22"/>
    <w:rsid w:val="00835E30"/>
    <w:rsid w:val="008363EE"/>
    <w:rsid w:val="00836E83"/>
    <w:rsid w:val="00840A32"/>
    <w:rsid w:val="00841033"/>
    <w:rsid w:val="00842076"/>
    <w:rsid w:val="008430C5"/>
    <w:rsid w:val="00843419"/>
    <w:rsid w:val="00844706"/>
    <w:rsid w:val="00844A28"/>
    <w:rsid w:val="00845C1F"/>
    <w:rsid w:val="00845F50"/>
    <w:rsid w:val="00846006"/>
    <w:rsid w:val="0085293E"/>
    <w:rsid w:val="00853987"/>
    <w:rsid w:val="008542B9"/>
    <w:rsid w:val="0085475C"/>
    <w:rsid w:val="00856877"/>
    <w:rsid w:val="00856B5E"/>
    <w:rsid w:val="00856BDD"/>
    <w:rsid w:val="00856DA2"/>
    <w:rsid w:val="00856DEB"/>
    <w:rsid w:val="00857E59"/>
    <w:rsid w:val="00857FAA"/>
    <w:rsid w:val="008605EE"/>
    <w:rsid w:val="008607BB"/>
    <w:rsid w:val="00862529"/>
    <w:rsid w:val="008630B3"/>
    <w:rsid w:val="008639F6"/>
    <w:rsid w:val="00863D0A"/>
    <w:rsid w:val="0086416C"/>
    <w:rsid w:val="00864328"/>
    <w:rsid w:val="008646BD"/>
    <w:rsid w:val="008653BB"/>
    <w:rsid w:val="00866372"/>
    <w:rsid w:val="00867A36"/>
    <w:rsid w:val="00870023"/>
    <w:rsid w:val="00872AA4"/>
    <w:rsid w:val="00874379"/>
    <w:rsid w:val="00874F42"/>
    <w:rsid w:val="00876863"/>
    <w:rsid w:val="00881103"/>
    <w:rsid w:val="008819B1"/>
    <w:rsid w:val="00881C05"/>
    <w:rsid w:val="00882D5D"/>
    <w:rsid w:val="008830D4"/>
    <w:rsid w:val="00883513"/>
    <w:rsid w:val="008852B7"/>
    <w:rsid w:val="008871B3"/>
    <w:rsid w:val="00891657"/>
    <w:rsid w:val="00892080"/>
    <w:rsid w:val="0089258E"/>
    <w:rsid w:val="00893F30"/>
    <w:rsid w:val="008942FC"/>
    <w:rsid w:val="008947EC"/>
    <w:rsid w:val="00894A7C"/>
    <w:rsid w:val="0089701C"/>
    <w:rsid w:val="00897179"/>
    <w:rsid w:val="0089767C"/>
    <w:rsid w:val="008A0AB5"/>
    <w:rsid w:val="008A0F92"/>
    <w:rsid w:val="008A13DA"/>
    <w:rsid w:val="008A361C"/>
    <w:rsid w:val="008A4167"/>
    <w:rsid w:val="008A43BA"/>
    <w:rsid w:val="008A442E"/>
    <w:rsid w:val="008A5168"/>
    <w:rsid w:val="008A5D64"/>
    <w:rsid w:val="008A5E3B"/>
    <w:rsid w:val="008A6C81"/>
    <w:rsid w:val="008A73A2"/>
    <w:rsid w:val="008B02F8"/>
    <w:rsid w:val="008B03C4"/>
    <w:rsid w:val="008B044A"/>
    <w:rsid w:val="008B0D30"/>
    <w:rsid w:val="008B4827"/>
    <w:rsid w:val="008B4A05"/>
    <w:rsid w:val="008B4D60"/>
    <w:rsid w:val="008B74C8"/>
    <w:rsid w:val="008B7D0F"/>
    <w:rsid w:val="008C06AB"/>
    <w:rsid w:val="008C099F"/>
    <w:rsid w:val="008C0C32"/>
    <w:rsid w:val="008C373B"/>
    <w:rsid w:val="008C6A21"/>
    <w:rsid w:val="008C6B67"/>
    <w:rsid w:val="008C6F05"/>
    <w:rsid w:val="008D3DEE"/>
    <w:rsid w:val="008D5BD7"/>
    <w:rsid w:val="008D6CB4"/>
    <w:rsid w:val="008D77FF"/>
    <w:rsid w:val="008E0BA1"/>
    <w:rsid w:val="008E0C72"/>
    <w:rsid w:val="008E2F61"/>
    <w:rsid w:val="008E3117"/>
    <w:rsid w:val="008E606B"/>
    <w:rsid w:val="008F0465"/>
    <w:rsid w:val="008F05C2"/>
    <w:rsid w:val="008F0AE3"/>
    <w:rsid w:val="008F1632"/>
    <w:rsid w:val="008F4280"/>
    <w:rsid w:val="008F618D"/>
    <w:rsid w:val="008F71CC"/>
    <w:rsid w:val="00900EEF"/>
    <w:rsid w:val="009015C8"/>
    <w:rsid w:val="009028D8"/>
    <w:rsid w:val="00902BE4"/>
    <w:rsid w:val="00903B3A"/>
    <w:rsid w:val="0090437E"/>
    <w:rsid w:val="0090448C"/>
    <w:rsid w:val="00904AFF"/>
    <w:rsid w:val="0090559A"/>
    <w:rsid w:val="0090678D"/>
    <w:rsid w:val="00910707"/>
    <w:rsid w:val="009111EE"/>
    <w:rsid w:val="00914669"/>
    <w:rsid w:val="00914C28"/>
    <w:rsid w:val="00920BCE"/>
    <w:rsid w:val="00920D9F"/>
    <w:rsid w:val="009229E4"/>
    <w:rsid w:val="00923361"/>
    <w:rsid w:val="00923423"/>
    <w:rsid w:val="00923693"/>
    <w:rsid w:val="00923F8D"/>
    <w:rsid w:val="009255C6"/>
    <w:rsid w:val="0092700C"/>
    <w:rsid w:val="00927CAB"/>
    <w:rsid w:val="0093404B"/>
    <w:rsid w:val="00934A83"/>
    <w:rsid w:val="009357C3"/>
    <w:rsid w:val="00935EB3"/>
    <w:rsid w:val="009360B3"/>
    <w:rsid w:val="0093626C"/>
    <w:rsid w:val="009418EC"/>
    <w:rsid w:val="00942969"/>
    <w:rsid w:val="00942D99"/>
    <w:rsid w:val="009433E7"/>
    <w:rsid w:val="009457EC"/>
    <w:rsid w:val="00945BA0"/>
    <w:rsid w:val="009468F4"/>
    <w:rsid w:val="00946B7D"/>
    <w:rsid w:val="009508F1"/>
    <w:rsid w:val="00950FA9"/>
    <w:rsid w:val="0095179F"/>
    <w:rsid w:val="00952A4D"/>
    <w:rsid w:val="0095597F"/>
    <w:rsid w:val="0095713A"/>
    <w:rsid w:val="00966A24"/>
    <w:rsid w:val="0097044D"/>
    <w:rsid w:val="0097047B"/>
    <w:rsid w:val="00971655"/>
    <w:rsid w:val="00971BD3"/>
    <w:rsid w:val="00973E25"/>
    <w:rsid w:val="00974302"/>
    <w:rsid w:val="0097518C"/>
    <w:rsid w:val="00975731"/>
    <w:rsid w:val="00980496"/>
    <w:rsid w:val="00980820"/>
    <w:rsid w:val="009809C6"/>
    <w:rsid w:val="00980CFC"/>
    <w:rsid w:val="00982CB0"/>
    <w:rsid w:val="00982D60"/>
    <w:rsid w:val="0098467A"/>
    <w:rsid w:val="009858F8"/>
    <w:rsid w:val="00986332"/>
    <w:rsid w:val="00986729"/>
    <w:rsid w:val="0098675B"/>
    <w:rsid w:val="0098715C"/>
    <w:rsid w:val="00991106"/>
    <w:rsid w:val="00991772"/>
    <w:rsid w:val="0099307B"/>
    <w:rsid w:val="00995130"/>
    <w:rsid w:val="00995454"/>
    <w:rsid w:val="00995E6C"/>
    <w:rsid w:val="009A032D"/>
    <w:rsid w:val="009A0592"/>
    <w:rsid w:val="009A1D98"/>
    <w:rsid w:val="009A4F21"/>
    <w:rsid w:val="009A6968"/>
    <w:rsid w:val="009B1BBF"/>
    <w:rsid w:val="009B1C33"/>
    <w:rsid w:val="009B299E"/>
    <w:rsid w:val="009B2F2A"/>
    <w:rsid w:val="009B3C02"/>
    <w:rsid w:val="009B6FBF"/>
    <w:rsid w:val="009B7493"/>
    <w:rsid w:val="009C427D"/>
    <w:rsid w:val="009C6DA5"/>
    <w:rsid w:val="009D001C"/>
    <w:rsid w:val="009D0E3D"/>
    <w:rsid w:val="009D10D8"/>
    <w:rsid w:val="009D1260"/>
    <w:rsid w:val="009D3DC5"/>
    <w:rsid w:val="009D535D"/>
    <w:rsid w:val="009D5836"/>
    <w:rsid w:val="009D5B82"/>
    <w:rsid w:val="009D6024"/>
    <w:rsid w:val="009D7AD3"/>
    <w:rsid w:val="009D7E0B"/>
    <w:rsid w:val="009E062A"/>
    <w:rsid w:val="009E2DB9"/>
    <w:rsid w:val="009E470E"/>
    <w:rsid w:val="009E4727"/>
    <w:rsid w:val="009E5A03"/>
    <w:rsid w:val="009E6052"/>
    <w:rsid w:val="009E6552"/>
    <w:rsid w:val="009E67DD"/>
    <w:rsid w:val="009E728F"/>
    <w:rsid w:val="009E7853"/>
    <w:rsid w:val="009E7AFE"/>
    <w:rsid w:val="009F1139"/>
    <w:rsid w:val="009F3A22"/>
    <w:rsid w:val="00A0184F"/>
    <w:rsid w:val="00A022C7"/>
    <w:rsid w:val="00A025C2"/>
    <w:rsid w:val="00A03BED"/>
    <w:rsid w:val="00A0497B"/>
    <w:rsid w:val="00A06AEC"/>
    <w:rsid w:val="00A07848"/>
    <w:rsid w:val="00A07DD5"/>
    <w:rsid w:val="00A10F81"/>
    <w:rsid w:val="00A11708"/>
    <w:rsid w:val="00A125A4"/>
    <w:rsid w:val="00A126E6"/>
    <w:rsid w:val="00A1325A"/>
    <w:rsid w:val="00A1337A"/>
    <w:rsid w:val="00A13ECC"/>
    <w:rsid w:val="00A14EA6"/>
    <w:rsid w:val="00A152A4"/>
    <w:rsid w:val="00A16AB6"/>
    <w:rsid w:val="00A16AD8"/>
    <w:rsid w:val="00A17583"/>
    <w:rsid w:val="00A1789F"/>
    <w:rsid w:val="00A17FDF"/>
    <w:rsid w:val="00A201B1"/>
    <w:rsid w:val="00A2121A"/>
    <w:rsid w:val="00A212B2"/>
    <w:rsid w:val="00A21381"/>
    <w:rsid w:val="00A22E8C"/>
    <w:rsid w:val="00A23D98"/>
    <w:rsid w:val="00A25F37"/>
    <w:rsid w:val="00A27894"/>
    <w:rsid w:val="00A31B5C"/>
    <w:rsid w:val="00A31F57"/>
    <w:rsid w:val="00A35421"/>
    <w:rsid w:val="00A36652"/>
    <w:rsid w:val="00A36B2B"/>
    <w:rsid w:val="00A36BA9"/>
    <w:rsid w:val="00A3755D"/>
    <w:rsid w:val="00A40AB1"/>
    <w:rsid w:val="00A40ED8"/>
    <w:rsid w:val="00A42A91"/>
    <w:rsid w:val="00A42DC0"/>
    <w:rsid w:val="00A44016"/>
    <w:rsid w:val="00A441C2"/>
    <w:rsid w:val="00A46D09"/>
    <w:rsid w:val="00A47D4E"/>
    <w:rsid w:val="00A50738"/>
    <w:rsid w:val="00A52D60"/>
    <w:rsid w:val="00A52F61"/>
    <w:rsid w:val="00A544C7"/>
    <w:rsid w:val="00A56351"/>
    <w:rsid w:val="00A5787A"/>
    <w:rsid w:val="00A609DE"/>
    <w:rsid w:val="00A60D63"/>
    <w:rsid w:val="00A617ED"/>
    <w:rsid w:val="00A61CEE"/>
    <w:rsid w:val="00A62FA9"/>
    <w:rsid w:val="00A67D0B"/>
    <w:rsid w:val="00A75807"/>
    <w:rsid w:val="00A75977"/>
    <w:rsid w:val="00A81345"/>
    <w:rsid w:val="00A833AA"/>
    <w:rsid w:val="00A84BD6"/>
    <w:rsid w:val="00A85070"/>
    <w:rsid w:val="00A857B5"/>
    <w:rsid w:val="00A86575"/>
    <w:rsid w:val="00A87931"/>
    <w:rsid w:val="00A906D0"/>
    <w:rsid w:val="00A910DC"/>
    <w:rsid w:val="00A95AF1"/>
    <w:rsid w:val="00AA04C3"/>
    <w:rsid w:val="00AA05DC"/>
    <w:rsid w:val="00AA169C"/>
    <w:rsid w:val="00AA1931"/>
    <w:rsid w:val="00AA1C71"/>
    <w:rsid w:val="00AA2C74"/>
    <w:rsid w:val="00AA3DB1"/>
    <w:rsid w:val="00AA4C10"/>
    <w:rsid w:val="00AA6309"/>
    <w:rsid w:val="00AB0D5D"/>
    <w:rsid w:val="00AB211A"/>
    <w:rsid w:val="00AB3492"/>
    <w:rsid w:val="00AB38D9"/>
    <w:rsid w:val="00AB5F22"/>
    <w:rsid w:val="00AB615B"/>
    <w:rsid w:val="00AC09A3"/>
    <w:rsid w:val="00AC2207"/>
    <w:rsid w:val="00AC294A"/>
    <w:rsid w:val="00AC3157"/>
    <w:rsid w:val="00AC4272"/>
    <w:rsid w:val="00AC5D2E"/>
    <w:rsid w:val="00AC7111"/>
    <w:rsid w:val="00AC7D83"/>
    <w:rsid w:val="00AD06E6"/>
    <w:rsid w:val="00AD0E0A"/>
    <w:rsid w:val="00AD2B33"/>
    <w:rsid w:val="00AD3420"/>
    <w:rsid w:val="00AD3553"/>
    <w:rsid w:val="00AD71A5"/>
    <w:rsid w:val="00AE11D6"/>
    <w:rsid w:val="00AE2085"/>
    <w:rsid w:val="00AE2DD6"/>
    <w:rsid w:val="00AE3737"/>
    <w:rsid w:val="00AE5820"/>
    <w:rsid w:val="00AE5B9D"/>
    <w:rsid w:val="00AE63A7"/>
    <w:rsid w:val="00AE75B8"/>
    <w:rsid w:val="00AE7E95"/>
    <w:rsid w:val="00AF06E0"/>
    <w:rsid w:val="00AF0D19"/>
    <w:rsid w:val="00AF197D"/>
    <w:rsid w:val="00AF2F7D"/>
    <w:rsid w:val="00AF3932"/>
    <w:rsid w:val="00AF4AED"/>
    <w:rsid w:val="00AF547E"/>
    <w:rsid w:val="00AF59DB"/>
    <w:rsid w:val="00AF6041"/>
    <w:rsid w:val="00AF773C"/>
    <w:rsid w:val="00AF77B1"/>
    <w:rsid w:val="00B0068D"/>
    <w:rsid w:val="00B029A4"/>
    <w:rsid w:val="00B055AA"/>
    <w:rsid w:val="00B070CE"/>
    <w:rsid w:val="00B11244"/>
    <w:rsid w:val="00B112AA"/>
    <w:rsid w:val="00B11C17"/>
    <w:rsid w:val="00B12136"/>
    <w:rsid w:val="00B1398C"/>
    <w:rsid w:val="00B16CB8"/>
    <w:rsid w:val="00B2092E"/>
    <w:rsid w:val="00B20EA7"/>
    <w:rsid w:val="00B22148"/>
    <w:rsid w:val="00B22D3A"/>
    <w:rsid w:val="00B24091"/>
    <w:rsid w:val="00B24373"/>
    <w:rsid w:val="00B24DD4"/>
    <w:rsid w:val="00B24FB5"/>
    <w:rsid w:val="00B309BA"/>
    <w:rsid w:val="00B34E5A"/>
    <w:rsid w:val="00B352C4"/>
    <w:rsid w:val="00B354DD"/>
    <w:rsid w:val="00B356D9"/>
    <w:rsid w:val="00B35CA3"/>
    <w:rsid w:val="00B36584"/>
    <w:rsid w:val="00B375BB"/>
    <w:rsid w:val="00B4113C"/>
    <w:rsid w:val="00B417C8"/>
    <w:rsid w:val="00B4192E"/>
    <w:rsid w:val="00B45F1A"/>
    <w:rsid w:val="00B469CE"/>
    <w:rsid w:val="00B50E1D"/>
    <w:rsid w:val="00B517D4"/>
    <w:rsid w:val="00B52641"/>
    <w:rsid w:val="00B53668"/>
    <w:rsid w:val="00B539FB"/>
    <w:rsid w:val="00B54765"/>
    <w:rsid w:val="00B54B40"/>
    <w:rsid w:val="00B55D87"/>
    <w:rsid w:val="00B55DBE"/>
    <w:rsid w:val="00B60143"/>
    <w:rsid w:val="00B6143C"/>
    <w:rsid w:val="00B61B0C"/>
    <w:rsid w:val="00B627C7"/>
    <w:rsid w:val="00B628A5"/>
    <w:rsid w:val="00B632C4"/>
    <w:rsid w:val="00B63369"/>
    <w:rsid w:val="00B6630B"/>
    <w:rsid w:val="00B66DAA"/>
    <w:rsid w:val="00B673AD"/>
    <w:rsid w:val="00B70430"/>
    <w:rsid w:val="00B72D4C"/>
    <w:rsid w:val="00B75E15"/>
    <w:rsid w:val="00B769AF"/>
    <w:rsid w:val="00B76AA0"/>
    <w:rsid w:val="00B773E4"/>
    <w:rsid w:val="00B830A4"/>
    <w:rsid w:val="00B8521E"/>
    <w:rsid w:val="00B85550"/>
    <w:rsid w:val="00B877C8"/>
    <w:rsid w:val="00B90AD9"/>
    <w:rsid w:val="00B9163B"/>
    <w:rsid w:val="00B9224C"/>
    <w:rsid w:val="00B9257F"/>
    <w:rsid w:val="00B93992"/>
    <w:rsid w:val="00B93EB1"/>
    <w:rsid w:val="00B94A6F"/>
    <w:rsid w:val="00B950D3"/>
    <w:rsid w:val="00B97AD1"/>
    <w:rsid w:val="00BA034B"/>
    <w:rsid w:val="00BA0F25"/>
    <w:rsid w:val="00BA1580"/>
    <w:rsid w:val="00BA1D11"/>
    <w:rsid w:val="00BA21C7"/>
    <w:rsid w:val="00BA261F"/>
    <w:rsid w:val="00BA286B"/>
    <w:rsid w:val="00BA30C5"/>
    <w:rsid w:val="00BA622B"/>
    <w:rsid w:val="00BA67DD"/>
    <w:rsid w:val="00BA7148"/>
    <w:rsid w:val="00BB1733"/>
    <w:rsid w:val="00BB30B3"/>
    <w:rsid w:val="00BB3B1E"/>
    <w:rsid w:val="00BB3CC8"/>
    <w:rsid w:val="00BB6765"/>
    <w:rsid w:val="00BC172A"/>
    <w:rsid w:val="00BC2C39"/>
    <w:rsid w:val="00BC34A7"/>
    <w:rsid w:val="00BC4F4C"/>
    <w:rsid w:val="00BC5674"/>
    <w:rsid w:val="00BC5B00"/>
    <w:rsid w:val="00BC6AE7"/>
    <w:rsid w:val="00BC6E65"/>
    <w:rsid w:val="00BC79D3"/>
    <w:rsid w:val="00BD1E5A"/>
    <w:rsid w:val="00BD3898"/>
    <w:rsid w:val="00BD645C"/>
    <w:rsid w:val="00BD759F"/>
    <w:rsid w:val="00BD7DF3"/>
    <w:rsid w:val="00BE243B"/>
    <w:rsid w:val="00BE3410"/>
    <w:rsid w:val="00BF0F5A"/>
    <w:rsid w:val="00BF0FCE"/>
    <w:rsid w:val="00BF1241"/>
    <w:rsid w:val="00BF24EC"/>
    <w:rsid w:val="00BF2AF2"/>
    <w:rsid w:val="00BF2C32"/>
    <w:rsid w:val="00BF3BC9"/>
    <w:rsid w:val="00BF6BE0"/>
    <w:rsid w:val="00C004D3"/>
    <w:rsid w:val="00C00B18"/>
    <w:rsid w:val="00C012B4"/>
    <w:rsid w:val="00C039F8"/>
    <w:rsid w:val="00C05221"/>
    <w:rsid w:val="00C07FBF"/>
    <w:rsid w:val="00C1184A"/>
    <w:rsid w:val="00C163E9"/>
    <w:rsid w:val="00C16C29"/>
    <w:rsid w:val="00C1788C"/>
    <w:rsid w:val="00C22A70"/>
    <w:rsid w:val="00C24101"/>
    <w:rsid w:val="00C2430C"/>
    <w:rsid w:val="00C25490"/>
    <w:rsid w:val="00C25593"/>
    <w:rsid w:val="00C26589"/>
    <w:rsid w:val="00C307B8"/>
    <w:rsid w:val="00C3291A"/>
    <w:rsid w:val="00C34D1B"/>
    <w:rsid w:val="00C40308"/>
    <w:rsid w:val="00C419A2"/>
    <w:rsid w:val="00C41F68"/>
    <w:rsid w:val="00C43B17"/>
    <w:rsid w:val="00C441DF"/>
    <w:rsid w:val="00C459BB"/>
    <w:rsid w:val="00C47D90"/>
    <w:rsid w:val="00C502CA"/>
    <w:rsid w:val="00C5372B"/>
    <w:rsid w:val="00C54746"/>
    <w:rsid w:val="00C57882"/>
    <w:rsid w:val="00C57C3F"/>
    <w:rsid w:val="00C602F7"/>
    <w:rsid w:val="00C622F2"/>
    <w:rsid w:val="00C64A71"/>
    <w:rsid w:val="00C6619E"/>
    <w:rsid w:val="00C70F5B"/>
    <w:rsid w:val="00C74881"/>
    <w:rsid w:val="00C75117"/>
    <w:rsid w:val="00C75873"/>
    <w:rsid w:val="00C75E80"/>
    <w:rsid w:val="00C763EC"/>
    <w:rsid w:val="00C769DC"/>
    <w:rsid w:val="00C83A2F"/>
    <w:rsid w:val="00C83E87"/>
    <w:rsid w:val="00C8463C"/>
    <w:rsid w:val="00C8576C"/>
    <w:rsid w:val="00C86736"/>
    <w:rsid w:val="00C8777B"/>
    <w:rsid w:val="00C9127C"/>
    <w:rsid w:val="00C9212F"/>
    <w:rsid w:val="00C94196"/>
    <w:rsid w:val="00C94826"/>
    <w:rsid w:val="00C94DA7"/>
    <w:rsid w:val="00C9778F"/>
    <w:rsid w:val="00CA189A"/>
    <w:rsid w:val="00CA20D0"/>
    <w:rsid w:val="00CA2B7A"/>
    <w:rsid w:val="00CA2C57"/>
    <w:rsid w:val="00CA363F"/>
    <w:rsid w:val="00CA4D37"/>
    <w:rsid w:val="00CA4DA0"/>
    <w:rsid w:val="00CA56BE"/>
    <w:rsid w:val="00CA6B26"/>
    <w:rsid w:val="00CA7AC8"/>
    <w:rsid w:val="00CB0108"/>
    <w:rsid w:val="00CB3405"/>
    <w:rsid w:val="00CB344C"/>
    <w:rsid w:val="00CB4685"/>
    <w:rsid w:val="00CB5FA6"/>
    <w:rsid w:val="00CB6F6F"/>
    <w:rsid w:val="00CB76DD"/>
    <w:rsid w:val="00CB7BF4"/>
    <w:rsid w:val="00CC0A44"/>
    <w:rsid w:val="00CC19CA"/>
    <w:rsid w:val="00CC1BFC"/>
    <w:rsid w:val="00CC22A4"/>
    <w:rsid w:val="00CC4907"/>
    <w:rsid w:val="00CC5334"/>
    <w:rsid w:val="00CC5CF9"/>
    <w:rsid w:val="00CC611B"/>
    <w:rsid w:val="00CD19F2"/>
    <w:rsid w:val="00CD25EB"/>
    <w:rsid w:val="00CD3B20"/>
    <w:rsid w:val="00CD4628"/>
    <w:rsid w:val="00CD4A30"/>
    <w:rsid w:val="00CD6FDC"/>
    <w:rsid w:val="00CE0D88"/>
    <w:rsid w:val="00CE0EF5"/>
    <w:rsid w:val="00CE31EB"/>
    <w:rsid w:val="00CE4544"/>
    <w:rsid w:val="00CE520E"/>
    <w:rsid w:val="00CE7E0B"/>
    <w:rsid w:val="00CF003D"/>
    <w:rsid w:val="00CF0D37"/>
    <w:rsid w:val="00CF253A"/>
    <w:rsid w:val="00CF341C"/>
    <w:rsid w:val="00CF5CAF"/>
    <w:rsid w:val="00CF751F"/>
    <w:rsid w:val="00D02613"/>
    <w:rsid w:val="00D0584E"/>
    <w:rsid w:val="00D06B40"/>
    <w:rsid w:val="00D0720B"/>
    <w:rsid w:val="00D0785E"/>
    <w:rsid w:val="00D07E09"/>
    <w:rsid w:val="00D103FE"/>
    <w:rsid w:val="00D119BA"/>
    <w:rsid w:val="00D11F29"/>
    <w:rsid w:val="00D13AEF"/>
    <w:rsid w:val="00D14A08"/>
    <w:rsid w:val="00D15116"/>
    <w:rsid w:val="00D1612E"/>
    <w:rsid w:val="00D16675"/>
    <w:rsid w:val="00D16960"/>
    <w:rsid w:val="00D1721F"/>
    <w:rsid w:val="00D1735A"/>
    <w:rsid w:val="00D21000"/>
    <w:rsid w:val="00D215F7"/>
    <w:rsid w:val="00D21837"/>
    <w:rsid w:val="00D218CE"/>
    <w:rsid w:val="00D22C27"/>
    <w:rsid w:val="00D23DEA"/>
    <w:rsid w:val="00D24184"/>
    <w:rsid w:val="00D24CE8"/>
    <w:rsid w:val="00D258B4"/>
    <w:rsid w:val="00D276EF"/>
    <w:rsid w:val="00D3247D"/>
    <w:rsid w:val="00D3299F"/>
    <w:rsid w:val="00D32F02"/>
    <w:rsid w:val="00D33C61"/>
    <w:rsid w:val="00D374C0"/>
    <w:rsid w:val="00D4139A"/>
    <w:rsid w:val="00D42BEE"/>
    <w:rsid w:val="00D43523"/>
    <w:rsid w:val="00D44A9F"/>
    <w:rsid w:val="00D45479"/>
    <w:rsid w:val="00D46388"/>
    <w:rsid w:val="00D46A03"/>
    <w:rsid w:val="00D479F1"/>
    <w:rsid w:val="00D50C30"/>
    <w:rsid w:val="00D51664"/>
    <w:rsid w:val="00D522A7"/>
    <w:rsid w:val="00D53497"/>
    <w:rsid w:val="00D53532"/>
    <w:rsid w:val="00D54815"/>
    <w:rsid w:val="00D552AF"/>
    <w:rsid w:val="00D55AFB"/>
    <w:rsid w:val="00D563F3"/>
    <w:rsid w:val="00D56DD6"/>
    <w:rsid w:val="00D6077D"/>
    <w:rsid w:val="00D638AE"/>
    <w:rsid w:val="00D63C89"/>
    <w:rsid w:val="00D65349"/>
    <w:rsid w:val="00D700AB"/>
    <w:rsid w:val="00D707F4"/>
    <w:rsid w:val="00D70FDB"/>
    <w:rsid w:val="00D710FF"/>
    <w:rsid w:val="00D71624"/>
    <w:rsid w:val="00D723D6"/>
    <w:rsid w:val="00D733FA"/>
    <w:rsid w:val="00D73D05"/>
    <w:rsid w:val="00D7431B"/>
    <w:rsid w:val="00D75149"/>
    <w:rsid w:val="00D75C38"/>
    <w:rsid w:val="00D76E1E"/>
    <w:rsid w:val="00D80706"/>
    <w:rsid w:val="00D808E9"/>
    <w:rsid w:val="00D81174"/>
    <w:rsid w:val="00D826C3"/>
    <w:rsid w:val="00D82C8B"/>
    <w:rsid w:val="00D849D5"/>
    <w:rsid w:val="00D84A66"/>
    <w:rsid w:val="00D84E52"/>
    <w:rsid w:val="00D84F7E"/>
    <w:rsid w:val="00D85086"/>
    <w:rsid w:val="00D911EA"/>
    <w:rsid w:val="00D91357"/>
    <w:rsid w:val="00D91D30"/>
    <w:rsid w:val="00D926D7"/>
    <w:rsid w:val="00D95BF9"/>
    <w:rsid w:val="00D971CD"/>
    <w:rsid w:val="00DA0363"/>
    <w:rsid w:val="00DA04EA"/>
    <w:rsid w:val="00DA09DD"/>
    <w:rsid w:val="00DA1DC6"/>
    <w:rsid w:val="00DA3B7D"/>
    <w:rsid w:val="00DA3B8E"/>
    <w:rsid w:val="00DA3E85"/>
    <w:rsid w:val="00DA5511"/>
    <w:rsid w:val="00DB0B5B"/>
    <w:rsid w:val="00DB1938"/>
    <w:rsid w:val="00DB1995"/>
    <w:rsid w:val="00DB3034"/>
    <w:rsid w:val="00DB372E"/>
    <w:rsid w:val="00DB61F6"/>
    <w:rsid w:val="00DB7220"/>
    <w:rsid w:val="00DB77D7"/>
    <w:rsid w:val="00DC0794"/>
    <w:rsid w:val="00DC18A0"/>
    <w:rsid w:val="00DC42BB"/>
    <w:rsid w:val="00DC5118"/>
    <w:rsid w:val="00DC5BB1"/>
    <w:rsid w:val="00DC5E55"/>
    <w:rsid w:val="00DC741E"/>
    <w:rsid w:val="00DD008A"/>
    <w:rsid w:val="00DD05B8"/>
    <w:rsid w:val="00DD0DBF"/>
    <w:rsid w:val="00DD1436"/>
    <w:rsid w:val="00DD5214"/>
    <w:rsid w:val="00DD53CC"/>
    <w:rsid w:val="00DD681E"/>
    <w:rsid w:val="00DE111C"/>
    <w:rsid w:val="00DE1E97"/>
    <w:rsid w:val="00DE3FBA"/>
    <w:rsid w:val="00DE439F"/>
    <w:rsid w:val="00DE5A83"/>
    <w:rsid w:val="00DE6C63"/>
    <w:rsid w:val="00DF07F8"/>
    <w:rsid w:val="00DF43A5"/>
    <w:rsid w:val="00DF5B29"/>
    <w:rsid w:val="00DF68F4"/>
    <w:rsid w:val="00DF6CAA"/>
    <w:rsid w:val="00DF75E3"/>
    <w:rsid w:val="00E00A24"/>
    <w:rsid w:val="00E00F15"/>
    <w:rsid w:val="00E00FBF"/>
    <w:rsid w:val="00E01165"/>
    <w:rsid w:val="00E0141C"/>
    <w:rsid w:val="00E02249"/>
    <w:rsid w:val="00E063BF"/>
    <w:rsid w:val="00E1098D"/>
    <w:rsid w:val="00E1106D"/>
    <w:rsid w:val="00E11D4B"/>
    <w:rsid w:val="00E12643"/>
    <w:rsid w:val="00E14D60"/>
    <w:rsid w:val="00E14F11"/>
    <w:rsid w:val="00E15866"/>
    <w:rsid w:val="00E15943"/>
    <w:rsid w:val="00E17C0B"/>
    <w:rsid w:val="00E201CC"/>
    <w:rsid w:val="00E213C4"/>
    <w:rsid w:val="00E229F2"/>
    <w:rsid w:val="00E23A65"/>
    <w:rsid w:val="00E2500A"/>
    <w:rsid w:val="00E25434"/>
    <w:rsid w:val="00E272B0"/>
    <w:rsid w:val="00E3179D"/>
    <w:rsid w:val="00E31C10"/>
    <w:rsid w:val="00E33AFB"/>
    <w:rsid w:val="00E34D4B"/>
    <w:rsid w:val="00E369BB"/>
    <w:rsid w:val="00E375E2"/>
    <w:rsid w:val="00E40180"/>
    <w:rsid w:val="00E406E0"/>
    <w:rsid w:val="00E41AE2"/>
    <w:rsid w:val="00E467ED"/>
    <w:rsid w:val="00E537E5"/>
    <w:rsid w:val="00E54207"/>
    <w:rsid w:val="00E54410"/>
    <w:rsid w:val="00E639CB"/>
    <w:rsid w:val="00E642BD"/>
    <w:rsid w:val="00E64789"/>
    <w:rsid w:val="00E65556"/>
    <w:rsid w:val="00E665B1"/>
    <w:rsid w:val="00E667EC"/>
    <w:rsid w:val="00E66E83"/>
    <w:rsid w:val="00E6728C"/>
    <w:rsid w:val="00E677F8"/>
    <w:rsid w:val="00E71317"/>
    <w:rsid w:val="00E74530"/>
    <w:rsid w:val="00E75659"/>
    <w:rsid w:val="00E763BF"/>
    <w:rsid w:val="00E7679A"/>
    <w:rsid w:val="00E80670"/>
    <w:rsid w:val="00E80902"/>
    <w:rsid w:val="00E822C0"/>
    <w:rsid w:val="00E82484"/>
    <w:rsid w:val="00E83433"/>
    <w:rsid w:val="00E8593F"/>
    <w:rsid w:val="00E86980"/>
    <w:rsid w:val="00E87671"/>
    <w:rsid w:val="00E87A1E"/>
    <w:rsid w:val="00E901AF"/>
    <w:rsid w:val="00E9108E"/>
    <w:rsid w:val="00E92A40"/>
    <w:rsid w:val="00E93639"/>
    <w:rsid w:val="00E93BDA"/>
    <w:rsid w:val="00E945DC"/>
    <w:rsid w:val="00E95D45"/>
    <w:rsid w:val="00E977F3"/>
    <w:rsid w:val="00E978B6"/>
    <w:rsid w:val="00EA2E0A"/>
    <w:rsid w:val="00EA3477"/>
    <w:rsid w:val="00EA40DA"/>
    <w:rsid w:val="00EA5644"/>
    <w:rsid w:val="00EA7707"/>
    <w:rsid w:val="00EB008D"/>
    <w:rsid w:val="00EB05B8"/>
    <w:rsid w:val="00EB0F5C"/>
    <w:rsid w:val="00EB2295"/>
    <w:rsid w:val="00EB235A"/>
    <w:rsid w:val="00EB39E2"/>
    <w:rsid w:val="00EB4123"/>
    <w:rsid w:val="00EB4C3B"/>
    <w:rsid w:val="00EB50EC"/>
    <w:rsid w:val="00EB5E58"/>
    <w:rsid w:val="00EB6B4B"/>
    <w:rsid w:val="00EB6ECD"/>
    <w:rsid w:val="00EB77B4"/>
    <w:rsid w:val="00EB79FF"/>
    <w:rsid w:val="00EC024C"/>
    <w:rsid w:val="00EC11B4"/>
    <w:rsid w:val="00EC43DF"/>
    <w:rsid w:val="00EC7365"/>
    <w:rsid w:val="00EC7AB8"/>
    <w:rsid w:val="00ED0E84"/>
    <w:rsid w:val="00ED249B"/>
    <w:rsid w:val="00ED3CAE"/>
    <w:rsid w:val="00ED534D"/>
    <w:rsid w:val="00ED62C1"/>
    <w:rsid w:val="00EE264C"/>
    <w:rsid w:val="00EE4698"/>
    <w:rsid w:val="00EE4D0B"/>
    <w:rsid w:val="00EF039E"/>
    <w:rsid w:val="00EF0650"/>
    <w:rsid w:val="00EF1C8B"/>
    <w:rsid w:val="00EF2081"/>
    <w:rsid w:val="00EF5907"/>
    <w:rsid w:val="00EF65C1"/>
    <w:rsid w:val="00EF65D4"/>
    <w:rsid w:val="00F01271"/>
    <w:rsid w:val="00F023B1"/>
    <w:rsid w:val="00F02418"/>
    <w:rsid w:val="00F02991"/>
    <w:rsid w:val="00F03283"/>
    <w:rsid w:val="00F037B2"/>
    <w:rsid w:val="00F0385B"/>
    <w:rsid w:val="00F04628"/>
    <w:rsid w:val="00F05A9C"/>
    <w:rsid w:val="00F117EE"/>
    <w:rsid w:val="00F12269"/>
    <w:rsid w:val="00F12FDD"/>
    <w:rsid w:val="00F1430E"/>
    <w:rsid w:val="00F16920"/>
    <w:rsid w:val="00F17942"/>
    <w:rsid w:val="00F20A14"/>
    <w:rsid w:val="00F223AD"/>
    <w:rsid w:val="00F231C6"/>
    <w:rsid w:val="00F2416E"/>
    <w:rsid w:val="00F249E4"/>
    <w:rsid w:val="00F24E0C"/>
    <w:rsid w:val="00F2528F"/>
    <w:rsid w:val="00F257D7"/>
    <w:rsid w:val="00F2766C"/>
    <w:rsid w:val="00F3215B"/>
    <w:rsid w:val="00F33543"/>
    <w:rsid w:val="00F3529B"/>
    <w:rsid w:val="00F40009"/>
    <w:rsid w:val="00F412A7"/>
    <w:rsid w:val="00F44DB4"/>
    <w:rsid w:val="00F46524"/>
    <w:rsid w:val="00F4676D"/>
    <w:rsid w:val="00F47607"/>
    <w:rsid w:val="00F505F8"/>
    <w:rsid w:val="00F514B9"/>
    <w:rsid w:val="00F515CD"/>
    <w:rsid w:val="00F52DBC"/>
    <w:rsid w:val="00F5355B"/>
    <w:rsid w:val="00F6068A"/>
    <w:rsid w:val="00F61524"/>
    <w:rsid w:val="00F637FD"/>
    <w:rsid w:val="00F65126"/>
    <w:rsid w:val="00F6585E"/>
    <w:rsid w:val="00F6625F"/>
    <w:rsid w:val="00F70519"/>
    <w:rsid w:val="00F719F2"/>
    <w:rsid w:val="00F71B32"/>
    <w:rsid w:val="00F71D8C"/>
    <w:rsid w:val="00F728FE"/>
    <w:rsid w:val="00F752DE"/>
    <w:rsid w:val="00F774A5"/>
    <w:rsid w:val="00F8198E"/>
    <w:rsid w:val="00F81B71"/>
    <w:rsid w:val="00F8314D"/>
    <w:rsid w:val="00F83AAA"/>
    <w:rsid w:val="00F842E9"/>
    <w:rsid w:val="00F84BAF"/>
    <w:rsid w:val="00F9009F"/>
    <w:rsid w:val="00F901AD"/>
    <w:rsid w:val="00F91440"/>
    <w:rsid w:val="00F91AAC"/>
    <w:rsid w:val="00F92811"/>
    <w:rsid w:val="00F93995"/>
    <w:rsid w:val="00F950BE"/>
    <w:rsid w:val="00F95332"/>
    <w:rsid w:val="00F957CA"/>
    <w:rsid w:val="00F96B52"/>
    <w:rsid w:val="00F97397"/>
    <w:rsid w:val="00FA0362"/>
    <w:rsid w:val="00FA112E"/>
    <w:rsid w:val="00FA1177"/>
    <w:rsid w:val="00FA265D"/>
    <w:rsid w:val="00FA3D87"/>
    <w:rsid w:val="00FA435A"/>
    <w:rsid w:val="00FA44A7"/>
    <w:rsid w:val="00FA659B"/>
    <w:rsid w:val="00FB063A"/>
    <w:rsid w:val="00FB393D"/>
    <w:rsid w:val="00FB6FA9"/>
    <w:rsid w:val="00FC03BC"/>
    <w:rsid w:val="00FC0483"/>
    <w:rsid w:val="00FC6F77"/>
    <w:rsid w:val="00FD01DC"/>
    <w:rsid w:val="00FD050F"/>
    <w:rsid w:val="00FD2356"/>
    <w:rsid w:val="00FD4678"/>
    <w:rsid w:val="00FD4D94"/>
    <w:rsid w:val="00FD4DCE"/>
    <w:rsid w:val="00FD5B74"/>
    <w:rsid w:val="00FD6754"/>
    <w:rsid w:val="00FD736E"/>
    <w:rsid w:val="00FE28ED"/>
    <w:rsid w:val="00FE3004"/>
    <w:rsid w:val="00FE341B"/>
    <w:rsid w:val="00FE3723"/>
    <w:rsid w:val="00FE4A6E"/>
    <w:rsid w:val="00FE4E1F"/>
    <w:rsid w:val="00FE5419"/>
    <w:rsid w:val="00FE5924"/>
    <w:rsid w:val="00FE71CD"/>
    <w:rsid w:val="00FF3BFB"/>
    <w:rsid w:val="00FF4100"/>
    <w:rsid w:val="00FF4559"/>
    <w:rsid w:val="00FF5A2B"/>
    <w:rsid w:val="00FF5D5C"/>
    <w:rsid w:val="00FF77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B8E8D"/>
  <w15:docId w15:val="{45D7F110-BDBA-4FC6-83DD-10240ABA4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21381"/>
    <w:pPr>
      <w:spacing w:after="0" w:line="240" w:lineRule="auto"/>
    </w:pPr>
    <w:rPr>
      <w:rFonts w:ascii="Times New Roman" w:eastAsia="Times New Roman" w:hAnsi="Times New Roman" w:cs="Times New Roman"/>
      <w:sz w:val="20"/>
      <w:szCs w:val="20"/>
      <w:lang w:eastAsia="ru-RU"/>
    </w:rPr>
  </w:style>
  <w:style w:type="paragraph" w:styleId="11">
    <w:name w:val="heading 1"/>
    <w:aliases w:val="H1,.,Название спецификации,h:1,h:1app,TF-Overskrift 1,H11,R1,Titre 0,Section"/>
    <w:basedOn w:val="a2"/>
    <w:next w:val="a2"/>
    <w:link w:val="12"/>
    <w:uiPriority w:val="99"/>
    <w:qFormat/>
    <w:rsid w:val="00AF06E0"/>
    <w:pPr>
      <w:keepNext/>
      <w:outlineLvl w:val="0"/>
    </w:pPr>
    <w:rPr>
      <w:sz w:val="24"/>
    </w:rPr>
  </w:style>
  <w:style w:type="paragraph" w:styleId="22">
    <w:name w:val="heading 2"/>
    <w:aliases w:val="contract,H2,h2,2,Numbered text 3,H21,H22,H23,H24,H211,H25,H212,H221,H231,H241,H2111,H26,H213,H222,H232,H242,H2112,H27,H214,H28,H29,H210,H215,H216,H217,H218,H219,H220,H2110,H223,H2113,H224,H225,H226,H227,H228,21,22,211,h:2,T2"/>
    <w:basedOn w:val="a2"/>
    <w:next w:val="a2"/>
    <w:link w:val="210"/>
    <w:uiPriority w:val="99"/>
    <w:qFormat/>
    <w:rsid w:val="00AF06E0"/>
    <w:pPr>
      <w:keepNext/>
      <w:jc w:val="both"/>
      <w:outlineLvl w:val="1"/>
    </w:pPr>
    <w:rPr>
      <w:b/>
      <w:sz w:val="24"/>
      <w:lang w:val="en-US"/>
    </w:rPr>
  </w:style>
  <w:style w:type="paragraph" w:styleId="31">
    <w:name w:val="heading 3"/>
    <w:aliases w:val="ТП Заголовок 3,H3,3,h:3,h,31,ITT t3,PA Minor Section,TE Heading,Title3,list,l3,Level 3 Head,h3,H31,H32,H33,H34,H35,título 3,subhead,1.,TF-Overskrift 3,Titre3,alltoc,Table3,3heading,Heading 3 - old,orderpara2,l31,32,l32,33,l33,34"/>
    <w:basedOn w:val="a2"/>
    <w:next w:val="a2"/>
    <w:link w:val="32"/>
    <w:uiPriority w:val="99"/>
    <w:qFormat/>
    <w:rsid w:val="00AF06E0"/>
    <w:pPr>
      <w:keepNext/>
      <w:jc w:val="center"/>
      <w:outlineLvl w:val="2"/>
    </w:pPr>
    <w:rPr>
      <w:b/>
      <w:sz w:val="24"/>
    </w:rPr>
  </w:style>
  <w:style w:type="paragraph" w:styleId="40">
    <w:name w:val="heading 4"/>
    <w:aliases w:val="H4,Заголовок 4 (Приложение),h:4,h4,ITT t4,PA Micro Section,TE Heading 4,4,heading 4 + Indent: Left 0.5 in,a.,I4,l4,heading4,Map Title,heading"/>
    <w:basedOn w:val="a2"/>
    <w:next w:val="a2"/>
    <w:link w:val="41"/>
    <w:uiPriority w:val="99"/>
    <w:qFormat/>
    <w:rsid w:val="00AF06E0"/>
    <w:pPr>
      <w:keepNext/>
      <w:ind w:firstLine="720"/>
      <w:jc w:val="both"/>
      <w:outlineLvl w:val="3"/>
    </w:pPr>
    <w:rPr>
      <w:sz w:val="24"/>
    </w:rPr>
  </w:style>
  <w:style w:type="paragraph" w:styleId="50">
    <w:name w:val="heading 5"/>
    <w:aliases w:val="H5,ITT t5,PA Pico Section,5,Roman list,h5,Roman list1,Roman list2,Roman list11,Roman list3,Roman list12,Roman list21,Roman list111"/>
    <w:basedOn w:val="a2"/>
    <w:next w:val="a2"/>
    <w:link w:val="51"/>
    <w:qFormat/>
    <w:rsid w:val="00AF06E0"/>
    <w:pPr>
      <w:keepNext/>
      <w:jc w:val="center"/>
      <w:outlineLvl w:val="4"/>
    </w:pPr>
    <w:rPr>
      <w:b/>
      <w:i/>
      <w:sz w:val="24"/>
    </w:rPr>
  </w:style>
  <w:style w:type="paragraph" w:styleId="6">
    <w:name w:val="heading 6"/>
    <w:aliases w:val="ITT t6,PA Appendix,6,Bullet list,Bullet list1,Bullet list2,Bullet list11,Bullet list3,Bullet list12,Bullet list21,Bullet list111,Bullet lis,H6"/>
    <w:basedOn w:val="a2"/>
    <w:next w:val="a2"/>
    <w:link w:val="60"/>
    <w:uiPriority w:val="99"/>
    <w:qFormat/>
    <w:rsid w:val="00AF06E0"/>
    <w:pPr>
      <w:keepNext/>
      <w:jc w:val="both"/>
      <w:outlineLvl w:val="5"/>
    </w:pPr>
    <w:rPr>
      <w:i/>
      <w:sz w:val="24"/>
    </w:rPr>
  </w:style>
  <w:style w:type="paragraph" w:styleId="7">
    <w:name w:val="heading 7"/>
    <w:aliases w:val="ITT t7,PA Appendix Major,7,req3,letter list,lettered list,letter list1,lettered list1,letter list2,lettered list2,letter list11,lettered list11,letter list3,lettered list3,letter list12,lettered list12,letter list21,heading 7,PIM 7"/>
    <w:basedOn w:val="a2"/>
    <w:next w:val="a2"/>
    <w:link w:val="70"/>
    <w:qFormat/>
    <w:rsid w:val="00AF06E0"/>
    <w:pPr>
      <w:keepNext/>
      <w:jc w:val="both"/>
      <w:outlineLvl w:val="6"/>
    </w:pPr>
    <w:rPr>
      <w:sz w:val="24"/>
    </w:rPr>
  </w:style>
  <w:style w:type="paragraph" w:styleId="8">
    <w:name w:val="heading 8"/>
    <w:aliases w:val="ITT t8,PA Appendix Minor,8,r,requirement,req2,Reference List,action,action1,action2,action11,action3,action4,action5,action6,action7,action12,action21,action111,action31,action8,action13,action22,action112,action32"/>
    <w:basedOn w:val="a2"/>
    <w:next w:val="a2"/>
    <w:link w:val="80"/>
    <w:uiPriority w:val="99"/>
    <w:qFormat/>
    <w:rsid w:val="00AF06E0"/>
    <w:pPr>
      <w:keepNext/>
      <w:ind w:left="4956" w:firstLine="708"/>
      <w:outlineLvl w:val="7"/>
    </w:pPr>
    <w:rPr>
      <w:sz w:val="24"/>
    </w:rPr>
  </w:style>
  <w:style w:type="paragraph" w:styleId="9">
    <w:name w:val="heading 9"/>
    <w:aliases w:val="ITT t9,9,rb,req bullet,req1,progress,Titre 10,App Heading,progress1,progress2,progress11,progress3,progress4,progress5,progress6,progress7,progress12,progress21,progress111,progress31,progress8,progress13,Messages"/>
    <w:basedOn w:val="a2"/>
    <w:next w:val="a2"/>
    <w:link w:val="90"/>
    <w:uiPriority w:val="99"/>
    <w:qFormat/>
    <w:rsid w:val="00AF06E0"/>
    <w:pPr>
      <w:keepNext/>
      <w:outlineLvl w:val="8"/>
    </w:pPr>
    <w:rPr>
      <w:rFonts w:ascii="Arial" w:hAnsi="Arial"/>
      <w:b/>
      <w:sz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H1 Знак,. Знак,Название спецификации Знак,h:1 Знак,h:1app Знак,TF-Overskrift 1 Знак,H11 Знак,R1 Знак,Titre 0 Знак,Section Знак"/>
    <w:basedOn w:val="a3"/>
    <w:link w:val="11"/>
    <w:uiPriority w:val="99"/>
    <w:rsid w:val="00AF06E0"/>
    <w:rPr>
      <w:rFonts w:ascii="Times New Roman" w:eastAsia="Times New Roman" w:hAnsi="Times New Roman" w:cs="Times New Roman"/>
      <w:sz w:val="24"/>
      <w:szCs w:val="20"/>
    </w:rPr>
  </w:style>
  <w:style w:type="character" w:customStyle="1" w:styleId="23">
    <w:name w:val="Заголовок 2 Знак"/>
    <w:basedOn w:val="a3"/>
    <w:uiPriority w:val="9"/>
    <w:rsid w:val="00AF06E0"/>
    <w:rPr>
      <w:rFonts w:asciiTheme="majorHAnsi" w:eastAsiaTheme="majorEastAsia" w:hAnsiTheme="majorHAnsi" w:cstheme="majorBidi"/>
      <w:b/>
      <w:bCs/>
      <w:color w:val="4F81BD" w:themeColor="accent1"/>
      <w:sz w:val="26"/>
      <w:szCs w:val="26"/>
      <w:lang w:eastAsia="ru-RU"/>
    </w:rPr>
  </w:style>
  <w:style w:type="character" w:customStyle="1" w:styleId="32">
    <w:name w:val="Заголовок 3 Знак"/>
    <w:aliases w:val="ТП Заголовок 3 Знак,H3 Знак,3 Знак,h:3 Знак,h Знак,31 Знак,ITT t3 Знак,PA Minor Section Знак,TE Heading Знак,Title3 Знак,list Знак,l3 Знак,Level 3 Head Знак,h3 Знак,H31 Знак,H32 Знак,H33 Знак,H34 Знак,H35 Знак,título 3 Знак,subhead Знак"/>
    <w:basedOn w:val="a3"/>
    <w:link w:val="31"/>
    <w:uiPriority w:val="99"/>
    <w:rsid w:val="00AF06E0"/>
    <w:rPr>
      <w:rFonts w:ascii="Times New Roman" w:eastAsia="Times New Roman" w:hAnsi="Times New Roman" w:cs="Times New Roman"/>
      <w:b/>
      <w:sz w:val="24"/>
      <w:szCs w:val="20"/>
    </w:rPr>
  </w:style>
  <w:style w:type="character" w:customStyle="1" w:styleId="41">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4 Знак,Map Title Знак,heading Знак"/>
    <w:basedOn w:val="a3"/>
    <w:link w:val="40"/>
    <w:uiPriority w:val="99"/>
    <w:rsid w:val="00AF06E0"/>
    <w:rPr>
      <w:rFonts w:ascii="Times New Roman" w:eastAsia="Times New Roman" w:hAnsi="Times New Roman" w:cs="Times New Roman"/>
      <w:sz w:val="24"/>
      <w:szCs w:val="20"/>
    </w:rPr>
  </w:style>
  <w:style w:type="character" w:customStyle="1" w:styleId="51">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
    <w:basedOn w:val="a3"/>
    <w:link w:val="50"/>
    <w:uiPriority w:val="99"/>
    <w:rsid w:val="00AF06E0"/>
    <w:rPr>
      <w:rFonts w:ascii="Times New Roman" w:eastAsia="Times New Roman" w:hAnsi="Times New Roman" w:cs="Times New Roman"/>
      <w:b/>
      <w:i/>
      <w:sz w:val="24"/>
      <w:szCs w:val="20"/>
    </w:rPr>
  </w:style>
  <w:style w:type="character" w:customStyle="1" w:styleId="60">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basedOn w:val="a3"/>
    <w:link w:val="6"/>
    <w:uiPriority w:val="99"/>
    <w:rsid w:val="00AF06E0"/>
    <w:rPr>
      <w:rFonts w:ascii="Times New Roman" w:eastAsia="Times New Roman" w:hAnsi="Times New Roman" w:cs="Times New Roman"/>
      <w:i/>
      <w:sz w:val="24"/>
      <w:szCs w:val="20"/>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heading 7 Знак"/>
    <w:basedOn w:val="a3"/>
    <w:link w:val="7"/>
    <w:qFormat/>
    <w:rsid w:val="00AF06E0"/>
    <w:rPr>
      <w:rFonts w:ascii="Times New Roman" w:eastAsia="Times New Roman" w:hAnsi="Times New Roman" w:cs="Times New Roman"/>
      <w:sz w:val="24"/>
      <w:szCs w:val="20"/>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3"/>
    <w:link w:val="8"/>
    <w:uiPriority w:val="99"/>
    <w:rsid w:val="00AF06E0"/>
    <w:rPr>
      <w:rFonts w:ascii="Times New Roman" w:eastAsia="Times New Roman" w:hAnsi="Times New Roman" w:cs="Times New Roman"/>
      <w:sz w:val="24"/>
      <w:szCs w:val="20"/>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basedOn w:val="a3"/>
    <w:link w:val="9"/>
    <w:uiPriority w:val="99"/>
    <w:rsid w:val="00AF06E0"/>
    <w:rPr>
      <w:rFonts w:ascii="Arial" w:eastAsia="Times New Roman" w:hAnsi="Arial" w:cs="Times New Roman"/>
      <w:b/>
      <w:sz w:val="36"/>
      <w:szCs w:val="20"/>
    </w:rPr>
  </w:style>
  <w:style w:type="paragraph" w:styleId="a6">
    <w:name w:val="Body Text"/>
    <w:aliases w:val=" Знак,Знак Знак Знак,Знак Знак, Знак Знак Знак,Знак, Знак Знак,Знак Знак Знак Знак Знак, Знак Знак Знак Знак Знак,Знак Знак Знак Знак Знак Знак,Знак Знак Знак Знак1,Основной текст Знак1 Знак,Основной текст1,BO,B,Зн,Знак Знак Знак Зна,I,З"/>
    <w:basedOn w:val="a2"/>
    <w:link w:val="13"/>
    <w:qFormat/>
    <w:rsid w:val="00AF06E0"/>
    <w:pPr>
      <w:jc w:val="both"/>
    </w:pPr>
    <w:rPr>
      <w:sz w:val="24"/>
    </w:rPr>
  </w:style>
  <w:style w:type="character" w:customStyle="1" w:styleId="a7">
    <w:name w:val="Основной текст Знак"/>
    <w:basedOn w:val="a3"/>
    <w:uiPriority w:val="99"/>
    <w:rsid w:val="00AF06E0"/>
    <w:rPr>
      <w:rFonts w:ascii="Times New Roman" w:eastAsia="Times New Roman" w:hAnsi="Times New Roman" w:cs="Times New Roman"/>
      <w:sz w:val="20"/>
      <w:szCs w:val="20"/>
      <w:lang w:eastAsia="ru-RU"/>
    </w:rPr>
  </w:style>
  <w:style w:type="paragraph" w:styleId="24">
    <w:name w:val="Body Text 2"/>
    <w:basedOn w:val="a2"/>
    <w:link w:val="25"/>
    <w:uiPriority w:val="99"/>
    <w:rsid w:val="00AF06E0"/>
    <w:pPr>
      <w:jc w:val="center"/>
    </w:pPr>
    <w:rPr>
      <w:b/>
      <w:sz w:val="72"/>
      <w:lang w:val="en-US"/>
    </w:rPr>
  </w:style>
  <w:style w:type="character" w:customStyle="1" w:styleId="25">
    <w:name w:val="Основной текст 2 Знак"/>
    <w:basedOn w:val="a3"/>
    <w:link w:val="24"/>
    <w:uiPriority w:val="99"/>
    <w:rsid w:val="00AF06E0"/>
    <w:rPr>
      <w:rFonts w:ascii="Times New Roman" w:eastAsia="Times New Roman" w:hAnsi="Times New Roman" w:cs="Times New Roman"/>
      <w:b/>
      <w:sz w:val="72"/>
      <w:szCs w:val="20"/>
      <w:lang w:val="en-US"/>
    </w:rPr>
  </w:style>
  <w:style w:type="paragraph" w:styleId="a8">
    <w:name w:val="footer"/>
    <w:basedOn w:val="a2"/>
    <w:link w:val="a9"/>
    <w:uiPriority w:val="99"/>
    <w:rsid w:val="00AF06E0"/>
    <w:pPr>
      <w:tabs>
        <w:tab w:val="center" w:pos="4153"/>
        <w:tab w:val="right" w:pos="8306"/>
      </w:tabs>
    </w:pPr>
  </w:style>
  <w:style w:type="character" w:customStyle="1" w:styleId="a9">
    <w:name w:val="Нижний колонтитул Знак"/>
    <w:basedOn w:val="a3"/>
    <w:link w:val="a8"/>
    <w:uiPriority w:val="99"/>
    <w:rsid w:val="00AF06E0"/>
    <w:rPr>
      <w:rFonts w:ascii="Times New Roman" w:eastAsia="Times New Roman" w:hAnsi="Times New Roman" w:cs="Times New Roman"/>
      <w:sz w:val="20"/>
      <w:szCs w:val="20"/>
      <w:lang w:eastAsia="ru-RU"/>
    </w:rPr>
  </w:style>
  <w:style w:type="character" w:styleId="aa">
    <w:name w:val="page number"/>
    <w:basedOn w:val="a3"/>
    <w:uiPriority w:val="99"/>
    <w:rsid w:val="00AF06E0"/>
  </w:style>
  <w:style w:type="paragraph" w:styleId="ab">
    <w:name w:val="header"/>
    <w:basedOn w:val="a2"/>
    <w:link w:val="ac"/>
    <w:uiPriority w:val="99"/>
    <w:rsid w:val="00AF06E0"/>
    <w:pPr>
      <w:tabs>
        <w:tab w:val="center" w:pos="4153"/>
        <w:tab w:val="right" w:pos="8306"/>
      </w:tabs>
    </w:pPr>
  </w:style>
  <w:style w:type="character" w:customStyle="1" w:styleId="ac">
    <w:name w:val="Верхний колонтитул Знак"/>
    <w:basedOn w:val="a3"/>
    <w:link w:val="ab"/>
    <w:uiPriority w:val="99"/>
    <w:rsid w:val="00AF06E0"/>
    <w:rPr>
      <w:rFonts w:ascii="Times New Roman" w:eastAsia="Times New Roman" w:hAnsi="Times New Roman" w:cs="Times New Roman"/>
      <w:sz w:val="20"/>
      <w:szCs w:val="20"/>
      <w:lang w:eastAsia="ru-RU"/>
    </w:rPr>
  </w:style>
  <w:style w:type="paragraph" w:styleId="33">
    <w:name w:val="Body Text 3"/>
    <w:basedOn w:val="a2"/>
    <w:link w:val="34"/>
    <w:uiPriority w:val="99"/>
    <w:rsid w:val="00AF06E0"/>
    <w:pPr>
      <w:jc w:val="center"/>
    </w:pPr>
    <w:rPr>
      <w:b/>
      <w:sz w:val="24"/>
    </w:rPr>
  </w:style>
  <w:style w:type="character" w:customStyle="1" w:styleId="34">
    <w:name w:val="Основной текст 3 Знак"/>
    <w:basedOn w:val="a3"/>
    <w:link w:val="33"/>
    <w:uiPriority w:val="99"/>
    <w:rsid w:val="00AF06E0"/>
    <w:rPr>
      <w:rFonts w:ascii="Times New Roman" w:eastAsia="Times New Roman" w:hAnsi="Times New Roman" w:cs="Times New Roman"/>
      <w:b/>
      <w:sz w:val="24"/>
      <w:szCs w:val="20"/>
    </w:rPr>
  </w:style>
  <w:style w:type="paragraph" w:styleId="ad">
    <w:name w:val="List Bullet"/>
    <w:basedOn w:val="a2"/>
    <w:autoRedefine/>
    <w:uiPriority w:val="99"/>
    <w:rsid w:val="007845B9"/>
    <w:pPr>
      <w:jc w:val="center"/>
    </w:pPr>
  </w:style>
  <w:style w:type="character" w:styleId="ae">
    <w:name w:val="Hyperlink"/>
    <w:uiPriority w:val="99"/>
    <w:rsid w:val="00AF06E0"/>
    <w:rPr>
      <w:color w:val="0000FF"/>
      <w:u w:val="single"/>
    </w:rPr>
  </w:style>
  <w:style w:type="paragraph" w:styleId="af">
    <w:name w:val="Body Text Indent"/>
    <w:basedOn w:val="a2"/>
    <w:link w:val="af0"/>
    <w:rsid w:val="00AF06E0"/>
    <w:pPr>
      <w:ind w:firstLine="708"/>
      <w:jc w:val="both"/>
    </w:pPr>
    <w:rPr>
      <w:rFonts w:ascii="Arial" w:hAnsi="Arial"/>
      <w:sz w:val="24"/>
    </w:rPr>
  </w:style>
  <w:style w:type="character" w:customStyle="1" w:styleId="af0">
    <w:name w:val="Основной текст с отступом Знак"/>
    <w:basedOn w:val="a3"/>
    <w:link w:val="af"/>
    <w:rsid w:val="00AF06E0"/>
    <w:rPr>
      <w:rFonts w:ascii="Arial" w:eastAsia="Times New Roman" w:hAnsi="Arial" w:cs="Times New Roman"/>
      <w:sz w:val="24"/>
      <w:szCs w:val="20"/>
    </w:rPr>
  </w:style>
  <w:style w:type="paragraph" w:styleId="26">
    <w:name w:val="Body Text Indent 2"/>
    <w:basedOn w:val="a2"/>
    <w:link w:val="27"/>
    <w:uiPriority w:val="99"/>
    <w:rsid w:val="00AF06E0"/>
    <w:pPr>
      <w:ind w:firstLine="720"/>
      <w:jc w:val="both"/>
    </w:pPr>
    <w:rPr>
      <w:sz w:val="24"/>
    </w:rPr>
  </w:style>
  <w:style w:type="character" w:customStyle="1" w:styleId="27">
    <w:name w:val="Основной текст с отступом 2 Знак"/>
    <w:basedOn w:val="a3"/>
    <w:link w:val="26"/>
    <w:uiPriority w:val="99"/>
    <w:rsid w:val="00AF06E0"/>
    <w:rPr>
      <w:rFonts w:ascii="Times New Roman" w:eastAsia="Times New Roman" w:hAnsi="Times New Roman" w:cs="Times New Roman"/>
      <w:sz w:val="24"/>
      <w:szCs w:val="20"/>
    </w:rPr>
  </w:style>
  <w:style w:type="character" w:styleId="af1">
    <w:name w:val="FollowedHyperlink"/>
    <w:uiPriority w:val="99"/>
    <w:rsid w:val="00AF06E0"/>
    <w:rPr>
      <w:color w:val="800080"/>
      <w:u w:val="single"/>
    </w:rPr>
  </w:style>
  <w:style w:type="paragraph" w:styleId="af2">
    <w:name w:val="Title"/>
    <w:basedOn w:val="a2"/>
    <w:link w:val="af3"/>
    <w:uiPriority w:val="99"/>
    <w:qFormat/>
    <w:rsid w:val="00AF06E0"/>
    <w:pPr>
      <w:jc w:val="center"/>
    </w:pPr>
    <w:rPr>
      <w:b/>
      <w:sz w:val="24"/>
    </w:rPr>
  </w:style>
  <w:style w:type="character" w:customStyle="1" w:styleId="af3">
    <w:name w:val="Название Знак"/>
    <w:basedOn w:val="a3"/>
    <w:link w:val="af2"/>
    <w:uiPriority w:val="99"/>
    <w:rsid w:val="00AF06E0"/>
    <w:rPr>
      <w:rFonts w:ascii="Times New Roman" w:eastAsia="Times New Roman" w:hAnsi="Times New Roman" w:cs="Times New Roman"/>
      <w:b/>
      <w:sz w:val="24"/>
      <w:szCs w:val="20"/>
    </w:rPr>
  </w:style>
  <w:style w:type="paragraph" w:styleId="af4">
    <w:name w:val="Subtitle"/>
    <w:basedOn w:val="a2"/>
    <w:link w:val="af5"/>
    <w:qFormat/>
    <w:rsid w:val="00AF06E0"/>
    <w:pPr>
      <w:jc w:val="both"/>
    </w:pPr>
    <w:rPr>
      <w:b/>
      <w:sz w:val="24"/>
    </w:rPr>
  </w:style>
  <w:style w:type="character" w:customStyle="1" w:styleId="af5">
    <w:name w:val="Подзаголовок Знак"/>
    <w:basedOn w:val="a3"/>
    <w:link w:val="af4"/>
    <w:rsid w:val="00AF06E0"/>
    <w:rPr>
      <w:rFonts w:ascii="Times New Roman" w:eastAsia="Times New Roman" w:hAnsi="Times New Roman" w:cs="Times New Roman"/>
      <w:b/>
      <w:sz w:val="24"/>
      <w:szCs w:val="20"/>
    </w:rPr>
  </w:style>
  <w:style w:type="paragraph" w:styleId="35">
    <w:name w:val="Body Text Indent 3"/>
    <w:aliases w:val="Основной текст Знак1 Знак Знак, Знак11,Знак11, Знак2, Знак Знак Знак Знак Знак Знак Знак Знак"/>
    <w:basedOn w:val="a2"/>
    <w:link w:val="36"/>
    <w:uiPriority w:val="99"/>
    <w:qFormat/>
    <w:rsid w:val="00AF06E0"/>
    <w:pPr>
      <w:ind w:firstLine="720"/>
      <w:jc w:val="center"/>
    </w:pPr>
    <w:rPr>
      <w:b/>
      <w:sz w:val="24"/>
    </w:rPr>
  </w:style>
  <w:style w:type="character" w:customStyle="1" w:styleId="36">
    <w:name w:val="Основной текст с отступом 3 Знак"/>
    <w:aliases w:val="Основной текст Знак1 Знак Знак Знак, Знак11 Знак,Знак11 Знак, Знак2 Знак, Знак Знак Знак Знак Знак Знак Знак Знак Знак"/>
    <w:basedOn w:val="a3"/>
    <w:link w:val="35"/>
    <w:uiPriority w:val="99"/>
    <w:rsid w:val="00AF06E0"/>
    <w:rPr>
      <w:rFonts w:ascii="Times New Roman" w:eastAsia="Times New Roman" w:hAnsi="Times New Roman" w:cs="Times New Roman"/>
      <w:b/>
      <w:sz w:val="24"/>
      <w:szCs w:val="20"/>
    </w:rPr>
  </w:style>
  <w:style w:type="paragraph" w:customStyle="1" w:styleId="af6">
    <w:name w:val="Раздел"/>
    <w:basedOn w:val="a2"/>
    <w:next w:val="af7"/>
    <w:uiPriority w:val="99"/>
    <w:qFormat/>
    <w:rsid w:val="00AF06E0"/>
    <w:pPr>
      <w:tabs>
        <w:tab w:val="num" w:pos="1418"/>
      </w:tabs>
      <w:spacing w:before="120" w:after="120"/>
      <w:ind w:left="680" w:hanging="680"/>
      <w:jc w:val="center"/>
    </w:pPr>
    <w:rPr>
      <w:rFonts w:ascii="Arial Narrow" w:hAnsi="Arial Narrow"/>
      <w:b/>
      <w:caps/>
      <w:sz w:val="32"/>
      <w:szCs w:val="32"/>
    </w:rPr>
  </w:style>
  <w:style w:type="paragraph" w:customStyle="1" w:styleId="af7">
    <w:name w:val="Подраздел"/>
    <w:basedOn w:val="a2"/>
    <w:uiPriority w:val="99"/>
    <w:qFormat/>
    <w:rsid w:val="00AF06E0"/>
    <w:pPr>
      <w:tabs>
        <w:tab w:val="num" w:pos="720"/>
      </w:tabs>
      <w:suppressAutoHyphens/>
      <w:spacing w:before="240" w:after="120"/>
      <w:jc w:val="center"/>
    </w:pPr>
    <w:rPr>
      <w:rFonts w:ascii="Arial Narrow" w:hAnsi="Arial Narrow"/>
      <w:b/>
      <w:smallCaps/>
      <w:spacing w:val="-2"/>
      <w:sz w:val="28"/>
      <w:szCs w:val="28"/>
    </w:rPr>
  </w:style>
  <w:style w:type="paragraph" w:customStyle="1" w:styleId="ConsNormal">
    <w:name w:val="ConsNormal"/>
    <w:link w:val="ConsNormal0"/>
    <w:uiPriority w:val="99"/>
    <w:qFormat/>
    <w:rsid w:val="00AF06E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8">
    <w:name w:val="caption"/>
    <w:basedOn w:val="a2"/>
    <w:uiPriority w:val="99"/>
    <w:qFormat/>
    <w:rsid w:val="00AF06E0"/>
    <w:pPr>
      <w:spacing w:line="240" w:lineRule="atLeast"/>
      <w:ind w:left="360" w:right="4142"/>
      <w:jc w:val="center"/>
    </w:pPr>
    <w:rPr>
      <w:rFonts w:ascii="Arial" w:hAnsi="Arial"/>
      <w:b/>
      <w:color w:val="000080"/>
      <w:sz w:val="22"/>
    </w:rPr>
  </w:style>
  <w:style w:type="table" w:styleId="af9">
    <w:name w:val="Table Grid"/>
    <w:basedOn w:val="a4"/>
    <w:uiPriority w:val="39"/>
    <w:rsid w:val="00AF06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Стиль1"/>
    <w:basedOn w:val="a2"/>
    <w:uiPriority w:val="99"/>
    <w:qFormat/>
    <w:rsid w:val="00AF06E0"/>
    <w:pPr>
      <w:keepNext/>
      <w:keepLines/>
      <w:widowControl w:val="0"/>
      <w:numPr>
        <w:numId w:val="3"/>
      </w:numPr>
      <w:suppressLineNumbers/>
      <w:suppressAutoHyphens/>
      <w:spacing w:after="60"/>
    </w:pPr>
    <w:rPr>
      <w:b/>
      <w:sz w:val="28"/>
      <w:szCs w:val="24"/>
    </w:rPr>
  </w:style>
  <w:style w:type="numbering" w:styleId="111111">
    <w:name w:val="Outline List 2"/>
    <w:basedOn w:val="a5"/>
    <w:uiPriority w:val="99"/>
    <w:rsid w:val="00AF06E0"/>
    <w:pPr>
      <w:numPr>
        <w:numId w:val="2"/>
      </w:numPr>
    </w:pPr>
  </w:style>
  <w:style w:type="paragraph" w:customStyle="1" w:styleId="21">
    <w:name w:val="Стиль2"/>
    <w:basedOn w:val="28"/>
    <w:uiPriority w:val="99"/>
    <w:qFormat/>
    <w:rsid w:val="00AF06E0"/>
    <w:pPr>
      <w:keepNext/>
      <w:keepLines/>
      <w:widowControl w:val="0"/>
      <w:numPr>
        <w:ilvl w:val="1"/>
        <w:numId w:val="3"/>
      </w:numPr>
      <w:suppressLineNumbers/>
      <w:tabs>
        <w:tab w:val="clear" w:pos="1836"/>
        <w:tab w:val="num" w:pos="576"/>
      </w:tabs>
      <w:suppressAutoHyphens/>
      <w:spacing w:after="60"/>
      <w:ind w:left="576"/>
      <w:jc w:val="both"/>
    </w:pPr>
    <w:rPr>
      <w:b/>
      <w:sz w:val="24"/>
    </w:rPr>
  </w:style>
  <w:style w:type="paragraph" w:customStyle="1" w:styleId="30">
    <w:name w:val="Стиль3"/>
    <w:basedOn w:val="26"/>
    <w:uiPriority w:val="99"/>
    <w:qFormat/>
    <w:rsid w:val="00AF06E0"/>
    <w:pPr>
      <w:widowControl w:val="0"/>
      <w:numPr>
        <w:ilvl w:val="2"/>
        <w:numId w:val="3"/>
      </w:numPr>
      <w:adjustRightInd w:val="0"/>
      <w:textAlignment w:val="baseline"/>
    </w:pPr>
  </w:style>
  <w:style w:type="paragraph" w:styleId="28">
    <w:name w:val="List Number 2"/>
    <w:basedOn w:val="a2"/>
    <w:rsid w:val="00AF06E0"/>
    <w:pPr>
      <w:tabs>
        <w:tab w:val="num" w:pos="432"/>
      </w:tabs>
      <w:ind w:left="432" w:hanging="432"/>
    </w:pPr>
  </w:style>
  <w:style w:type="paragraph" w:customStyle="1" w:styleId="ConsPlusNormal">
    <w:name w:val="ConsPlusNormal"/>
    <w:link w:val="ConsPlusNormal0"/>
    <w:qFormat/>
    <w:rsid w:val="00AF06E0"/>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3">
    <w:name w:val="Основной текст Знак1"/>
    <w:aliases w:val=" Знак Знак1,Знак Знак Знак Знак,Знак Знак Знак1, Знак Знак Знак Знак,Знак Знак1, Знак Знак Знак1,Знак Знак Знак Знак Знак Знак1, Знак Знак Знак Знак Знак Знак,Знак Знак Знак Знак Знак Знак Знак,Знак Знак Знак Знак1 Знак,BO Знак"/>
    <w:link w:val="a6"/>
    <w:locked/>
    <w:rsid w:val="00AF06E0"/>
    <w:rPr>
      <w:rFonts w:ascii="Times New Roman" w:eastAsia="Times New Roman" w:hAnsi="Times New Roman" w:cs="Times New Roman"/>
      <w:sz w:val="24"/>
      <w:szCs w:val="20"/>
      <w:lang w:eastAsia="ru-RU"/>
    </w:rPr>
  </w:style>
  <w:style w:type="paragraph" w:customStyle="1" w:styleId="14">
    <w:name w:val="Знак1 Знак Знак Знак Знак Знак Знак"/>
    <w:basedOn w:val="a2"/>
    <w:link w:val="15"/>
    <w:rsid w:val="00AF06E0"/>
    <w:pPr>
      <w:spacing w:after="160" w:line="240" w:lineRule="exact"/>
    </w:pPr>
    <w:rPr>
      <w:rFonts w:ascii="Verdana" w:hAnsi="Verdana"/>
      <w:sz w:val="24"/>
      <w:szCs w:val="24"/>
      <w:lang w:val="en-US" w:eastAsia="en-US"/>
    </w:rPr>
  </w:style>
  <w:style w:type="paragraph" w:customStyle="1" w:styleId="211">
    <w:name w:val="Заголовок 2.1"/>
    <w:basedOn w:val="11"/>
    <w:uiPriority w:val="99"/>
    <w:qFormat/>
    <w:rsid w:val="00AF06E0"/>
    <w:pPr>
      <w:keepLines/>
      <w:widowControl w:val="0"/>
      <w:suppressLineNumbers/>
      <w:tabs>
        <w:tab w:val="num" w:pos="1836"/>
      </w:tabs>
      <w:suppressAutoHyphens/>
      <w:spacing w:before="240" w:after="60"/>
      <w:jc w:val="center"/>
    </w:pPr>
    <w:rPr>
      <w:b/>
      <w:caps/>
      <w:kern w:val="28"/>
      <w:sz w:val="36"/>
      <w:szCs w:val="28"/>
    </w:rPr>
  </w:style>
  <w:style w:type="paragraph" w:styleId="91">
    <w:name w:val="toc 9"/>
    <w:basedOn w:val="a2"/>
    <w:next w:val="a2"/>
    <w:autoRedefine/>
    <w:uiPriority w:val="99"/>
    <w:rsid w:val="00AF06E0"/>
    <w:pPr>
      <w:spacing w:after="60"/>
      <w:ind w:left="1920"/>
      <w:jc w:val="both"/>
    </w:pPr>
    <w:rPr>
      <w:sz w:val="24"/>
      <w:szCs w:val="24"/>
    </w:rPr>
  </w:style>
  <w:style w:type="paragraph" w:styleId="afa">
    <w:name w:val="Block Text"/>
    <w:basedOn w:val="a2"/>
    <w:uiPriority w:val="99"/>
    <w:rsid w:val="00AF06E0"/>
    <w:pPr>
      <w:spacing w:line="220" w:lineRule="auto"/>
      <w:ind w:left="3360" w:right="3200"/>
      <w:jc w:val="center"/>
    </w:pPr>
    <w:rPr>
      <w:sz w:val="26"/>
    </w:rPr>
  </w:style>
  <w:style w:type="paragraph" w:customStyle="1" w:styleId="310">
    <w:name w:val="Основной текст с отступом 31"/>
    <w:basedOn w:val="a2"/>
    <w:uiPriority w:val="99"/>
    <w:qFormat/>
    <w:rsid w:val="00AF06E0"/>
    <w:pPr>
      <w:ind w:firstLine="720"/>
      <w:jc w:val="center"/>
    </w:pPr>
    <w:rPr>
      <w:b/>
      <w:sz w:val="24"/>
      <w:lang w:eastAsia="ar-SA"/>
    </w:rPr>
  </w:style>
  <w:style w:type="paragraph" w:customStyle="1" w:styleId="ConsNonformat">
    <w:name w:val="ConsNonformat"/>
    <w:uiPriority w:val="99"/>
    <w:qFormat/>
    <w:rsid w:val="00AF06E0"/>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afb">
    <w:name w:val="Balloon Text"/>
    <w:basedOn w:val="a2"/>
    <w:link w:val="afc"/>
    <w:uiPriority w:val="99"/>
    <w:rsid w:val="00AF06E0"/>
    <w:rPr>
      <w:rFonts w:ascii="Tahoma" w:hAnsi="Tahoma"/>
      <w:sz w:val="16"/>
      <w:szCs w:val="16"/>
    </w:rPr>
  </w:style>
  <w:style w:type="character" w:customStyle="1" w:styleId="afc">
    <w:name w:val="Текст выноски Знак"/>
    <w:basedOn w:val="a3"/>
    <w:link w:val="afb"/>
    <w:uiPriority w:val="99"/>
    <w:rsid w:val="00AF06E0"/>
    <w:rPr>
      <w:rFonts w:ascii="Tahoma" w:eastAsia="Times New Roman" w:hAnsi="Tahoma" w:cs="Times New Roman"/>
      <w:sz w:val="16"/>
      <w:szCs w:val="16"/>
    </w:rPr>
  </w:style>
  <w:style w:type="character" w:customStyle="1" w:styleId="Anrede1IhrZeichen">
    <w:name w:val="Anrede1IhrZeichen"/>
    <w:uiPriority w:val="99"/>
    <w:rsid w:val="00AF06E0"/>
    <w:rPr>
      <w:rFonts w:ascii="Arial" w:hAnsi="Arial" w:cs="Arial" w:hint="default"/>
      <w:sz w:val="22"/>
      <w:szCs w:val="22"/>
    </w:rPr>
  </w:style>
  <w:style w:type="character" w:customStyle="1" w:styleId="15">
    <w:name w:val="Знак1 Знак Знак Знак Знак Знак Знак Знак"/>
    <w:link w:val="14"/>
    <w:rsid w:val="00AF06E0"/>
    <w:rPr>
      <w:rFonts w:ascii="Verdana" w:eastAsia="Times New Roman" w:hAnsi="Verdana" w:cs="Times New Roman"/>
      <w:sz w:val="24"/>
      <w:szCs w:val="24"/>
      <w:lang w:val="en-US"/>
    </w:rPr>
  </w:style>
  <w:style w:type="paragraph" w:customStyle="1" w:styleId="16">
    <w:name w:val="Знак1 Знак Знак Знак"/>
    <w:basedOn w:val="a2"/>
    <w:rsid w:val="00AF06E0"/>
    <w:pPr>
      <w:spacing w:after="160" w:line="240" w:lineRule="exact"/>
    </w:pPr>
    <w:rPr>
      <w:rFonts w:ascii="Verdana" w:hAnsi="Verdana"/>
      <w:sz w:val="24"/>
      <w:szCs w:val="24"/>
      <w:lang w:val="en-US" w:eastAsia="en-US"/>
    </w:rPr>
  </w:style>
  <w:style w:type="paragraph" w:customStyle="1" w:styleId="17">
    <w:name w:val="Знак1 Знак Знак Знак Знак Знак Знак Знак Знак Знак"/>
    <w:basedOn w:val="a2"/>
    <w:rsid w:val="00AF06E0"/>
    <w:pPr>
      <w:spacing w:after="160" w:line="240" w:lineRule="exact"/>
    </w:pPr>
    <w:rPr>
      <w:rFonts w:ascii="Verdana" w:hAnsi="Verdana"/>
      <w:sz w:val="24"/>
      <w:szCs w:val="24"/>
      <w:lang w:val="en-US" w:eastAsia="en-US"/>
    </w:rPr>
  </w:style>
  <w:style w:type="paragraph" w:styleId="afd">
    <w:name w:val="footnote text"/>
    <w:basedOn w:val="a2"/>
    <w:link w:val="afe"/>
    <w:uiPriority w:val="99"/>
    <w:rsid w:val="00AF06E0"/>
  </w:style>
  <w:style w:type="character" w:customStyle="1" w:styleId="afe">
    <w:name w:val="Текст сноски Знак"/>
    <w:basedOn w:val="a3"/>
    <w:link w:val="afd"/>
    <w:uiPriority w:val="99"/>
    <w:rsid w:val="00AF06E0"/>
    <w:rPr>
      <w:rFonts w:ascii="Times New Roman" w:eastAsia="Times New Roman" w:hAnsi="Times New Roman" w:cs="Times New Roman"/>
      <w:sz w:val="20"/>
      <w:szCs w:val="20"/>
      <w:lang w:eastAsia="ru-RU"/>
    </w:rPr>
  </w:style>
  <w:style w:type="character" w:styleId="aff">
    <w:name w:val="footnote reference"/>
    <w:rsid w:val="00AF06E0"/>
    <w:rPr>
      <w:vertAlign w:val="superscript"/>
    </w:rPr>
  </w:style>
  <w:style w:type="paragraph" w:customStyle="1" w:styleId="18">
    <w:name w:val="Знак1"/>
    <w:basedOn w:val="a2"/>
    <w:rsid w:val="00AF06E0"/>
    <w:pPr>
      <w:widowControl w:val="0"/>
      <w:adjustRightInd w:val="0"/>
      <w:spacing w:after="160" w:line="240" w:lineRule="exact"/>
      <w:jc w:val="right"/>
    </w:pPr>
    <w:rPr>
      <w:rFonts w:ascii="Arial" w:hAnsi="Arial" w:cs="Arial"/>
      <w:lang w:val="en-GB" w:eastAsia="en-US"/>
    </w:rPr>
  </w:style>
  <w:style w:type="paragraph" w:customStyle="1" w:styleId="19">
    <w:name w:val="Знак1 Знак Знак Знак"/>
    <w:basedOn w:val="a2"/>
    <w:rsid w:val="00AF06E0"/>
    <w:pPr>
      <w:spacing w:after="160" w:line="240" w:lineRule="exact"/>
    </w:pPr>
    <w:rPr>
      <w:rFonts w:ascii="Verdana" w:hAnsi="Verdana"/>
      <w:sz w:val="24"/>
      <w:szCs w:val="24"/>
      <w:lang w:val="en-US" w:eastAsia="en-US"/>
    </w:rPr>
  </w:style>
  <w:style w:type="paragraph" w:customStyle="1" w:styleId="1a">
    <w:name w:val="1"/>
    <w:basedOn w:val="a2"/>
    <w:uiPriority w:val="99"/>
    <w:qFormat/>
    <w:rsid w:val="00AF06E0"/>
    <w:pPr>
      <w:spacing w:before="100" w:beforeAutospacing="1" w:after="100" w:afterAutospacing="1"/>
    </w:pPr>
    <w:rPr>
      <w:rFonts w:ascii="Tahoma" w:hAnsi="Tahoma"/>
      <w:lang w:val="en-US" w:eastAsia="en-US"/>
    </w:rPr>
  </w:style>
  <w:style w:type="paragraph" w:customStyle="1" w:styleId="aff0">
    <w:name w:val="Обычный таблица"/>
    <w:basedOn w:val="a2"/>
    <w:link w:val="aff1"/>
    <w:uiPriority w:val="1"/>
    <w:qFormat/>
    <w:rsid w:val="00AF06E0"/>
    <w:pPr>
      <w:suppressAutoHyphens/>
    </w:pPr>
    <w:rPr>
      <w:sz w:val="18"/>
      <w:szCs w:val="18"/>
      <w:lang w:eastAsia="zh-CN"/>
    </w:rPr>
  </w:style>
  <w:style w:type="character" w:customStyle="1" w:styleId="contract1">
    <w:name w:val="contract Знак1"/>
    <w:aliases w:val="H2 Знак1,h2 Знак1,2 Знак1,Numbered text 3 Знак1,H21 Знак1,H22 Знак1,H23 Знак1,H24 Знак1,H211 Знак1,H25 Знак1,H212 Знак1,H221 Знак1,H231 Знак1,H241 Знак1,H2111 Знак1,H26 Знак1,H213 Знак1,H222 Знак1,H232 Знак1,H242 Знак1"/>
    <w:uiPriority w:val="99"/>
    <w:semiHidden/>
    <w:rsid w:val="00AF06E0"/>
    <w:rPr>
      <w:rFonts w:ascii="Cambria" w:eastAsia="Times New Roman" w:hAnsi="Cambria" w:cs="Times New Roman"/>
      <w:b/>
      <w:bCs/>
      <w:color w:val="4F81BD"/>
      <w:sz w:val="26"/>
      <w:szCs w:val="26"/>
    </w:rPr>
  </w:style>
  <w:style w:type="character" w:customStyle="1" w:styleId="210">
    <w:name w:val="Заголовок 2 Знак1"/>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2"/>
    <w:uiPriority w:val="99"/>
    <w:locked/>
    <w:rsid w:val="00AF06E0"/>
    <w:rPr>
      <w:rFonts w:ascii="Times New Roman" w:eastAsia="Times New Roman" w:hAnsi="Times New Roman" w:cs="Times New Roman"/>
      <w:b/>
      <w:sz w:val="24"/>
      <w:szCs w:val="20"/>
      <w:lang w:val="en-US"/>
    </w:rPr>
  </w:style>
  <w:style w:type="character" w:customStyle="1" w:styleId="311">
    <w:name w:val="Заголовок 3 Знак1"/>
    <w:aliases w:val="ТП Заголовок 3 Знак1"/>
    <w:uiPriority w:val="99"/>
    <w:semiHidden/>
    <w:rsid w:val="00AF06E0"/>
    <w:rPr>
      <w:rFonts w:ascii="Cambria" w:eastAsia="Times New Roman" w:hAnsi="Cambria" w:cs="Times New Roman"/>
      <w:b/>
      <w:bCs/>
      <w:color w:val="4F81BD"/>
    </w:rPr>
  </w:style>
  <w:style w:type="paragraph" w:styleId="aff2">
    <w:name w:val="annotation text"/>
    <w:basedOn w:val="a2"/>
    <w:link w:val="aff3"/>
    <w:uiPriority w:val="99"/>
    <w:unhideWhenUsed/>
    <w:rsid w:val="00AF06E0"/>
  </w:style>
  <w:style w:type="character" w:customStyle="1" w:styleId="aff3">
    <w:name w:val="Текст примечания Знак"/>
    <w:basedOn w:val="a3"/>
    <w:link w:val="aff2"/>
    <w:uiPriority w:val="99"/>
    <w:rsid w:val="00AF06E0"/>
    <w:rPr>
      <w:rFonts w:ascii="Times New Roman" w:eastAsia="Times New Roman" w:hAnsi="Times New Roman" w:cs="Times New Roman"/>
      <w:sz w:val="20"/>
      <w:szCs w:val="20"/>
      <w:lang w:eastAsia="ru-RU"/>
    </w:rPr>
  </w:style>
  <w:style w:type="paragraph" w:styleId="aff4">
    <w:name w:val="Plain Text"/>
    <w:basedOn w:val="a2"/>
    <w:link w:val="aff5"/>
    <w:uiPriority w:val="99"/>
    <w:unhideWhenUsed/>
    <w:rsid w:val="00AF06E0"/>
    <w:rPr>
      <w:rFonts w:ascii="Courier New" w:hAnsi="Courier New"/>
    </w:rPr>
  </w:style>
  <w:style w:type="character" w:customStyle="1" w:styleId="aff5">
    <w:name w:val="Текст Знак"/>
    <w:basedOn w:val="a3"/>
    <w:link w:val="aff4"/>
    <w:uiPriority w:val="99"/>
    <w:rsid w:val="00AF06E0"/>
    <w:rPr>
      <w:rFonts w:ascii="Courier New" w:eastAsia="Times New Roman" w:hAnsi="Courier New" w:cs="Times New Roman"/>
      <w:sz w:val="20"/>
      <w:szCs w:val="20"/>
    </w:rPr>
  </w:style>
  <w:style w:type="paragraph" w:styleId="aff6">
    <w:name w:val="annotation subject"/>
    <w:basedOn w:val="aff2"/>
    <w:next w:val="aff2"/>
    <w:link w:val="aff7"/>
    <w:uiPriority w:val="99"/>
    <w:unhideWhenUsed/>
    <w:rsid w:val="00AF06E0"/>
    <w:rPr>
      <w:b/>
      <w:bCs/>
    </w:rPr>
  </w:style>
  <w:style w:type="character" w:customStyle="1" w:styleId="aff7">
    <w:name w:val="Тема примечания Знак"/>
    <w:basedOn w:val="aff3"/>
    <w:link w:val="aff6"/>
    <w:uiPriority w:val="99"/>
    <w:rsid w:val="00AF06E0"/>
    <w:rPr>
      <w:rFonts w:ascii="Times New Roman" w:eastAsia="Times New Roman" w:hAnsi="Times New Roman" w:cs="Times New Roman"/>
      <w:b/>
      <w:bCs/>
      <w:sz w:val="20"/>
      <w:szCs w:val="20"/>
      <w:lang w:eastAsia="ru-RU"/>
    </w:rPr>
  </w:style>
  <w:style w:type="paragraph" w:styleId="aff8">
    <w:name w:val="Revision"/>
    <w:uiPriority w:val="99"/>
    <w:semiHidden/>
    <w:rsid w:val="00AF06E0"/>
    <w:pPr>
      <w:spacing w:after="0" w:line="240" w:lineRule="auto"/>
    </w:pPr>
    <w:rPr>
      <w:rFonts w:ascii="Times New Roman" w:eastAsia="Times New Roman" w:hAnsi="Times New Roman" w:cs="Times New Roman"/>
      <w:sz w:val="20"/>
      <w:szCs w:val="20"/>
      <w:lang w:eastAsia="ru-RU"/>
    </w:rPr>
  </w:style>
  <w:style w:type="paragraph" w:styleId="aff9">
    <w:name w:val="List Paragraph"/>
    <w:aliases w:val="Содержание. 2 уровень,Список с булитами,LSTBUL,ТЗ список,Абзац списка литеральный,Заговок Марина,Ненумерованный список,Use Case List Paragraph,Bullet List,FooterText,numbered,Paragraphe de liste1,lp1,Bullet Number,Нумерованый список,Маркер"/>
    <w:basedOn w:val="a2"/>
    <w:link w:val="affa"/>
    <w:uiPriority w:val="34"/>
    <w:qFormat/>
    <w:rsid w:val="00AF06E0"/>
    <w:pPr>
      <w:ind w:left="708"/>
    </w:pPr>
    <w:rPr>
      <w:sz w:val="24"/>
      <w:szCs w:val="24"/>
    </w:rPr>
  </w:style>
  <w:style w:type="character" w:customStyle="1" w:styleId="ConsNormal0">
    <w:name w:val="ConsNormal Знак"/>
    <w:link w:val="ConsNormal"/>
    <w:uiPriority w:val="99"/>
    <w:locked/>
    <w:rsid w:val="00AF06E0"/>
    <w:rPr>
      <w:rFonts w:ascii="Arial" w:eastAsia="Times New Roman" w:hAnsi="Arial" w:cs="Arial"/>
      <w:sz w:val="20"/>
      <w:szCs w:val="20"/>
      <w:lang w:eastAsia="ru-RU"/>
    </w:rPr>
  </w:style>
  <w:style w:type="character" w:customStyle="1" w:styleId="ConsPlusNormal0">
    <w:name w:val="ConsPlusNormal Знак"/>
    <w:link w:val="ConsPlusNormal"/>
    <w:qFormat/>
    <w:locked/>
    <w:rsid w:val="00AF06E0"/>
    <w:rPr>
      <w:rFonts w:ascii="Arial" w:eastAsia="Times New Roman" w:hAnsi="Arial" w:cs="Arial"/>
      <w:sz w:val="20"/>
      <w:szCs w:val="20"/>
      <w:lang w:eastAsia="ru-RU"/>
    </w:rPr>
  </w:style>
  <w:style w:type="character" w:customStyle="1" w:styleId="1b">
    <w:name w:val="Знак1 Знак Знак Знак Знак Знак Знак Знак"/>
    <w:link w:val="1c"/>
    <w:locked/>
    <w:rsid w:val="00AF06E0"/>
    <w:rPr>
      <w:rFonts w:ascii="Verdana" w:hAnsi="Verdana"/>
      <w:sz w:val="24"/>
      <w:szCs w:val="24"/>
      <w:lang w:val="en-US"/>
    </w:rPr>
  </w:style>
  <w:style w:type="paragraph" w:customStyle="1" w:styleId="1c">
    <w:name w:val="Знак1 Знак Знак Знак Знак Знак Знак"/>
    <w:basedOn w:val="a2"/>
    <w:link w:val="1b"/>
    <w:uiPriority w:val="99"/>
    <w:rsid w:val="00AF06E0"/>
    <w:pPr>
      <w:spacing w:after="160" w:line="240" w:lineRule="exact"/>
    </w:pPr>
    <w:rPr>
      <w:rFonts w:ascii="Verdana" w:eastAsiaTheme="minorHAnsi" w:hAnsi="Verdana" w:cstheme="minorBidi"/>
      <w:sz w:val="24"/>
      <w:szCs w:val="24"/>
      <w:lang w:val="en-US" w:eastAsia="en-US"/>
    </w:rPr>
  </w:style>
  <w:style w:type="paragraph" w:customStyle="1" w:styleId="1d">
    <w:name w:val="Знак1 Знак Знак Знак Знак Знак Знак Знак Знак Знак"/>
    <w:basedOn w:val="a2"/>
    <w:uiPriority w:val="99"/>
    <w:rsid w:val="00AF06E0"/>
    <w:pPr>
      <w:spacing w:after="160" w:line="240" w:lineRule="exact"/>
    </w:pPr>
    <w:rPr>
      <w:rFonts w:ascii="Verdana" w:hAnsi="Verdana"/>
      <w:sz w:val="24"/>
      <w:szCs w:val="24"/>
      <w:lang w:val="en-US" w:eastAsia="en-US"/>
    </w:rPr>
  </w:style>
  <w:style w:type="paragraph" w:customStyle="1" w:styleId="1e">
    <w:name w:val="Знак1"/>
    <w:basedOn w:val="a2"/>
    <w:uiPriority w:val="99"/>
    <w:rsid w:val="00AF06E0"/>
    <w:pPr>
      <w:widowControl w:val="0"/>
      <w:adjustRightInd w:val="0"/>
      <w:spacing w:after="160" w:line="240" w:lineRule="exact"/>
      <w:jc w:val="right"/>
    </w:pPr>
    <w:rPr>
      <w:rFonts w:ascii="Arial" w:hAnsi="Arial" w:cs="Arial"/>
      <w:lang w:val="en-GB" w:eastAsia="en-US"/>
    </w:rPr>
  </w:style>
  <w:style w:type="character" w:customStyle="1" w:styleId="affb">
    <w:name w:val="Буллиты Знак"/>
    <w:link w:val="a1"/>
    <w:uiPriority w:val="99"/>
    <w:locked/>
    <w:rsid w:val="00AF06E0"/>
    <w:rPr>
      <w:sz w:val="24"/>
      <w:szCs w:val="24"/>
    </w:rPr>
  </w:style>
  <w:style w:type="paragraph" w:customStyle="1" w:styleId="a1">
    <w:name w:val="Буллиты"/>
    <w:basedOn w:val="a2"/>
    <w:link w:val="affb"/>
    <w:uiPriority w:val="99"/>
    <w:qFormat/>
    <w:rsid w:val="00AF06E0"/>
    <w:pPr>
      <w:numPr>
        <w:numId w:val="4"/>
      </w:numPr>
      <w:tabs>
        <w:tab w:val="left" w:pos="851"/>
      </w:tabs>
      <w:spacing w:line="276" w:lineRule="auto"/>
      <w:jc w:val="both"/>
    </w:pPr>
    <w:rPr>
      <w:rFonts w:asciiTheme="minorHAnsi" w:eastAsiaTheme="minorHAnsi" w:hAnsiTheme="minorHAnsi" w:cstheme="minorBidi"/>
      <w:sz w:val="24"/>
      <w:szCs w:val="24"/>
      <w:lang w:eastAsia="en-US"/>
    </w:rPr>
  </w:style>
  <w:style w:type="character" w:customStyle="1" w:styleId="affc">
    <w:name w:val="Нумерация Знак"/>
    <w:link w:val="affd"/>
    <w:uiPriority w:val="99"/>
    <w:locked/>
    <w:rsid w:val="00AF06E0"/>
    <w:rPr>
      <w:sz w:val="24"/>
      <w:szCs w:val="24"/>
    </w:rPr>
  </w:style>
  <w:style w:type="paragraph" w:customStyle="1" w:styleId="affd">
    <w:name w:val="Нумерация"/>
    <w:basedOn w:val="a2"/>
    <w:link w:val="affc"/>
    <w:uiPriority w:val="99"/>
    <w:qFormat/>
    <w:rsid w:val="00AF06E0"/>
    <w:pPr>
      <w:spacing w:line="276" w:lineRule="auto"/>
      <w:ind w:left="1208" w:hanging="360"/>
      <w:jc w:val="both"/>
    </w:pPr>
    <w:rPr>
      <w:rFonts w:asciiTheme="minorHAnsi" w:eastAsiaTheme="minorHAnsi" w:hAnsiTheme="minorHAnsi" w:cstheme="minorBidi"/>
      <w:sz w:val="24"/>
      <w:szCs w:val="24"/>
      <w:lang w:eastAsia="en-US"/>
    </w:rPr>
  </w:style>
  <w:style w:type="paragraph" w:customStyle="1" w:styleId="29">
    <w:name w:val="Обычный2"/>
    <w:uiPriority w:val="99"/>
    <w:qFormat/>
    <w:rsid w:val="00AF06E0"/>
    <w:pPr>
      <w:suppressAutoHyphens/>
      <w:spacing w:after="0" w:line="100" w:lineRule="atLeast"/>
    </w:pPr>
    <w:rPr>
      <w:rFonts w:ascii="Times New Roman" w:eastAsia="Times New Roman" w:hAnsi="Times New Roman" w:cs="Times New Roman"/>
      <w:sz w:val="24"/>
      <w:szCs w:val="24"/>
      <w:lang w:eastAsia="ar-SA"/>
    </w:rPr>
  </w:style>
  <w:style w:type="paragraph" w:customStyle="1" w:styleId="affe">
    <w:name w:val="Простой текст"/>
    <w:basedOn w:val="aff4"/>
    <w:uiPriority w:val="99"/>
    <w:qFormat/>
    <w:rsid w:val="00AF06E0"/>
    <w:pPr>
      <w:spacing w:before="60" w:after="60"/>
      <w:jc w:val="both"/>
    </w:pPr>
    <w:rPr>
      <w:rFonts w:ascii="Times New Roman" w:hAnsi="Times New Roman"/>
      <w:sz w:val="24"/>
    </w:rPr>
  </w:style>
  <w:style w:type="paragraph" w:customStyle="1" w:styleId="afff">
    <w:name w:val="Базовый"/>
    <w:uiPriority w:val="99"/>
    <w:qFormat/>
    <w:rsid w:val="00AF06E0"/>
    <w:pPr>
      <w:suppressAutoHyphens/>
      <w:spacing w:after="0" w:line="100" w:lineRule="atLeast"/>
    </w:pPr>
    <w:rPr>
      <w:rFonts w:ascii="Times New Roman" w:eastAsia="Times New Roman" w:hAnsi="Times New Roman" w:cs="Times New Roman"/>
      <w:sz w:val="20"/>
      <w:szCs w:val="20"/>
      <w:lang w:eastAsia="ru-RU"/>
    </w:rPr>
  </w:style>
  <w:style w:type="character" w:styleId="afff0">
    <w:name w:val="annotation reference"/>
    <w:uiPriority w:val="99"/>
    <w:unhideWhenUsed/>
    <w:rsid w:val="00AF06E0"/>
    <w:rPr>
      <w:sz w:val="16"/>
      <w:szCs w:val="16"/>
    </w:rPr>
  </w:style>
  <w:style w:type="character" w:customStyle="1" w:styleId="312">
    <w:name w:val="Основной текст с отступом 3 Знак1"/>
    <w:aliases w:val="Основной текст Знак1 Знак Знак Знак1,Знак11 Знак1"/>
    <w:uiPriority w:val="99"/>
    <w:locked/>
    <w:rsid w:val="00AF06E0"/>
    <w:rPr>
      <w:b/>
      <w:sz w:val="24"/>
    </w:rPr>
  </w:style>
  <w:style w:type="character" w:customStyle="1" w:styleId="37">
    <w:name w:val="Основной шрифт абзаца3"/>
    <w:uiPriority w:val="99"/>
    <w:rsid w:val="00AF06E0"/>
  </w:style>
  <w:style w:type="character" w:customStyle="1" w:styleId="212">
    <w:name w:val="Основной текст с отступом 2 Знак1"/>
    <w:uiPriority w:val="99"/>
    <w:rsid w:val="00AF06E0"/>
  </w:style>
  <w:style w:type="paragraph" w:styleId="afff1">
    <w:name w:val="Normal (Web)"/>
    <w:aliases w:val="Знак Знак5,Знак2, Знак Знак5,Обычный (веб)1,Обычный (Web)1,Обычный (веб)11,Знак21,Знак211,Основной текст с отступом 33,Обычный (веб)2,Обычный (веб)21,Знак Знак Знак Знак Знак Знак Знак Знак,Основной текст1 Знак Знак,Обычный (Web),Знак2111"/>
    <w:basedOn w:val="a2"/>
    <w:link w:val="afff2"/>
    <w:uiPriority w:val="99"/>
    <w:unhideWhenUsed/>
    <w:qFormat/>
    <w:rsid w:val="00AF06E0"/>
    <w:pPr>
      <w:jc w:val="center"/>
    </w:pPr>
    <w:rPr>
      <w:b/>
      <w:sz w:val="72"/>
      <w:lang w:val="en-US"/>
    </w:rPr>
  </w:style>
  <w:style w:type="paragraph" w:customStyle="1" w:styleId="140">
    <w:name w:val="Обычный + 14 пт"/>
    <w:aliases w:val="По ширине,Первая строка:  1,75 см"/>
    <w:basedOn w:val="a2"/>
    <w:uiPriority w:val="99"/>
    <w:qFormat/>
    <w:rsid w:val="00AF06E0"/>
    <w:pPr>
      <w:tabs>
        <w:tab w:val="left" w:pos="0"/>
      </w:tabs>
      <w:ind w:firstLine="960"/>
      <w:jc w:val="both"/>
    </w:pPr>
    <w:rPr>
      <w:noProof/>
      <w:sz w:val="28"/>
      <w:szCs w:val="28"/>
    </w:rPr>
  </w:style>
  <w:style w:type="paragraph" w:customStyle="1" w:styleId="1">
    <w:name w:val="Заголовок_1"/>
    <w:basedOn w:val="a2"/>
    <w:next w:val="a2"/>
    <w:uiPriority w:val="99"/>
    <w:qFormat/>
    <w:rsid w:val="002D5C71"/>
    <w:pPr>
      <w:pageBreakBefore/>
      <w:numPr>
        <w:numId w:val="5"/>
      </w:numPr>
      <w:spacing w:line="360" w:lineRule="auto"/>
      <w:jc w:val="both"/>
      <w:outlineLvl w:val="0"/>
    </w:pPr>
    <w:rPr>
      <w:rFonts w:eastAsia="Calibri"/>
      <w:b/>
      <w:caps/>
      <w:sz w:val="28"/>
      <w:szCs w:val="22"/>
      <w:lang w:eastAsia="en-US"/>
    </w:rPr>
  </w:style>
  <w:style w:type="paragraph" w:customStyle="1" w:styleId="20">
    <w:name w:val="Заголовок_2"/>
    <w:basedOn w:val="a2"/>
    <w:next w:val="a2"/>
    <w:uiPriority w:val="99"/>
    <w:qFormat/>
    <w:rsid w:val="002D5C71"/>
    <w:pPr>
      <w:keepNext/>
      <w:numPr>
        <w:ilvl w:val="1"/>
        <w:numId w:val="5"/>
      </w:numPr>
      <w:spacing w:before="240" w:after="240" w:line="276" w:lineRule="auto"/>
      <w:ind w:left="1134"/>
      <w:jc w:val="both"/>
      <w:outlineLvl w:val="1"/>
    </w:pPr>
    <w:rPr>
      <w:rFonts w:eastAsia="Calibri"/>
      <w:b/>
      <w:sz w:val="28"/>
      <w:szCs w:val="22"/>
      <w:lang w:eastAsia="en-US"/>
    </w:rPr>
  </w:style>
  <w:style w:type="paragraph" w:customStyle="1" w:styleId="3">
    <w:name w:val="Заголовок_3"/>
    <w:basedOn w:val="20"/>
    <w:next w:val="a2"/>
    <w:link w:val="38"/>
    <w:uiPriority w:val="99"/>
    <w:qFormat/>
    <w:rsid w:val="002D5C71"/>
    <w:pPr>
      <w:numPr>
        <w:ilvl w:val="2"/>
      </w:numPr>
      <w:outlineLvl w:val="2"/>
    </w:pPr>
  </w:style>
  <w:style w:type="paragraph" w:customStyle="1" w:styleId="4">
    <w:name w:val="Заголовок_4"/>
    <w:basedOn w:val="3"/>
    <w:next w:val="a2"/>
    <w:uiPriority w:val="99"/>
    <w:qFormat/>
    <w:rsid w:val="002D5C71"/>
    <w:pPr>
      <w:numPr>
        <w:ilvl w:val="3"/>
      </w:numPr>
      <w:tabs>
        <w:tab w:val="num" w:pos="360"/>
        <w:tab w:val="num" w:pos="1800"/>
        <w:tab w:val="num" w:pos="2880"/>
      </w:tabs>
      <w:spacing w:before="0" w:after="0"/>
      <w:ind w:left="2880" w:hanging="360"/>
      <w:outlineLvl w:val="3"/>
    </w:pPr>
  </w:style>
  <w:style w:type="paragraph" w:customStyle="1" w:styleId="5">
    <w:name w:val="Заголовок_5"/>
    <w:basedOn w:val="4"/>
    <w:next w:val="a2"/>
    <w:uiPriority w:val="99"/>
    <w:qFormat/>
    <w:rsid w:val="002D5C71"/>
    <w:pPr>
      <w:numPr>
        <w:ilvl w:val="4"/>
      </w:numPr>
      <w:tabs>
        <w:tab w:val="num" w:pos="360"/>
        <w:tab w:val="num" w:pos="1800"/>
        <w:tab w:val="num" w:pos="2520"/>
        <w:tab w:val="num" w:pos="3600"/>
      </w:tabs>
      <w:ind w:left="1418" w:hanging="709"/>
      <w:outlineLvl w:val="4"/>
    </w:pPr>
  </w:style>
  <w:style w:type="character" w:customStyle="1" w:styleId="38">
    <w:name w:val="Заголовок_3 Знак"/>
    <w:link w:val="3"/>
    <w:uiPriority w:val="99"/>
    <w:locked/>
    <w:rsid w:val="002D5C71"/>
    <w:rPr>
      <w:rFonts w:ascii="Times New Roman" w:eastAsia="Calibri" w:hAnsi="Times New Roman" w:cs="Times New Roman"/>
      <w:b/>
      <w:sz w:val="28"/>
    </w:rPr>
  </w:style>
  <w:style w:type="paragraph" w:customStyle="1" w:styleId="afff3">
    <w:name w:val="Основной_текст"/>
    <w:basedOn w:val="a2"/>
    <w:link w:val="afff4"/>
    <w:uiPriority w:val="99"/>
    <w:qFormat/>
    <w:rsid w:val="002D5C71"/>
    <w:pPr>
      <w:keepNext/>
      <w:spacing w:after="200" w:line="276" w:lineRule="auto"/>
      <w:ind w:firstLine="709"/>
      <w:jc w:val="both"/>
    </w:pPr>
    <w:rPr>
      <w:rFonts w:eastAsia="Calibri"/>
      <w:sz w:val="24"/>
      <w:lang w:eastAsia="en-US"/>
    </w:rPr>
  </w:style>
  <w:style w:type="character" w:customStyle="1" w:styleId="afff4">
    <w:name w:val="Основной_текст Знак"/>
    <w:link w:val="afff3"/>
    <w:uiPriority w:val="99"/>
    <w:rsid w:val="002D5C71"/>
    <w:rPr>
      <w:rFonts w:ascii="Times New Roman" w:eastAsia="Calibri" w:hAnsi="Times New Roman" w:cs="Times New Roman"/>
      <w:sz w:val="24"/>
      <w:szCs w:val="20"/>
    </w:rPr>
  </w:style>
  <w:style w:type="paragraph" w:styleId="afff5">
    <w:name w:val="No Spacing"/>
    <w:aliases w:val="Без отступа"/>
    <w:link w:val="afff6"/>
    <w:uiPriority w:val="1"/>
    <w:qFormat/>
    <w:rsid w:val="00C54746"/>
    <w:pPr>
      <w:spacing w:after="0" w:line="240" w:lineRule="auto"/>
    </w:pPr>
    <w:rPr>
      <w:rFonts w:ascii="Calibri" w:eastAsia="Times New Roman" w:hAnsi="Calibri" w:cs="Times New Roman"/>
      <w:lang w:val="en-US" w:bidi="en-US"/>
    </w:rPr>
  </w:style>
  <w:style w:type="character" w:customStyle="1" w:styleId="afff6">
    <w:name w:val="Без интервала Знак"/>
    <w:aliases w:val="Без отступа Знак"/>
    <w:link w:val="afff5"/>
    <w:uiPriority w:val="1"/>
    <w:rsid w:val="00C54746"/>
    <w:rPr>
      <w:rFonts w:ascii="Calibri" w:eastAsia="Times New Roman" w:hAnsi="Calibri" w:cs="Times New Roman"/>
      <w:lang w:val="en-US" w:bidi="en-US"/>
    </w:rPr>
  </w:style>
  <w:style w:type="character" w:customStyle="1" w:styleId="aff1">
    <w:name w:val="Обычный таблица Знак"/>
    <w:link w:val="aff0"/>
    <w:qFormat/>
    <w:rsid w:val="0069168E"/>
    <w:rPr>
      <w:rFonts w:ascii="Times New Roman" w:eastAsia="Times New Roman" w:hAnsi="Times New Roman" w:cs="Times New Roman"/>
      <w:sz w:val="18"/>
      <w:szCs w:val="18"/>
      <w:lang w:eastAsia="zh-CN"/>
    </w:rPr>
  </w:style>
  <w:style w:type="paragraph" w:customStyle="1" w:styleId="ConsPlusNonformat">
    <w:name w:val="ConsPlusNonformat"/>
    <w:uiPriority w:val="99"/>
    <w:qFormat/>
    <w:rsid w:val="00602E1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cxspmiddle">
    <w:name w:val="acxspmiddle"/>
    <w:basedOn w:val="a2"/>
    <w:uiPriority w:val="99"/>
    <w:qFormat/>
    <w:rsid w:val="00602E10"/>
    <w:pPr>
      <w:spacing w:before="100" w:beforeAutospacing="1" w:after="100" w:afterAutospacing="1"/>
    </w:pPr>
    <w:rPr>
      <w:sz w:val="24"/>
      <w:szCs w:val="24"/>
    </w:rPr>
  </w:style>
  <w:style w:type="paragraph" w:customStyle="1" w:styleId="acxsplast">
    <w:name w:val="acxsplast"/>
    <w:basedOn w:val="a2"/>
    <w:uiPriority w:val="99"/>
    <w:qFormat/>
    <w:rsid w:val="00602E10"/>
    <w:pPr>
      <w:spacing w:before="100" w:beforeAutospacing="1" w:after="100" w:afterAutospacing="1"/>
    </w:pPr>
    <w:rPr>
      <w:sz w:val="24"/>
      <w:szCs w:val="24"/>
    </w:rPr>
  </w:style>
  <w:style w:type="paragraph" w:customStyle="1" w:styleId="afff7">
    <w:name w:val="Обычный + по ширине"/>
    <w:basedOn w:val="a2"/>
    <w:uiPriority w:val="99"/>
    <w:qFormat/>
    <w:rsid w:val="00602E10"/>
    <w:pPr>
      <w:jc w:val="both"/>
    </w:pPr>
    <w:rPr>
      <w:sz w:val="24"/>
      <w:szCs w:val="24"/>
    </w:rPr>
  </w:style>
  <w:style w:type="character" w:customStyle="1" w:styleId="afff2">
    <w:name w:val="Обычный (веб) Знак"/>
    <w:aliases w:val="Знак Знак5 Знак,Знак2 Знак, Знак Знак5 Знак,Обычный (веб)1 Знак,Обычный (Web)1 Знак,Обычный (веб)11 Знак,Знак21 Знак,Знак211 Знак,Основной текст с отступом 33 Знак,Обычный (веб)2 Знак,Обычный (веб)21 Знак,Обычный (Web) Знак"/>
    <w:link w:val="afff1"/>
    <w:uiPriority w:val="99"/>
    <w:locked/>
    <w:rsid w:val="009255C6"/>
    <w:rPr>
      <w:rFonts w:ascii="Times New Roman" w:eastAsia="Times New Roman" w:hAnsi="Times New Roman" w:cs="Times New Roman"/>
      <w:b/>
      <w:sz w:val="72"/>
      <w:szCs w:val="20"/>
      <w:lang w:val="en-US" w:eastAsia="ru-RU"/>
    </w:rPr>
  </w:style>
  <w:style w:type="paragraph" w:customStyle="1" w:styleId="western">
    <w:name w:val="western"/>
    <w:basedOn w:val="a2"/>
    <w:uiPriority w:val="99"/>
    <w:qFormat/>
    <w:rsid w:val="00C3291A"/>
    <w:pPr>
      <w:spacing w:before="100" w:beforeAutospacing="1" w:after="100" w:afterAutospacing="1"/>
    </w:pPr>
    <w:rPr>
      <w:sz w:val="24"/>
      <w:szCs w:val="24"/>
    </w:rPr>
  </w:style>
  <w:style w:type="paragraph" w:styleId="2a">
    <w:name w:val="Quote"/>
    <w:basedOn w:val="a2"/>
    <w:next w:val="a2"/>
    <w:link w:val="2b"/>
    <w:uiPriority w:val="99"/>
    <w:qFormat/>
    <w:rsid w:val="00BB6765"/>
    <w:pPr>
      <w:spacing w:before="120" w:after="120" w:line="276" w:lineRule="auto"/>
      <w:ind w:firstLine="708"/>
      <w:jc w:val="both"/>
    </w:pPr>
    <w:rPr>
      <w:i/>
      <w:iCs/>
      <w:color w:val="8064A2"/>
      <w:sz w:val="22"/>
      <w:szCs w:val="22"/>
    </w:rPr>
  </w:style>
  <w:style w:type="character" w:customStyle="1" w:styleId="2b">
    <w:name w:val="Цитата 2 Знак"/>
    <w:basedOn w:val="a3"/>
    <w:link w:val="2a"/>
    <w:uiPriority w:val="99"/>
    <w:rsid w:val="00BB6765"/>
    <w:rPr>
      <w:rFonts w:ascii="Times New Roman" w:eastAsia="Times New Roman" w:hAnsi="Times New Roman" w:cs="Times New Roman"/>
      <w:i/>
      <w:iCs/>
      <w:color w:val="8064A2"/>
      <w:lang w:eastAsia="ru-RU"/>
    </w:rPr>
  </w:style>
  <w:style w:type="paragraph" w:customStyle="1" w:styleId="Warning">
    <w:name w:val="Warning"/>
    <w:basedOn w:val="a2"/>
    <w:next w:val="a2"/>
    <w:uiPriority w:val="99"/>
    <w:qFormat/>
    <w:rsid w:val="00BB6765"/>
    <w:pPr>
      <w:spacing w:before="120" w:after="120" w:line="276" w:lineRule="auto"/>
      <w:ind w:firstLine="708"/>
      <w:jc w:val="both"/>
    </w:pPr>
    <w:rPr>
      <w:i/>
      <w:iCs/>
      <w:color w:val="E36C0A"/>
      <w:sz w:val="22"/>
      <w:szCs w:val="22"/>
    </w:rPr>
  </w:style>
  <w:style w:type="character" w:customStyle="1" w:styleId="WW8Num2z0">
    <w:name w:val="WW8Num2z0"/>
    <w:uiPriority w:val="99"/>
    <w:rsid w:val="00B63369"/>
  </w:style>
  <w:style w:type="character" w:customStyle="1" w:styleId="affa">
    <w:name w:val="Абзац списка Знак"/>
    <w:aliases w:val="Содержание. 2 уровень Знак,Список с булитами Знак,LSTBUL Знак,ТЗ список Знак,Абзац списка литеральный Знак,Заговок Марина Знак,Ненумерованный список Знак,Use Case List Paragraph Знак,Bullet List Знак,FooterText Знак,numbered Знак"/>
    <w:link w:val="aff9"/>
    <w:uiPriority w:val="34"/>
    <w:qFormat/>
    <w:locked/>
    <w:rsid w:val="00271F17"/>
    <w:rPr>
      <w:rFonts w:ascii="Times New Roman" w:eastAsia="Times New Roman" w:hAnsi="Times New Roman" w:cs="Times New Roman"/>
      <w:sz w:val="24"/>
      <w:szCs w:val="24"/>
      <w:lang w:eastAsia="ru-RU"/>
    </w:rPr>
  </w:style>
  <w:style w:type="character" w:customStyle="1" w:styleId="apple-converted-space">
    <w:name w:val="apple-converted-space"/>
    <w:basedOn w:val="a3"/>
    <w:rsid w:val="00271F17"/>
  </w:style>
  <w:style w:type="paragraph" w:customStyle="1" w:styleId="xl65">
    <w:name w:val="xl65"/>
    <w:basedOn w:val="a2"/>
    <w:qFormat/>
    <w:rsid w:val="00271F17"/>
    <w:pPr>
      <w:spacing w:before="100" w:beforeAutospacing="1" w:after="100" w:afterAutospacing="1"/>
    </w:pPr>
    <w:rPr>
      <w:sz w:val="24"/>
      <w:szCs w:val="24"/>
    </w:rPr>
  </w:style>
  <w:style w:type="paragraph" w:customStyle="1" w:styleId="xl66">
    <w:name w:val="xl66"/>
    <w:basedOn w:val="a2"/>
    <w:qFormat/>
    <w:rsid w:val="00271F17"/>
    <w:pPr>
      <w:spacing w:before="100" w:beforeAutospacing="1" w:after="100" w:afterAutospacing="1"/>
    </w:pPr>
    <w:rPr>
      <w:sz w:val="24"/>
      <w:szCs w:val="24"/>
    </w:rPr>
  </w:style>
  <w:style w:type="paragraph" w:customStyle="1" w:styleId="xl67">
    <w:name w:val="xl67"/>
    <w:basedOn w:val="a2"/>
    <w:qFormat/>
    <w:rsid w:val="00271F17"/>
    <w:pPr>
      <w:spacing w:before="100" w:beforeAutospacing="1" w:after="100" w:afterAutospacing="1"/>
      <w:jc w:val="center"/>
    </w:pPr>
    <w:rPr>
      <w:sz w:val="24"/>
      <w:szCs w:val="24"/>
    </w:rPr>
  </w:style>
  <w:style w:type="paragraph" w:customStyle="1" w:styleId="xl68">
    <w:name w:val="xl68"/>
    <w:basedOn w:val="a2"/>
    <w:qFormat/>
    <w:rsid w:val="00271F1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a2"/>
    <w:qFormat/>
    <w:rsid w:val="00271F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70">
    <w:name w:val="xl70"/>
    <w:basedOn w:val="a2"/>
    <w:qFormat/>
    <w:rsid w:val="00271F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1">
    <w:name w:val="xl71"/>
    <w:basedOn w:val="a2"/>
    <w:qFormat/>
    <w:rsid w:val="00271F1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2">
    <w:name w:val="xl72"/>
    <w:basedOn w:val="a2"/>
    <w:qFormat/>
    <w:rsid w:val="00271F1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0000"/>
      <w:sz w:val="24"/>
      <w:szCs w:val="24"/>
    </w:rPr>
  </w:style>
  <w:style w:type="paragraph" w:customStyle="1" w:styleId="xl73">
    <w:name w:val="xl73"/>
    <w:basedOn w:val="a2"/>
    <w:qFormat/>
    <w:rsid w:val="00271F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4">
    <w:name w:val="xl74"/>
    <w:basedOn w:val="a2"/>
    <w:qFormat/>
    <w:rsid w:val="00271F1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FF0000"/>
      <w:sz w:val="24"/>
      <w:szCs w:val="24"/>
    </w:rPr>
  </w:style>
  <w:style w:type="paragraph" w:customStyle="1" w:styleId="xl75">
    <w:name w:val="xl75"/>
    <w:basedOn w:val="a2"/>
    <w:qFormat/>
    <w:rsid w:val="00271F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6">
    <w:name w:val="xl76"/>
    <w:basedOn w:val="a2"/>
    <w:qFormat/>
    <w:rsid w:val="00271F1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character" w:customStyle="1" w:styleId="afff8">
    <w:name w:val="Колонтитул_"/>
    <w:link w:val="afff9"/>
    <w:uiPriority w:val="99"/>
    <w:locked/>
    <w:rsid w:val="00271F17"/>
    <w:rPr>
      <w:rFonts w:ascii="Times New Roman" w:hAnsi="Times New Roman" w:cs="Times New Roman"/>
      <w:sz w:val="20"/>
      <w:szCs w:val="20"/>
      <w:shd w:val="clear" w:color="auto" w:fill="FFFFFF"/>
    </w:rPr>
  </w:style>
  <w:style w:type="paragraph" w:customStyle="1" w:styleId="afff9">
    <w:name w:val="Колонтитул"/>
    <w:basedOn w:val="a2"/>
    <w:link w:val="afff8"/>
    <w:uiPriority w:val="99"/>
    <w:qFormat/>
    <w:rsid w:val="00271F17"/>
    <w:pPr>
      <w:shd w:val="clear" w:color="auto" w:fill="FFFFFF"/>
    </w:pPr>
    <w:rPr>
      <w:rFonts w:eastAsiaTheme="minorHAnsi"/>
      <w:lang w:eastAsia="en-US"/>
    </w:rPr>
  </w:style>
  <w:style w:type="character" w:customStyle="1" w:styleId="100">
    <w:name w:val="Колонтитул + 10"/>
    <w:aliases w:val="5 pt,Основной текст + 12,Не полужирный,Не курсив"/>
    <w:uiPriority w:val="99"/>
    <w:rsid w:val="00271F17"/>
    <w:rPr>
      <w:rFonts w:ascii="Times New Roman" w:hAnsi="Times New Roman" w:cs="Times New Roman"/>
      <w:spacing w:val="0"/>
      <w:sz w:val="21"/>
      <w:szCs w:val="21"/>
    </w:rPr>
  </w:style>
  <w:style w:type="character" w:customStyle="1" w:styleId="FontStyle14">
    <w:name w:val="Font Style14"/>
    <w:uiPriority w:val="99"/>
    <w:rsid w:val="00271F17"/>
    <w:rPr>
      <w:rFonts w:ascii="Times New Roman" w:hAnsi="Times New Roman"/>
      <w:sz w:val="22"/>
    </w:rPr>
  </w:style>
  <w:style w:type="paragraph" w:customStyle="1" w:styleId="afffa">
    <w:name w:val="Текст в заданном формате"/>
    <w:basedOn w:val="a2"/>
    <w:uiPriority w:val="99"/>
    <w:qFormat/>
    <w:rsid w:val="00431F04"/>
    <w:pPr>
      <w:widowControl w:val="0"/>
      <w:suppressAutoHyphens/>
    </w:pPr>
    <w:rPr>
      <w:kern w:val="1"/>
      <w:lang w:eastAsia="ar-SA"/>
    </w:rPr>
  </w:style>
  <w:style w:type="paragraph" w:customStyle="1" w:styleId="ConsCell">
    <w:name w:val="ConsCell"/>
    <w:rsid w:val="00C602F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b">
    <w:name w:val="ГС_Основной_текст"/>
    <w:link w:val="afffc"/>
    <w:uiPriority w:val="99"/>
    <w:rsid w:val="0051287E"/>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c">
    <w:name w:val="ГС_Основной_текст Знак"/>
    <w:link w:val="afffb"/>
    <w:uiPriority w:val="99"/>
    <w:locked/>
    <w:rsid w:val="0051287E"/>
    <w:rPr>
      <w:rFonts w:ascii="Times New Roman" w:eastAsia="Times New Roman" w:hAnsi="Times New Roman" w:cs="Times New Roman"/>
      <w:snapToGrid w:val="0"/>
      <w:sz w:val="24"/>
      <w:szCs w:val="24"/>
      <w:lang w:eastAsia="ru-RU"/>
    </w:rPr>
  </w:style>
  <w:style w:type="paragraph" w:styleId="2">
    <w:name w:val="List Bullet 2"/>
    <w:basedOn w:val="a2"/>
    <w:uiPriority w:val="99"/>
    <w:rsid w:val="0051287E"/>
    <w:pPr>
      <w:numPr>
        <w:ilvl w:val="1"/>
        <w:numId w:val="13"/>
      </w:numPr>
      <w:spacing w:before="1800" w:beforeAutospacing="1" w:after="1800" w:afterAutospacing="1" w:line="276" w:lineRule="auto"/>
      <w:contextualSpacing/>
      <w:jc w:val="both"/>
    </w:pPr>
    <w:rPr>
      <w:rFonts w:ascii="Calibri" w:eastAsia="Calibri" w:hAnsi="Calibri"/>
      <w:sz w:val="24"/>
      <w:szCs w:val="22"/>
      <w:lang w:eastAsia="en-US"/>
    </w:rPr>
  </w:style>
  <w:style w:type="paragraph" w:customStyle="1" w:styleId="a0">
    <w:name w:val="Перечисление"/>
    <w:basedOn w:val="a2"/>
    <w:uiPriority w:val="99"/>
    <w:qFormat/>
    <w:rsid w:val="0051287E"/>
    <w:pPr>
      <w:numPr>
        <w:numId w:val="13"/>
      </w:numPr>
      <w:jc w:val="both"/>
    </w:pPr>
    <w:rPr>
      <w:rFonts w:ascii="Calibri" w:hAnsi="Calibri"/>
      <w:sz w:val="24"/>
      <w:szCs w:val="24"/>
      <w:lang w:val="en-US"/>
    </w:rPr>
  </w:style>
  <w:style w:type="numbering" w:customStyle="1" w:styleId="a">
    <w:name w:val="Многоуровневый маркированный список"/>
    <w:uiPriority w:val="99"/>
    <w:rsid w:val="0051287E"/>
    <w:pPr>
      <w:numPr>
        <w:numId w:val="12"/>
      </w:numPr>
    </w:pPr>
  </w:style>
  <w:style w:type="paragraph" w:styleId="39">
    <w:name w:val="List 3"/>
    <w:basedOn w:val="a2"/>
    <w:uiPriority w:val="99"/>
    <w:semiHidden/>
    <w:unhideWhenUsed/>
    <w:rsid w:val="007638D0"/>
    <w:pPr>
      <w:ind w:left="849" w:hanging="283"/>
      <w:contextualSpacing/>
    </w:pPr>
  </w:style>
  <w:style w:type="paragraph" w:customStyle="1" w:styleId="1f">
    <w:name w:val="Абзац списка1"/>
    <w:basedOn w:val="a2"/>
    <w:link w:val="ListParagraphChar"/>
    <w:uiPriority w:val="99"/>
    <w:qFormat/>
    <w:rsid w:val="007638D0"/>
    <w:pPr>
      <w:spacing w:after="160" w:line="259" w:lineRule="auto"/>
      <w:ind w:left="720"/>
      <w:contextualSpacing/>
    </w:pPr>
    <w:rPr>
      <w:rFonts w:ascii="Calibri" w:hAnsi="Calibri"/>
      <w:sz w:val="22"/>
      <w:szCs w:val="22"/>
      <w:lang w:eastAsia="en-US"/>
    </w:rPr>
  </w:style>
  <w:style w:type="character" w:customStyle="1" w:styleId="2c">
    <w:name w:val="Основной текст2"/>
    <w:rsid w:val="007638D0"/>
    <w:rPr>
      <w:rFonts w:ascii="Times New Roman" w:hAnsi="Times New Roman" w:cs="Times New Roman"/>
      <w:spacing w:val="0"/>
      <w:sz w:val="16"/>
      <w:szCs w:val="16"/>
      <w:lang w:bidi="ar-SA"/>
    </w:rPr>
  </w:style>
  <w:style w:type="character" w:customStyle="1" w:styleId="3a">
    <w:name w:val="Основной текст3"/>
    <w:rsid w:val="007638D0"/>
    <w:rPr>
      <w:rFonts w:ascii="Times New Roman" w:hAnsi="Times New Roman" w:cs="Times New Roman"/>
      <w:spacing w:val="0"/>
      <w:sz w:val="16"/>
      <w:szCs w:val="16"/>
      <w:lang w:bidi="ar-SA"/>
    </w:rPr>
  </w:style>
  <w:style w:type="character" w:customStyle="1" w:styleId="81">
    <w:name w:val="Основной текст8"/>
    <w:rsid w:val="007638D0"/>
    <w:rPr>
      <w:rFonts w:ascii="Times New Roman" w:hAnsi="Times New Roman" w:cs="Times New Roman"/>
      <w:spacing w:val="0"/>
      <w:sz w:val="16"/>
      <w:szCs w:val="16"/>
      <w:lang w:bidi="ar-SA"/>
    </w:rPr>
  </w:style>
  <w:style w:type="paragraph" w:customStyle="1" w:styleId="s1">
    <w:name w:val="s_1"/>
    <w:basedOn w:val="a2"/>
    <w:rsid w:val="00E86980"/>
    <w:pPr>
      <w:spacing w:before="100" w:beforeAutospacing="1" w:after="100" w:afterAutospacing="1"/>
    </w:pPr>
    <w:rPr>
      <w:sz w:val="24"/>
      <w:szCs w:val="24"/>
    </w:rPr>
  </w:style>
  <w:style w:type="character" w:customStyle="1" w:styleId="blk">
    <w:name w:val="blk"/>
    <w:basedOn w:val="a3"/>
    <w:rsid w:val="000908A7"/>
  </w:style>
  <w:style w:type="character" w:customStyle="1" w:styleId="nobr">
    <w:name w:val="nobr"/>
    <w:basedOn w:val="a3"/>
    <w:rsid w:val="000908A7"/>
  </w:style>
  <w:style w:type="paragraph" w:customStyle="1" w:styleId="afffd">
    <w:name w:val="Îáû÷íûé"/>
    <w:rsid w:val="00A609DE"/>
    <w:pPr>
      <w:spacing w:after="0" w:line="240" w:lineRule="auto"/>
    </w:pPr>
    <w:rPr>
      <w:rFonts w:ascii="Times New Roman" w:eastAsia="Times New Roman" w:hAnsi="Times New Roman" w:cs="Times New Roman"/>
      <w:sz w:val="20"/>
      <w:szCs w:val="20"/>
      <w:lang w:eastAsia="ru-RU"/>
    </w:rPr>
  </w:style>
  <w:style w:type="paragraph" w:customStyle="1" w:styleId="1f0">
    <w:name w:val="Обычный1"/>
    <w:link w:val="1f1"/>
    <w:uiPriority w:val="99"/>
    <w:rsid w:val="00304384"/>
    <w:pPr>
      <w:tabs>
        <w:tab w:val="left" w:pos="709"/>
      </w:tabs>
      <w:suppressAutoHyphens/>
      <w:spacing w:after="0" w:line="100" w:lineRule="atLeast"/>
    </w:pPr>
    <w:rPr>
      <w:rFonts w:ascii="Calibri" w:eastAsia="Times New Roman" w:hAnsi="Calibri" w:cs="Times New Roman"/>
      <w:sz w:val="28"/>
      <w:szCs w:val="28"/>
      <w:lang w:eastAsia="ru-RU"/>
    </w:rPr>
  </w:style>
  <w:style w:type="character" w:customStyle="1" w:styleId="1f1">
    <w:name w:val="Обычный1 Знак"/>
    <w:link w:val="1f0"/>
    <w:uiPriority w:val="99"/>
    <w:locked/>
    <w:rsid w:val="00304384"/>
    <w:rPr>
      <w:rFonts w:ascii="Calibri" w:eastAsia="Times New Roman" w:hAnsi="Calibri" w:cs="Times New Roman"/>
      <w:sz w:val="28"/>
      <w:szCs w:val="28"/>
      <w:lang w:eastAsia="ru-RU"/>
    </w:rPr>
  </w:style>
  <w:style w:type="paragraph" w:customStyle="1" w:styleId="td3">
    <w:name w:val="td3"/>
    <w:basedOn w:val="a2"/>
    <w:rsid w:val="00B9163B"/>
    <w:pPr>
      <w:spacing w:before="100" w:beforeAutospacing="1" w:after="100" w:afterAutospacing="1"/>
    </w:pPr>
    <w:rPr>
      <w:rFonts w:eastAsia="Calibri"/>
      <w:sz w:val="24"/>
      <w:szCs w:val="24"/>
    </w:rPr>
  </w:style>
  <w:style w:type="paragraph" w:customStyle="1" w:styleId="110">
    <w:name w:val="Знак1 Знак Знак Знак Знак Знак Знак1"/>
    <w:basedOn w:val="a2"/>
    <w:rsid w:val="009B1C33"/>
    <w:pPr>
      <w:spacing w:after="160" w:line="240" w:lineRule="exact"/>
    </w:pPr>
    <w:rPr>
      <w:rFonts w:ascii="Verdana" w:hAnsi="Verdana"/>
      <w:sz w:val="24"/>
      <w:szCs w:val="24"/>
      <w:lang w:val="en-US" w:eastAsia="en-US"/>
    </w:rPr>
  </w:style>
  <w:style w:type="character" w:customStyle="1" w:styleId="ListParagraphChar">
    <w:name w:val="List Paragraph Char"/>
    <w:link w:val="1f"/>
    <w:uiPriority w:val="99"/>
    <w:locked/>
    <w:rsid w:val="009B1C33"/>
    <w:rPr>
      <w:rFonts w:ascii="Calibri" w:eastAsia="Times New Roman" w:hAnsi="Calibri" w:cs="Times New Roman"/>
    </w:rPr>
  </w:style>
  <w:style w:type="paragraph" w:customStyle="1" w:styleId="afffe">
    <w:name w:val="Содержимое таблицы"/>
    <w:basedOn w:val="a2"/>
    <w:uiPriority w:val="99"/>
    <w:rsid w:val="009B1C33"/>
    <w:pPr>
      <w:widowControl w:val="0"/>
      <w:suppressLineNumbers/>
      <w:suppressAutoHyphens/>
    </w:pPr>
    <w:rPr>
      <w:rFonts w:ascii="PT Sans" w:eastAsia="Tahoma" w:hAnsi="PT Sans" w:cs="FreeSans"/>
      <w:kern w:val="2"/>
      <w:sz w:val="24"/>
      <w:szCs w:val="24"/>
      <w:lang w:eastAsia="zh-CN" w:bidi="hi-IN"/>
    </w:rPr>
  </w:style>
  <w:style w:type="character" w:styleId="affff">
    <w:name w:val="Strong"/>
    <w:uiPriority w:val="99"/>
    <w:qFormat/>
    <w:rsid w:val="009B1C33"/>
    <w:rPr>
      <w:b/>
      <w:bCs/>
    </w:rPr>
  </w:style>
  <w:style w:type="paragraph" w:customStyle="1" w:styleId="2d">
    <w:name w:val="Без интервала2"/>
    <w:rsid w:val="009B1C33"/>
    <w:pPr>
      <w:suppressAutoHyphens/>
      <w:spacing w:after="0" w:line="240" w:lineRule="auto"/>
    </w:pPr>
    <w:rPr>
      <w:rFonts w:ascii="Calibri" w:eastAsia="Times New Roman" w:hAnsi="Calibri" w:cs="Times New Roman"/>
      <w:sz w:val="24"/>
    </w:rPr>
  </w:style>
  <w:style w:type="character" w:customStyle="1" w:styleId="WW8Num1z0">
    <w:name w:val="WW8Num1z0"/>
    <w:rsid w:val="009B1C33"/>
  </w:style>
  <w:style w:type="paragraph" w:customStyle="1" w:styleId="xl63">
    <w:name w:val="xl63"/>
    <w:basedOn w:val="a2"/>
    <w:rsid w:val="009B1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rPr>
  </w:style>
  <w:style w:type="paragraph" w:customStyle="1" w:styleId="xl64">
    <w:name w:val="xl64"/>
    <w:basedOn w:val="a2"/>
    <w:uiPriority w:val="99"/>
    <w:rsid w:val="009B1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rPr>
  </w:style>
  <w:style w:type="paragraph" w:customStyle="1" w:styleId="xl77">
    <w:name w:val="xl77"/>
    <w:basedOn w:val="a2"/>
    <w:rsid w:val="009B1C33"/>
    <w:pPr>
      <w:pBdr>
        <w:top w:val="single" w:sz="4" w:space="0" w:color="00000A"/>
        <w:left w:val="single" w:sz="4" w:space="0" w:color="00000A"/>
        <w:bottom w:val="single" w:sz="4" w:space="0" w:color="auto"/>
      </w:pBdr>
      <w:spacing w:before="100" w:beforeAutospacing="1" w:after="100" w:afterAutospacing="1"/>
    </w:pPr>
    <w:rPr>
      <w:rFonts w:ascii="Arial" w:hAnsi="Arial" w:cs="Arial"/>
      <w:color w:val="000000"/>
      <w:sz w:val="18"/>
      <w:szCs w:val="18"/>
    </w:rPr>
  </w:style>
  <w:style w:type="paragraph" w:customStyle="1" w:styleId="xl78">
    <w:name w:val="xl78"/>
    <w:basedOn w:val="a2"/>
    <w:rsid w:val="009B1C33"/>
    <w:pPr>
      <w:pBdr>
        <w:top w:val="single" w:sz="4" w:space="0" w:color="00000A"/>
        <w:bottom w:val="single" w:sz="4" w:space="0" w:color="auto"/>
      </w:pBdr>
      <w:spacing w:before="100" w:beforeAutospacing="1" w:after="100" w:afterAutospacing="1"/>
    </w:pPr>
    <w:rPr>
      <w:rFonts w:ascii="Arial" w:hAnsi="Arial" w:cs="Arial"/>
      <w:color w:val="000000"/>
      <w:sz w:val="18"/>
      <w:szCs w:val="18"/>
    </w:rPr>
  </w:style>
  <w:style w:type="paragraph" w:customStyle="1" w:styleId="xl79">
    <w:name w:val="xl79"/>
    <w:basedOn w:val="a2"/>
    <w:rsid w:val="009B1C33"/>
    <w:pPr>
      <w:pBdr>
        <w:top w:val="single" w:sz="4" w:space="0" w:color="00000A"/>
        <w:left w:val="single" w:sz="4" w:space="0" w:color="00000A"/>
        <w:bottom w:val="single" w:sz="4" w:space="0" w:color="00000A"/>
      </w:pBdr>
      <w:spacing w:before="100" w:beforeAutospacing="1" w:after="100" w:afterAutospacing="1"/>
    </w:pPr>
    <w:rPr>
      <w:rFonts w:ascii="Arial" w:hAnsi="Arial" w:cs="Arial"/>
      <w:color w:val="000000"/>
      <w:sz w:val="18"/>
      <w:szCs w:val="18"/>
    </w:rPr>
  </w:style>
  <w:style w:type="paragraph" w:customStyle="1" w:styleId="xl80">
    <w:name w:val="xl80"/>
    <w:basedOn w:val="a2"/>
    <w:uiPriority w:val="99"/>
    <w:rsid w:val="009B1C33"/>
    <w:pPr>
      <w:pBdr>
        <w:top w:val="single" w:sz="4" w:space="0" w:color="00000A"/>
        <w:bottom w:val="single" w:sz="4" w:space="0" w:color="00000A"/>
      </w:pBdr>
      <w:spacing w:before="100" w:beforeAutospacing="1" w:after="100" w:afterAutospacing="1"/>
    </w:pPr>
    <w:rPr>
      <w:rFonts w:ascii="Arial" w:hAnsi="Arial" w:cs="Arial"/>
      <w:color w:val="000000"/>
      <w:sz w:val="18"/>
      <w:szCs w:val="18"/>
    </w:rPr>
  </w:style>
  <w:style w:type="paragraph" w:customStyle="1" w:styleId="xl81">
    <w:name w:val="xl81"/>
    <w:basedOn w:val="a2"/>
    <w:uiPriority w:val="99"/>
    <w:rsid w:val="009B1C33"/>
    <w:pPr>
      <w:pBdr>
        <w:top w:val="single" w:sz="4" w:space="0" w:color="auto"/>
        <w:left w:val="single" w:sz="4" w:space="0" w:color="00000A"/>
        <w:bottom w:val="single" w:sz="4" w:space="0" w:color="00000A"/>
      </w:pBdr>
      <w:spacing w:before="100" w:beforeAutospacing="1" w:after="100" w:afterAutospacing="1"/>
    </w:pPr>
    <w:rPr>
      <w:rFonts w:ascii="Arial" w:hAnsi="Arial" w:cs="Arial"/>
      <w:sz w:val="18"/>
      <w:szCs w:val="18"/>
    </w:rPr>
  </w:style>
  <w:style w:type="paragraph" w:customStyle="1" w:styleId="xl82">
    <w:name w:val="xl82"/>
    <w:basedOn w:val="a2"/>
    <w:uiPriority w:val="99"/>
    <w:rsid w:val="009B1C33"/>
    <w:pPr>
      <w:pBdr>
        <w:top w:val="single" w:sz="4" w:space="0" w:color="auto"/>
        <w:bottom w:val="single" w:sz="4" w:space="0" w:color="00000A"/>
      </w:pBdr>
      <w:spacing w:before="100" w:beforeAutospacing="1" w:after="100" w:afterAutospacing="1"/>
    </w:pPr>
    <w:rPr>
      <w:rFonts w:ascii="Arial" w:hAnsi="Arial" w:cs="Arial"/>
      <w:sz w:val="18"/>
      <w:szCs w:val="18"/>
    </w:rPr>
  </w:style>
  <w:style w:type="paragraph" w:customStyle="1" w:styleId="xl83">
    <w:name w:val="xl83"/>
    <w:basedOn w:val="a2"/>
    <w:uiPriority w:val="99"/>
    <w:rsid w:val="009B1C3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84">
    <w:name w:val="xl84"/>
    <w:basedOn w:val="a2"/>
    <w:uiPriority w:val="99"/>
    <w:rsid w:val="009B1C33"/>
    <w:pPr>
      <w:pBdr>
        <w:top w:val="single" w:sz="4" w:space="0" w:color="00000A"/>
        <w:left w:val="single" w:sz="4" w:space="0" w:color="00000A"/>
        <w:bottom w:val="single" w:sz="4" w:space="0" w:color="00000A"/>
        <w:right w:val="single" w:sz="4" w:space="0" w:color="00000A"/>
      </w:pBdr>
      <w:spacing w:before="100" w:beforeAutospacing="1" w:after="100" w:afterAutospacing="1"/>
      <w:jc w:val="center"/>
      <w:textAlignment w:val="center"/>
    </w:pPr>
    <w:rPr>
      <w:color w:val="000000"/>
    </w:rPr>
  </w:style>
  <w:style w:type="paragraph" w:customStyle="1" w:styleId="xl85">
    <w:name w:val="xl85"/>
    <w:basedOn w:val="a2"/>
    <w:uiPriority w:val="99"/>
    <w:qFormat/>
    <w:rsid w:val="009B1C3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2"/>
    <w:uiPriority w:val="99"/>
    <w:rsid w:val="009B1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a2"/>
    <w:uiPriority w:val="99"/>
    <w:rsid w:val="009B1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88">
    <w:name w:val="xl88"/>
    <w:basedOn w:val="a2"/>
    <w:uiPriority w:val="99"/>
    <w:rsid w:val="009B1C3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9">
    <w:name w:val="xl89"/>
    <w:basedOn w:val="a2"/>
    <w:uiPriority w:val="99"/>
    <w:rsid w:val="009B1C33"/>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rPr>
  </w:style>
  <w:style w:type="paragraph" w:customStyle="1" w:styleId="xl90">
    <w:name w:val="xl90"/>
    <w:basedOn w:val="a2"/>
    <w:uiPriority w:val="99"/>
    <w:rsid w:val="009B1C33"/>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rPr>
  </w:style>
  <w:style w:type="paragraph" w:customStyle="1" w:styleId="xl91">
    <w:name w:val="xl91"/>
    <w:basedOn w:val="a2"/>
    <w:uiPriority w:val="99"/>
    <w:rsid w:val="009B1C3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92">
    <w:name w:val="xl92"/>
    <w:basedOn w:val="a2"/>
    <w:uiPriority w:val="99"/>
    <w:rsid w:val="009B1C33"/>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93">
    <w:name w:val="xl93"/>
    <w:basedOn w:val="a2"/>
    <w:uiPriority w:val="99"/>
    <w:rsid w:val="009B1C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94">
    <w:name w:val="xl94"/>
    <w:basedOn w:val="a2"/>
    <w:uiPriority w:val="99"/>
    <w:rsid w:val="009B1C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character" w:customStyle="1" w:styleId="61">
    <w:name w:val="Заголовок 6 Знак1"/>
    <w:aliases w:val="ITT t6 Знак1,PA Appendix Знак1,6 Знак1,Bullet list Знак1,Bullet list1 Знак1,Bullet list2 Знак1,Bullet list11 Знак1,Bullet list3 Знак1,Bullet list12 Знак1,Bullet list21 Знак1,Bullet list111 Знак1,Bullet lis Знак1,H6 Знак1"/>
    <w:basedOn w:val="a3"/>
    <w:uiPriority w:val="99"/>
    <w:rsid w:val="009B1C33"/>
    <w:rPr>
      <w:rFonts w:ascii="Times New Roman" w:eastAsia="Times New Roman" w:hAnsi="Times New Roman" w:cs="Times New Roman"/>
      <w:i/>
      <w:sz w:val="24"/>
      <w:szCs w:val="20"/>
      <w:lang w:eastAsia="ru-RU"/>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
    <w:basedOn w:val="a3"/>
    <w:uiPriority w:val="99"/>
    <w:semiHidden/>
    <w:rsid w:val="009B1C33"/>
    <w:rPr>
      <w:rFonts w:ascii="Calibri" w:hAnsi="Calibri" w:cs="Calibri"/>
      <w:sz w:val="24"/>
      <w:szCs w:val="24"/>
    </w:rPr>
  </w:style>
  <w:style w:type="character" w:customStyle="1" w:styleId="2e">
    <w:name w:val="Основной текст с отступом Знак2"/>
    <w:basedOn w:val="a3"/>
    <w:uiPriority w:val="99"/>
    <w:rsid w:val="009B1C33"/>
    <w:rPr>
      <w:rFonts w:ascii="Arial" w:eastAsia="Times New Roman" w:hAnsi="Arial" w:cs="Times New Roman"/>
      <w:sz w:val="24"/>
      <w:szCs w:val="20"/>
      <w:lang w:eastAsia="ru-RU"/>
    </w:rPr>
  </w:style>
  <w:style w:type="character" w:customStyle="1" w:styleId="1f2">
    <w:name w:val="Текст примечания Знак1"/>
    <w:basedOn w:val="a3"/>
    <w:uiPriority w:val="99"/>
    <w:rsid w:val="009B1C33"/>
  </w:style>
  <w:style w:type="character" w:customStyle="1" w:styleId="1f3">
    <w:name w:val="Текст Знак1"/>
    <w:basedOn w:val="a3"/>
    <w:uiPriority w:val="99"/>
    <w:rsid w:val="009B1C33"/>
    <w:rPr>
      <w:rFonts w:ascii="Consolas" w:hAnsi="Consolas" w:cs="Consolas"/>
      <w:sz w:val="21"/>
      <w:szCs w:val="21"/>
    </w:rPr>
  </w:style>
  <w:style w:type="paragraph" w:customStyle="1" w:styleId="320">
    <w:name w:val="Основной текст с отступом 32"/>
    <w:basedOn w:val="a2"/>
    <w:uiPriority w:val="99"/>
    <w:qFormat/>
    <w:rsid w:val="009B1C33"/>
    <w:pPr>
      <w:suppressAutoHyphens/>
      <w:ind w:firstLine="720"/>
      <w:jc w:val="center"/>
    </w:pPr>
    <w:rPr>
      <w:b/>
      <w:bCs/>
      <w:sz w:val="24"/>
      <w:szCs w:val="24"/>
      <w:lang w:eastAsia="zh-CN"/>
    </w:rPr>
  </w:style>
  <w:style w:type="paragraph" w:customStyle="1" w:styleId="1f4">
    <w:name w:val="Знак1 Знак Знак Знак Знак Знак Знак Знак Знак"/>
    <w:basedOn w:val="a2"/>
    <w:uiPriority w:val="99"/>
    <w:semiHidden/>
    <w:qFormat/>
    <w:rsid w:val="009B1C33"/>
    <w:pPr>
      <w:spacing w:after="160" w:line="240" w:lineRule="exact"/>
    </w:pPr>
    <w:rPr>
      <w:rFonts w:ascii="Verdana" w:hAnsi="Verdana" w:cs="Verdana"/>
      <w:sz w:val="24"/>
      <w:szCs w:val="24"/>
      <w:lang w:val="en-US" w:eastAsia="en-US"/>
    </w:rPr>
  </w:style>
  <w:style w:type="character" w:customStyle="1" w:styleId="71">
    <w:name w:val="Заголовок 7 Знак1"/>
    <w:aliases w:val="ITT t7 Знак1,PA Appendix Major Знак1,7 Знак1,req3 Знак1,letter list Знак1,lettered list Знак1,letter list1 Знак1,lettered list1 Знак1,letter list2 Знак1,lettered list2 Знак1,letter list11 Знак1,lettered list11 Знак1,letter list3 Знак1"/>
    <w:basedOn w:val="a3"/>
    <w:uiPriority w:val="99"/>
    <w:semiHidden/>
    <w:rsid w:val="009B1C33"/>
    <w:rPr>
      <w:rFonts w:ascii="Cambria" w:hAnsi="Cambria" w:cs="Cambria"/>
      <w:i/>
      <w:iCs/>
      <w:color w:val="auto"/>
      <w:lang w:eastAsia="ru-RU"/>
    </w:rPr>
  </w:style>
  <w:style w:type="character" w:customStyle="1" w:styleId="810">
    <w:name w:val="Заголовок 8 Знак1"/>
    <w:basedOn w:val="a3"/>
    <w:uiPriority w:val="99"/>
    <w:semiHidden/>
    <w:rsid w:val="009B1C33"/>
    <w:rPr>
      <w:rFonts w:ascii="Cambria" w:hAnsi="Cambria" w:cs="Cambria"/>
      <w:color w:val="auto"/>
      <w:lang w:eastAsia="ru-RU"/>
    </w:rPr>
  </w:style>
  <w:style w:type="character" w:customStyle="1" w:styleId="910">
    <w:name w:val="Заголовок 9 Знак1"/>
    <w:basedOn w:val="a3"/>
    <w:uiPriority w:val="99"/>
    <w:semiHidden/>
    <w:rsid w:val="009B1C33"/>
    <w:rPr>
      <w:rFonts w:ascii="Cambria" w:hAnsi="Cambria" w:cs="Cambria"/>
      <w:i/>
      <w:iCs/>
      <w:color w:val="auto"/>
      <w:lang w:eastAsia="ru-RU"/>
    </w:rPr>
  </w:style>
  <w:style w:type="character" w:customStyle="1" w:styleId="213">
    <w:name w:val="Основной текст 2 Знак1"/>
    <w:basedOn w:val="a3"/>
    <w:uiPriority w:val="99"/>
    <w:rsid w:val="009B1C33"/>
  </w:style>
  <w:style w:type="character" w:customStyle="1" w:styleId="1f5">
    <w:name w:val="Нижний колонтитул Знак1"/>
    <w:basedOn w:val="a3"/>
    <w:uiPriority w:val="99"/>
    <w:rsid w:val="009B1C33"/>
  </w:style>
  <w:style w:type="character" w:customStyle="1" w:styleId="1f6">
    <w:name w:val="Верхний колонтитул Знак1"/>
    <w:basedOn w:val="a3"/>
    <w:uiPriority w:val="99"/>
    <w:rsid w:val="009B1C33"/>
  </w:style>
  <w:style w:type="character" w:customStyle="1" w:styleId="313">
    <w:name w:val="Основной текст 3 Знак1"/>
    <w:basedOn w:val="a3"/>
    <w:uiPriority w:val="99"/>
    <w:rsid w:val="009B1C33"/>
    <w:rPr>
      <w:sz w:val="16"/>
      <w:szCs w:val="16"/>
    </w:rPr>
  </w:style>
  <w:style w:type="character" w:customStyle="1" w:styleId="1f7">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3"/>
    <w:uiPriority w:val="99"/>
    <w:rsid w:val="009B1C33"/>
  </w:style>
  <w:style w:type="character" w:customStyle="1" w:styleId="1f8">
    <w:name w:val="Название Знак1"/>
    <w:basedOn w:val="a3"/>
    <w:uiPriority w:val="99"/>
    <w:rsid w:val="009B1C33"/>
    <w:rPr>
      <w:rFonts w:ascii="Cambria" w:hAnsi="Cambria" w:cs="Cambria"/>
      <w:color w:val="auto"/>
      <w:spacing w:val="5"/>
      <w:kern w:val="28"/>
      <w:sz w:val="52"/>
      <w:szCs w:val="52"/>
    </w:rPr>
  </w:style>
  <w:style w:type="character" w:customStyle="1" w:styleId="1f9">
    <w:name w:val="Подзаголовок Знак1"/>
    <w:basedOn w:val="a3"/>
    <w:uiPriority w:val="99"/>
    <w:rsid w:val="009B1C33"/>
    <w:rPr>
      <w:rFonts w:ascii="Cambria" w:hAnsi="Cambria" w:cs="Cambria"/>
      <w:i/>
      <w:iCs/>
      <w:color w:val="auto"/>
      <w:spacing w:val="15"/>
      <w:sz w:val="24"/>
      <w:szCs w:val="24"/>
    </w:rPr>
  </w:style>
  <w:style w:type="character" w:customStyle="1" w:styleId="1fa">
    <w:name w:val="Текст выноски Знак1"/>
    <w:basedOn w:val="a3"/>
    <w:uiPriority w:val="99"/>
    <w:rsid w:val="009B1C33"/>
    <w:rPr>
      <w:rFonts w:ascii="Tahoma" w:hAnsi="Tahoma" w:cs="Tahoma"/>
      <w:sz w:val="16"/>
      <w:szCs w:val="16"/>
    </w:rPr>
  </w:style>
  <w:style w:type="character" w:customStyle="1" w:styleId="1fb">
    <w:name w:val="Текст сноски Знак1"/>
    <w:basedOn w:val="a3"/>
    <w:uiPriority w:val="99"/>
    <w:rsid w:val="009B1C33"/>
  </w:style>
  <w:style w:type="character" w:customStyle="1" w:styleId="1fc">
    <w:name w:val="Тема примечания Знак1"/>
    <w:basedOn w:val="1f2"/>
    <w:uiPriority w:val="99"/>
    <w:rsid w:val="009B1C33"/>
    <w:rPr>
      <w:b/>
      <w:bCs/>
    </w:rPr>
  </w:style>
  <w:style w:type="character" w:customStyle="1" w:styleId="2f">
    <w:name w:val="Основной текст Знак2"/>
    <w:basedOn w:val="a3"/>
    <w:uiPriority w:val="99"/>
    <w:rsid w:val="009B1C33"/>
  </w:style>
  <w:style w:type="paragraph" w:customStyle="1" w:styleId="1fd">
    <w:name w:val="Основной текст с отступом1"/>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2"/>
    <w:link w:val="BodyTextIndentChar2"/>
    <w:uiPriority w:val="99"/>
    <w:rsid w:val="009B1C33"/>
    <w:pPr>
      <w:ind w:firstLine="708"/>
      <w:jc w:val="both"/>
    </w:pPr>
    <w:rPr>
      <w:rFonts w:ascii="Arial" w:hAnsi="Arial" w:cs="Arial"/>
      <w:sz w:val="24"/>
      <w:szCs w:val="24"/>
    </w:rPr>
  </w:style>
  <w:style w:type="character" w:customStyle="1" w:styleId="BodyTextIndentChar2">
    <w:name w:val="Body Text Indent Char2"/>
    <w:aliases w:val="текст Char,Основной текст с отступом Знак1 Знак Char,Основной текст с отступом Знак1 Знак Знак Знак Char,Основной текст с отступом Знак Знак Знак Знак Знак Знак Char"/>
    <w:basedOn w:val="a3"/>
    <w:link w:val="1fd"/>
    <w:uiPriority w:val="99"/>
    <w:rsid w:val="009B1C33"/>
    <w:rPr>
      <w:rFonts w:ascii="Arial" w:eastAsia="Times New Roman" w:hAnsi="Arial" w:cs="Arial"/>
      <w:sz w:val="24"/>
      <w:szCs w:val="24"/>
      <w:lang w:eastAsia="ru-RU"/>
    </w:rPr>
  </w:style>
  <w:style w:type="paragraph" w:customStyle="1" w:styleId="1fe">
    <w:name w:val="Рецензия1"/>
    <w:uiPriority w:val="99"/>
    <w:semiHidden/>
    <w:rsid w:val="009B1C33"/>
    <w:pPr>
      <w:spacing w:after="0" w:line="240" w:lineRule="auto"/>
    </w:pPr>
    <w:rPr>
      <w:rFonts w:ascii="Times New Roman" w:eastAsia="Times New Roman" w:hAnsi="Times New Roman" w:cs="Times New Roman"/>
      <w:sz w:val="20"/>
      <w:szCs w:val="20"/>
      <w:lang w:eastAsia="ru-RU"/>
    </w:rPr>
  </w:style>
  <w:style w:type="paragraph" w:customStyle="1" w:styleId="1ff">
    <w:name w:val="Без интервала1"/>
    <w:link w:val="NoSpacingChar"/>
    <w:uiPriority w:val="99"/>
    <w:rsid w:val="009B1C33"/>
    <w:rPr>
      <w:rFonts w:ascii="Calibri" w:eastAsia="Calibri" w:hAnsi="Calibri" w:cs="Times New Roman"/>
      <w:lang w:val="en-US"/>
    </w:rPr>
  </w:style>
  <w:style w:type="character" w:customStyle="1" w:styleId="NoSpacingChar">
    <w:name w:val="No Spacing Char"/>
    <w:link w:val="1ff"/>
    <w:uiPriority w:val="99"/>
    <w:rsid w:val="009B1C33"/>
    <w:rPr>
      <w:rFonts w:ascii="Calibri" w:eastAsia="Calibri" w:hAnsi="Calibri" w:cs="Times New Roman"/>
      <w:lang w:val="en-US"/>
    </w:rPr>
  </w:style>
  <w:style w:type="paragraph" w:customStyle="1" w:styleId="Standard">
    <w:name w:val="Standard"/>
    <w:uiPriority w:val="99"/>
    <w:rsid w:val="009B1C33"/>
    <w:pPr>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fff0">
    <w:name w:val="Гипертекстовая ссылка"/>
    <w:uiPriority w:val="99"/>
    <w:rsid w:val="009B1C33"/>
    <w:rPr>
      <w:color w:val="auto"/>
    </w:rPr>
  </w:style>
  <w:style w:type="table" w:styleId="affff1">
    <w:name w:val="Table Theme"/>
    <w:basedOn w:val="a4"/>
    <w:uiPriority w:val="99"/>
    <w:rsid w:val="009B1C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Основной"/>
    <w:basedOn w:val="affff3"/>
    <w:uiPriority w:val="99"/>
    <w:rsid w:val="009B1C33"/>
  </w:style>
  <w:style w:type="paragraph" w:styleId="affff3">
    <w:name w:val="Normal Indent"/>
    <w:basedOn w:val="a2"/>
    <w:uiPriority w:val="99"/>
    <w:rsid w:val="009B1C33"/>
    <w:pPr>
      <w:ind w:left="708"/>
    </w:pPr>
    <w:rPr>
      <w:sz w:val="24"/>
      <w:szCs w:val="24"/>
    </w:rPr>
  </w:style>
  <w:style w:type="character" w:customStyle="1" w:styleId="bbcu">
    <w:name w:val="bbc_u"/>
    <w:uiPriority w:val="99"/>
    <w:rsid w:val="009B1C33"/>
  </w:style>
  <w:style w:type="paragraph" w:customStyle="1" w:styleId="Default">
    <w:name w:val="Default"/>
    <w:uiPriority w:val="99"/>
    <w:rsid w:val="009B1C3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ffff4">
    <w:name w:val="Основной текст_"/>
    <w:uiPriority w:val="99"/>
    <w:rsid w:val="009B1C33"/>
    <w:rPr>
      <w:b/>
      <w:bCs/>
      <w:i/>
      <w:iCs/>
      <w:sz w:val="23"/>
      <w:szCs w:val="23"/>
      <w:shd w:val="clear" w:color="auto" w:fill="FFFFFF"/>
    </w:rPr>
  </w:style>
  <w:style w:type="character" w:customStyle="1" w:styleId="82">
    <w:name w:val="Основной текст + 8"/>
    <w:aliases w:val="5 pt1,Не полужирный1,Не курсив1"/>
    <w:uiPriority w:val="99"/>
    <w:rsid w:val="009B1C33"/>
    <w:rPr>
      <w:rFonts w:ascii="Times New Roman" w:hAnsi="Times New Roman" w:cs="Times New Roman"/>
      <w:b/>
      <w:bCs/>
      <w:i/>
      <w:iCs/>
      <w:color w:val="000000"/>
      <w:spacing w:val="0"/>
      <w:w w:val="100"/>
      <w:position w:val="0"/>
      <w:sz w:val="17"/>
      <w:szCs w:val="17"/>
      <w:shd w:val="clear" w:color="auto" w:fill="FFFFFF"/>
      <w:lang w:val="ru-RU"/>
    </w:rPr>
  </w:style>
  <w:style w:type="character" w:customStyle="1" w:styleId="12pt">
    <w:name w:val="Основной текст + 12 pt"/>
    <w:aliases w:val="Не полужирный2,Не курсив2"/>
    <w:uiPriority w:val="99"/>
    <w:rsid w:val="009B1C33"/>
    <w:rPr>
      <w:b/>
      <w:bCs/>
      <w:i/>
      <w:iCs/>
      <w:color w:val="000000"/>
      <w:spacing w:val="0"/>
      <w:w w:val="100"/>
      <w:position w:val="0"/>
      <w:sz w:val="24"/>
      <w:szCs w:val="24"/>
      <w:shd w:val="clear" w:color="auto" w:fill="FFFFFF"/>
      <w:lang w:val="ru-RU"/>
    </w:rPr>
  </w:style>
  <w:style w:type="paragraph" w:customStyle="1" w:styleId="npb">
    <w:name w:val="npb"/>
    <w:basedOn w:val="a2"/>
    <w:uiPriority w:val="99"/>
    <w:rsid w:val="009B1C33"/>
    <w:pPr>
      <w:spacing w:before="12" w:after="12"/>
      <w:jc w:val="center"/>
    </w:pPr>
    <w:rPr>
      <w:b/>
      <w:bCs/>
      <w:color w:val="800000"/>
      <w:sz w:val="28"/>
      <w:szCs w:val="28"/>
    </w:rPr>
  </w:style>
  <w:style w:type="paragraph" w:customStyle="1" w:styleId="214">
    <w:name w:val="Основной текст 21"/>
    <w:basedOn w:val="a2"/>
    <w:uiPriority w:val="99"/>
    <w:rsid w:val="009B1C33"/>
    <w:pPr>
      <w:spacing w:line="360" w:lineRule="auto"/>
    </w:pPr>
    <w:rPr>
      <w:sz w:val="24"/>
      <w:szCs w:val="24"/>
    </w:rPr>
  </w:style>
  <w:style w:type="paragraph" w:customStyle="1" w:styleId="Iauiue2">
    <w:name w:val="Iau?iue2"/>
    <w:uiPriority w:val="99"/>
    <w:rsid w:val="009B1C33"/>
    <w:pPr>
      <w:keepNext/>
      <w:tabs>
        <w:tab w:val="left" w:pos="567"/>
      </w:tabs>
      <w:overflowPunct w:val="0"/>
      <w:autoSpaceDE w:val="0"/>
      <w:autoSpaceDN w:val="0"/>
      <w:adjustRightInd w:val="0"/>
      <w:spacing w:before="120" w:after="0" w:line="220" w:lineRule="exact"/>
      <w:ind w:firstLine="426"/>
      <w:jc w:val="both"/>
      <w:textAlignment w:val="baseline"/>
    </w:pPr>
    <w:rPr>
      <w:rFonts w:ascii="Times New Roman" w:eastAsia="Times New Roman" w:hAnsi="Times New Roman" w:cs="Times New Roman"/>
      <w:color w:val="000000"/>
      <w:lang w:eastAsia="ru-RU"/>
    </w:rPr>
  </w:style>
  <w:style w:type="character" w:customStyle="1" w:styleId="iceouttxt1">
    <w:name w:val="iceouttxt1"/>
    <w:uiPriority w:val="99"/>
    <w:rsid w:val="009B1C33"/>
    <w:rPr>
      <w:rFonts w:ascii="Arial" w:hAnsi="Arial" w:cs="Arial"/>
      <w:color w:val="auto"/>
      <w:sz w:val="26"/>
      <w:szCs w:val="26"/>
    </w:rPr>
  </w:style>
  <w:style w:type="paragraph" w:customStyle="1" w:styleId="1CharChar">
    <w:name w:val="1 Знак Char Знак Char Знак"/>
    <w:basedOn w:val="a2"/>
    <w:uiPriority w:val="99"/>
    <w:rsid w:val="009B1C33"/>
    <w:pPr>
      <w:spacing w:after="160" w:line="240" w:lineRule="exact"/>
    </w:pPr>
    <w:rPr>
      <w:lang w:eastAsia="zh-CN"/>
    </w:rPr>
  </w:style>
  <w:style w:type="paragraph" w:customStyle="1" w:styleId="BodyTextIndent21">
    <w:name w:val="Body Text Indent 21"/>
    <w:basedOn w:val="a2"/>
    <w:uiPriority w:val="99"/>
    <w:rsid w:val="009B1C33"/>
    <w:pPr>
      <w:widowControl w:val="0"/>
      <w:spacing w:line="360" w:lineRule="auto"/>
      <w:ind w:firstLine="709"/>
      <w:jc w:val="both"/>
    </w:pPr>
    <w:rPr>
      <w:sz w:val="28"/>
      <w:szCs w:val="28"/>
    </w:rPr>
  </w:style>
  <w:style w:type="paragraph" w:styleId="1ff0">
    <w:name w:val="toc 1"/>
    <w:basedOn w:val="a2"/>
    <w:next w:val="a2"/>
    <w:autoRedefine/>
    <w:uiPriority w:val="99"/>
    <w:semiHidden/>
    <w:rsid w:val="009B1C33"/>
    <w:pPr>
      <w:tabs>
        <w:tab w:val="left" w:pos="360"/>
        <w:tab w:val="left" w:pos="9720"/>
      </w:tabs>
      <w:spacing w:before="100" w:line="360" w:lineRule="auto"/>
      <w:ind w:right="616"/>
    </w:pPr>
    <w:rPr>
      <w:caps/>
      <w:noProof/>
      <w:kern w:val="28"/>
      <w:sz w:val="24"/>
      <w:szCs w:val="24"/>
    </w:rPr>
  </w:style>
  <w:style w:type="paragraph" w:styleId="2f0">
    <w:name w:val="toc 2"/>
    <w:basedOn w:val="a2"/>
    <w:next w:val="a2"/>
    <w:autoRedefine/>
    <w:uiPriority w:val="99"/>
    <w:semiHidden/>
    <w:rsid w:val="009B1C33"/>
    <w:pPr>
      <w:tabs>
        <w:tab w:val="left" w:pos="960"/>
        <w:tab w:val="left" w:pos="8820"/>
        <w:tab w:val="right" w:leader="dot" w:pos="9000"/>
      </w:tabs>
      <w:spacing w:before="100"/>
      <w:ind w:left="360" w:right="-149"/>
    </w:pPr>
    <w:rPr>
      <w:noProof/>
    </w:rPr>
  </w:style>
  <w:style w:type="character" w:customStyle="1" w:styleId="grame">
    <w:name w:val="grame"/>
    <w:basedOn w:val="a3"/>
    <w:uiPriority w:val="99"/>
    <w:rsid w:val="009B1C33"/>
  </w:style>
  <w:style w:type="paragraph" w:customStyle="1" w:styleId="affff5">
    <w:name w:val="Словарная статья"/>
    <w:basedOn w:val="a2"/>
    <w:next w:val="a2"/>
    <w:uiPriority w:val="99"/>
    <w:rsid w:val="009B1C33"/>
    <w:pPr>
      <w:autoSpaceDE w:val="0"/>
      <w:autoSpaceDN w:val="0"/>
      <w:adjustRightInd w:val="0"/>
      <w:ind w:right="118"/>
      <w:jc w:val="both"/>
    </w:pPr>
    <w:rPr>
      <w:rFonts w:ascii="Arial" w:hAnsi="Arial" w:cs="Arial"/>
    </w:rPr>
  </w:style>
  <w:style w:type="paragraph" w:customStyle="1" w:styleId="ConsTitle">
    <w:name w:val="ConsTitle"/>
    <w:uiPriority w:val="99"/>
    <w:rsid w:val="009B1C33"/>
    <w:pPr>
      <w:widowControl w:val="0"/>
      <w:spacing w:after="0" w:line="240" w:lineRule="auto"/>
    </w:pPr>
    <w:rPr>
      <w:rFonts w:ascii="Arial" w:eastAsia="Times New Roman" w:hAnsi="Arial" w:cs="Arial"/>
      <w:b/>
      <w:bCs/>
      <w:sz w:val="16"/>
      <w:szCs w:val="16"/>
    </w:rPr>
  </w:style>
  <w:style w:type="paragraph" w:customStyle="1" w:styleId="141">
    <w:name w:val="Заголовок контракта_14"/>
    <w:basedOn w:val="a2"/>
    <w:uiPriority w:val="99"/>
    <w:rsid w:val="009B1C33"/>
    <w:pPr>
      <w:spacing w:before="120" w:after="240"/>
    </w:pPr>
    <w:rPr>
      <w:b/>
      <w:bCs/>
      <w:sz w:val="28"/>
      <w:szCs w:val="28"/>
    </w:rPr>
  </w:style>
  <w:style w:type="paragraph" w:customStyle="1" w:styleId="Normal1">
    <w:name w:val="Normal1"/>
    <w:uiPriority w:val="99"/>
    <w:rsid w:val="009B1C33"/>
    <w:pPr>
      <w:widowControl w:val="0"/>
      <w:spacing w:after="0" w:line="360" w:lineRule="auto"/>
      <w:jc w:val="both"/>
    </w:pPr>
    <w:rPr>
      <w:rFonts w:ascii="Times New Roman" w:eastAsia="Times New Roman" w:hAnsi="Times New Roman" w:cs="Times New Roman"/>
      <w:sz w:val="28"/>
      <w:szCs w:val="28"/>
      <w:lang w:eastAsia="ru-RU"/>
    </w:rPr>
  </w:style>
  <w:style w:type="paragraph" w:customStyle="1" w:styleId="1ff1">
    <w:name w:val="Текст1"/>
    <w:basedOn w:val="a2"/>
    <w:uiPriority w:val="99"/>
    <w:rsid w:val="009B1C33"/>
    <w:rPr>
      <w:rFonts w:ascii="Courier New" w:hAnsi="Courier New" w:cs="Courier New"/>
    </w:rPr>
  </w:style>
  <w:style w:type="paragraph" w:customStyle="1" w:styleId="Head71">
    <w:name w:val="Head 7.1"/>
    <w:basedOn w:val="a2"/>
    <w:autoRedefine/>
    <w:uiPriority w:val="99"/>
    <w:rsid w:val="009B1C33"/>
    <w:pPr>
      <w:keepNext/>
      <w:pBdr>
        <w:bottom w:val="single" w:sz="24" w:space="3" w:color="auto"/>
      </w:pBdr>
      <w:suppressAutoHyphens/>
      <w:spacing w:before="480" w:after="120"/>
      <w:jc w:val="center"/>
    </w:pPr>
    <w:rPr>
      <w:b/>
      <w:bCs/>
      <w:sz w:val="32"/>
      <w:szCs w:val="32"/>
      <w:lang w:val="en-US" w:eastAsia="en-US"/>
    </w:rPr>
  </w:style>
  <w:style w:type="paragraph" w:customStyle="1" w:styleId="2-11">
    <w:name w:val="содержание2-11"/>
    <w:basedOn w:val="a2"/>
    <w:uiPriority w:val="99"/>
    <w:rsid w:val="009B1C33"/>
    <w:pPr>
      <w:spacing w:after="60"/>
      <w:jc w:val="both"/>
    </w:pPr>
    <w:rPr>
      <w:sz w:val="24"/>
      <w:szCs w:val="24"/>
    </w:rPr>
  </w:style>
  <w:style w:type="paragraph" w:customStyle="1" w:styleId="Head92">
    <w:name w:val="Head 9.2"/>
    <w:basedOn w:val="a2"/>
    <w:next w:val="a2"/>
    <w:autoRedefine/>
    <w:uiPriority w:val="99"/>
    <w:rsid w:val="009B1C33"/>
    <w:pPr>
      <w:jc w:val="center"/>
    </w:pPr>
    <w:rPr>
      <w:b/>
      <w:bCs/>
      <w:sz w:val="28"/>
      <w:szCs w:val="28"/>
    </w:rPr>
  </w:style>
  <w:style w:type="paragraph" w:customStyle="1" w:styleId="Head91">
    <w:name w:val="Head 9.1"/>
    <w:basedOn w:val="a2"/>
    <w:next w:val="a2"/>
    <w:autoRedefine/>
    <w:uiPriority w:val="99"/>
    <w:rsid w:val="009B1C33"/>
    <w:pPr>
      <w:keepNext/>
      <w:suppressAutoHyphens/>
      <w:spacing w:before="240" w:after="60"/>
    </w:pPr>
    <w:rPr>
      <w:b/>
      <w:bCs/>
      <w:sz w:val="28"/>
      <w:szCs w:val="28"/>
      <w:lang w:eastAsia="en-US"/>
    </w:rPr>
  </w:style>
  <w:style w:type="paragraph" w:customStyle="1" w:styleId="PlainText1">
    <w:name w:val="Plain Text1"/>
    <w:basedOn w:val="a2"/>
    <w:uiPriority w:val="99"/>
    <w:rsid w:val="009B1C33"/>
    <w:rPr>
      <w:rFonts w:ascii="Courier New" w:hAnsi="Courier New" w:cs="Courier New"/>
    </w:rPr>
  </w:style>
  <w:style w:type="paragraph" w:styleId="3b">
    <w:name w:val="List Number 3"/>
    <w:basedOn w:val="a2"/>
    <w:uiPriority w:val="99"/>
    <w:rsid w:val="009B1C33"/>
    <w:pPr>
      <w:tabs>
        <w:tab w:val="num" w:pos="926"/>
      </w:tabs>
      <w:ind w:left="926" w:hanging="360"/>
    </w:pPr>
    <w:rPr>
      <w:sz w:val="24"/>
      <w:szCs w:val="24"/>
      <w:lang w:val="en-US" w:eastAsia="en-US"/>
    </w:rPr>
  </w:style>
  <w:style w:type="paragraph" w:customStyle="1" w:styleId="42">
    <w:name w:val="Заг 4.КД_"/>
    <w:next w:val="a2"/>
    <w:autoRedefine/>
    <w:uiPriority w:val="99"/>
    <w:rsid w:val="009B1C33"/>
    <w:pPr>
      <w:tabs>
        <w:tab w:val="num" w:pos="900"/>
        <w:tab w:val="num" w:pos="2148"/>
      </w:tabs>
      <w:spacing w:before="120" w:after="0" w:line="240" w:lineRule="auto"/>
    </w:pPr>
    <w:rPr>
      <w:rFonts w:ascii="Times New Roman" w:eastAsia="Times New Roman" w:hAnsi="Times New Roman" w:cs="Times New Roman"/>
      <w:b/>
      <w:bCs/>
      <w:sz w:val="28"/>
      <w:szCs w:val="28"/>
    </w:rPr>
  </w:style>
  <w:style w:type="paragraph" w:customStyle="1" w:styleId="303">
    <w:name w:val="Заг 3.КД_03"/>
    <w:next w:val="a2"/>
    <w:autoRedefine/>
    <w:uiPriority w:val="99"/>
    <w:rsid w:val="009B1C33"/>
    <w:pPr>
      <w:tabs>
        <w:tab w:val="num" w:pos="540"/>
        <w:tab w:val="num" w:pos="1440"/>
      </w:tabs>
      <w:spacing w:before="120" w:after="0" w:line="240" w:lineRule="auto"/>
    </w:pPr>
    <w:rPr>
      <w:rFonts w:ascii="Times New Roman" w:eastAsia="Times New Roman" w:hAnsi="Times New Roman" w:cs="Times New Roman"/>
      <w:b/>
      <w:bCs/>
      <w:sz w:val="28"/>
      <w:szCs w:val="28"/>
    </w:rPr>
  </w:style>
  <w:style w:type="paragraph" w:customStyle="1" w:styleId="1ff2">
    <w:name w:val="Заголовок 1.КД"/>
    <w:basedOn w:val="11"/>
    <w:link w:val="1ff3"/>
    <w:autoRedefine/>
    <w:uiPriority w:val="99"/>
    <w:rsid w:val="009B1C33"/>
    <w:pPr>
      <w:widowControl w:val="0"/>
      <w:autoSpaceDE w:val="0"/>
      <w:autoSpaceDN w:val="0"/>
      <w:adjustRightInd w:val="0"/>
      <w:spacing w:line="360" w:lineRule="auto"/>
      <w:ind w:firstLine="567"/>
      <w:jc w:val="center"/>
    </w:pPr>
    <w:rPr>
      <w:rFonts w:eastAsia="Calibri"/>
      <w:b/>
      <w:bCs/>
      <w:sz w:val="20"/>
    </w:rPr>
  </w:style>
  <w:style w:type="character" w:customStyle="1" w:styleId="1ff3">
    <w:name w:val="Заголовок 1.КД Знак"/>
    <w:link w:val="1ff2"/>
    <w:uiPriority w:val="99"/>
    <w:rsid w:val="009B1C33"/>
    <w:rPr>
      <w:rFonts w:ascii="Times New Roman" w:eastAsia="Calibri" w:hAnsi="Times New Roman" w:cs="Times New Roman"/>
      <w:b/>
      <w:bCs/>
      <w:sz w:val="20"/>
      <w:szCs w:val="20"/>
      <w:lang w:eastAsia="ru-RU"/>
    </w:rPr>
  </w:style>
  <w:style w:type="paragraph" w:customStyle="1" w:styleId="Iniiaiieoaeno2">
    <w:name w:val="Iniiaiie oaeno 2"/>
    <w:basedOn w:val="a2"/>
    <w:uiPriority w:val="99"/>
    <w:rsid w:val="009B1C33"/>
    <w:pPr>
      <w:tabs>
        <w:tab w:val="num" w:pos="360"/>
      </w:tabs>
      <w:spacing w:line="360" w:lineRule="auto"/>
      <w:jc w:val="both"/>
    </w:pPr>
    <w:rPr>
      <w:rFonts w:ascii="Arial" w:hAnsi="Arial" w:cs="Arial"/>
      <w:sz w:val="24"/>
      <w:szCs w:val="24"/>
    </w:rPr>
  </w:style>
  <w:style w:type="paragraph" w:customStyle="1" w:styleId="ReportText">
    <w:name w:val="Report Text"/>
    <w:basedOn w:val="a2"/>
    <w:uiPriority w:val="99"/>
    <w:rsid w:val="009B1C33"/>
    <w:pPr>
      <w:spacing w:before="138"/>
      <w:ind w:left="1080"/>
    </w:pPr>
    <w:rPr>
      <w:rFonts w:ascii="Arial" w:hAnsi="Arial" w:cs="Arial"/>
      <w:lang w:val="en-GB"/>
    </w:rPr>
  </w:style>
  <w:style w:type="paragraph" w:customStyle="1" w:styleId="font5">
    <w:name w:val="font5"/>
    <w:basedOn w:val="a2"/>
    <w:uiPriority w:val="99"/>
    <w:rsid w:val="009B1C33"/>
    <w:pPr>
      <w:numPr>
        <w:numId w:val="41"/>
      </w:numPr>
      <w:tabs>
        <w:tab w:val="clear" w:pos="1080"/>
      </w:tabs>
      <w:spacing w:before="100" w:beforeAutospacing="1" w:after="100" w:afterAutospacing="1"/>
      <w:ind w:left="0" w:firstLine="0"/>
    </w:pPr>
    <w:rPr>
      <w:color w:val="000000"/>
      <w:sz w:val="24"/>
      <w:szCs w:val="24"/>
    </w:rPr>
  </w:style>
  <w:style w:type="paragraph" w:customStyle="1" w:styleId="font6">
    <w:name w:val="font6"/>
    <w:basedOn w:val="a2"/>
    <w:uiPriority w:val="99"/>
    <w:rsid w:val="009B1C33"/>
    <w:pPr>
      <w:spacing w:before="100" w:beforeAutospacing="1" w:after="100" w:afterAutospacing="1"/>
    </w:pPr>
    <w:rPr>
      <w:color w:val="000000"/>
      <w:sz w:val="22"/>
      <w:szCs w:val="22"/>
    </w:rPr>
  </w:style>
  <w:style w:type="paragraph" w:customStyle="1" w:styleId="font7">
    <w:name w:val="font7"/>
    <w:basedOn w:val="a2"/>
    <w:uiPriority w:val="99"/>
    <w:rsid w:val="009B1C33"/>
    <w:pPr>
      <w:spacing w:before="100" w:beforeAutospacing="1" w:after="100" w:afterAutospacing="1"/>
    </w:pPr>
    <w:rPr>
      <w:sz w:val="22"/>
      <w:szCs w:val="22"/>
    </w:rPr>
  </w:style>
  <w:style w:type="paragraph" w:customStyle="1" w:styleId="font8">
    <w:name w:val="font8"/>
    <w:basedOn w:val="a2"/>
    <w:uiPriority w:val="99"/>
    <w:rsid w:val="009B1C33"/>
    <w:pPr>
      <w:spacing w:before="100" w:beforeAutospacing="1" w:after="100" w:afterAutospacing="1"/>
    </w:pPr>
    <w:rPr>
      <w:sz w:val="22"/>
      <w:szCs w:val="22"/>
    </w:rPr>
  </w:style>
  <w:style w:type="paragraph" w:customStyle="1" w:styleId="font9">
    <w:name w:val="font9"/>
    <w:basedOn w:val="a2"/>
    <w:uiPriority w:val="99"/>
    <w:rsid w:val="009B1C33"/>
    <w:pPr>
      <w:spacing w:before="100" w:beforeAutospacing="1" w:after="100" w:afterAutospacing="1"/>
    </w:pPr>
    <w:rPr>
      <w:color w:val="000000"/>
      <w:sz w:val="14"/>
      <w:szCs w:val="14"/>
    </w:rPr>
  </w:style>
  <w:style w:type="paragraph" w:customStyle="1" w:styleId="xl95">
    <w:name w:val="xl95"/>
    <w:basedOn w:val="a2"/>
    <w:uiPriority w:val="99"/>
    <w:rsid w:val="009B1C33"/>
    <w:pPr>
      <w:pBdr>
        <w:top w:val="single" w:sz="8" w:space="0" w:color="auto"/>
        <w:bottom w:val="single" w:sz="8" w:space="0" w:color="auto"/>
      </w:pBdr>
      <w:spacing w:before="100" w:beforeAutospacing="1" w:after="100" w:afterAutospacing="1"/>
    </w:pPr>
    <w:rPr>
      <w:i/>
      <w:iCs/>
      <w:sz w:val="24"/>
      <w:szCs w:val="24"/>
    </w:rPr>
  </w:style>
  <w:style w:type="paragraph" w:customStyle="1" w:styleId="xl96">
    <w:name w:val="xl96"/>
    <w:basedOn w:val="a2"/>
    <w:uiPriority w:val="99"/>
    <w:rsid w:val="009B1C33"/>
    <w:pPr>
      <w:pBdr>
        <w:top w:val="single" w:sz="8" w:space="0" w:color="auto"/>
        <w:bottom w:val="single" w:sz="8" w:space="0" w:color="auto"/>
        <w:right w:val="single" w:sz="8" w:space="0" w:color="auto"/>
      </w:pBdr>
      <w:spacing w:before="100" w:beforeAutospacing="1" w:after="100" w:afterAutospacing="1"/>
    </w:pPr>
    <w:rPr>
      <w:i/>
      <w:iCs/>
      <w:sz w:val="24"/>
      <w:szCs w:val="24"/>
    </w:rPr>
  </w:style>
  <w:style w:type="paragraph" w:customStyle="1" w:styleId="xl97">
    <w:name w:val="xl97"/>
    <w:basedOn w:val="a2"/>
    <w:uiPriority w:val="99"/>
    <w:rsid w:val="009B1C33"/>
    <w:pPr>
      <w:pBdr>
        <w:top w:val="single" w:sz="8" w:space="0" w:color="auto"/>
        <w:right w:val="single" w:sz="8" w:space="0" w:color="auto"/>
      </w:pBdr>
      <w:spacing w:before="100" w:beforeAutospacing="1" w:after="100" w:afterAutospacing="1"/>
      <w:jc w:val="center"/>
    </w:pPr>
    <w:rPr>
      <w:b/>
      <w:bCs/>
      <w:sz w:val="24"/>
      <w:szCs w:val="24"/>
    </w:rPr>
  </w:style>
  <w:style w:type="paragraph" w:customStyle="1" w:styleId="xl98">
    <w:name w:val="xl98"/>
    <w:basedOn w:val="a2"/>
    <w:uiPriority w:val="99"/>
    <w:rsid w:val="009B1C33"/>
    <w:pPr>
      <w:pBdr>
        <w:right w:val="single" w:sz="8" w:space="0" w:color="auto"/>
      </w:pBdr>
      <w:spacing w:before="100" w:beforeAutospacing="1" w:after="100" w:afterAutospacing="1"/>
      <w:jc w:val="center"/>
    </w:pPr>
    <w:rPr>
      <w:b/>
      <w:bCs/>
      <w:sz w:val="24"/>
      <w:szCs w:val="24"/>
    </w:rPr>
  </w:style>
  <w:style w:type="paragraph" w:customStyle="1" w:styleId="xl99">
    <w:name w:val="xl99"/>
    <w:basedOn w:val="a2"/>
    <w:uiPriority w:val="99"/>
    <w:rsid w:val="009B1C33"/>
    <w:pPr>
      <w:pBdr>
        <w:bottom w:val="single" w:sz="8" w:space="0" w:color="auto"/>
        <w:right w:val="single" w:sz="8" w:space="0" w:color="auto"/>
      </w:pBdr>
      <w:spacing w:before="100" w:beforeAutospacing="1" w:after="100" w:afterAutospacing="1"/>
      <w:jc w:val="center"/>
    </w:pPr>
    <w:rPr>
      <w:b/>
      <w:bCs/>
      <w:sz w:val="24"/>
      <w:szCs w:val="24"/>
    </w:rPr>
  </w:style>
  <w:style w:type="paragraph" w:customStyle="1" w:styleId="xl100">
    <w:name w:val="xl100"/>
    <w:basedOn w:val="a2"/>
    <w:uiPriority w:val="99"/>
    <w:rsid w:val="009B1C33"/>
    <w:pPr>
      <w:spacing w:before="100" w:beforeAutospacing="1" w:after="100" w:afterAutospacing="1"/>
      <w:textAlignment w:val="top"/>
    </w:pPr>
    <w:rPr>
      <w:i/>
      <w:iCs/>
      <w:sz w:val="24"/>
      <w:szCs w:val="24"/>
    </w:rPr>
  </w:style>
  <w:style w:type="paragraph" w:customStyle="1" w:styleId="xl101">
    <w:name w:val="xl101"/>
    <w:basedOn w:val="a2"/>
    <w:uiPriority w:val="99"/>
    <w:rsid w:val="009B1C33"/>
    <w:pPr>
      <w:pBdr>
        <w:top w:val="single" w:sz="8" w:space="0" w:color="auto"/>
        <w:left w:val="single" w:sz="8" w:space="0" w:color="auto"/>
      </w:pBdr>
      <w:spacing w:before="100" w:beforeAutospacing="1" w:after="100" w:afterAutospacing="1"/>
      <w:textAlignment w:val="top"/>
    </w:pPr>
    <w:rPr>
      <w:i/>
      <w:iCs/>
      <w:sz w:val="24"/>
      <w:szCs w:val="24"/>
    </w:rPr>
  </w:style>
  <w:style w:type="paragraph" w:customStyle="1" w:styleId="xl102">
    <w:name w:val="xl102"/>
    <w:basedOn w:val="a2"/>
    <w:uiPriority w:val="99"/>
    <w:rsid w:val="009B1C33"/>
    <w:pPr>
      <w:pBdr>
        <w:top w:val="single" w:sz="8" w:space="0" w:color="auto"/>
      </w:pBdr>
      <w:spacing w:before="100" w:beforeAutospacing="1" w:after="100" w:afterAutospacing="1"/>
      <w:textAlignment w:val="top"/>
    </w:pPr>
    <w:rPr>
      <w:i/>
      <w:iCs/>
      <w:sz w:val="24"/>
      <w:szCs w:val="24"/>
    </w:rPr>
  </w:style>
  <w:style w:type="paragraph" w:customStyle="1" w:styleId="xl103">
    <w:name w:val="xl103"/>
    <w:basedOn w:val="a2"/>
    <w:uiPriority w:val="99"/>
    <w:rsid w:val="009B1C33"/>
    <w:pPr>
      <w:pBdr>
        <w:top w:val="single" w:sz="8" w:space="0" w:color="auto"/>
        <w:right w:val="single" w:sz="8" w:space="0" w:color="auto"/>
      </w:pBdr>
      <w:spacing w:before="100" w:beforeAutospacing="1" w:after="100" w:afterAutospacing="1"/>
      <w:textAlignment w:val="top"/>
    </w:pPr>
    <w:rPr>
      <w:i/>
      <w:iCs/>
      <w:sz w:val="24"/>
      <w:szCs w:val="24"/>
    </w:rPr>
  </w:style>
  <w:style w:type="paragraph" w:customStyle="1" w:styleId="xl104">
    <w:name w:val="xl104"/>
    <w:basedOn w:val="a2"/>
    <w:uiPriority w:val="99"/>
    <w:rsid w:val="009B1C33"/>
    <w:pPr>
      <w:pBdr>
        <w:left w:val="single" w:sz="8" w:space="0" w:color="auto"/>
      </w:pBdr>
      <w:spacing w:before="100" w:beforeAutospacing="1" w:after="100" w:afterAutospacing="1"/>
      <w:textAlignment w:val="top"/>
    </w:pPr>
    <w:rPr>
      <w:i/>
      <w:iCs/>
      <w:sz w:val="24"/>
      <w:szCs w:val="24"/>
    </w:rPr>
  </w:style>
  <w:style w:type="paragraph" w:customStyle="1" w:styleId="xl105">
    <w:name w:val="xl105"/>
    <w:basedOn w:val="a2"/>
    <w:uiPriority w:val="99"/>
    <w:rsid w:val="009B1C33"/>
    <w:pPr>
      <w:pBdr>
        <w:right w:val="single" w:sz="8" w:space="0" w:color="auto"/>
      </w:pBdr>
      <w:spacing w:before="100" w:beforeAutospacing="1" w:after="100" w:afterAutospacing="1"/>
      <w:textAlignment w:val="top"/>
    </w:pPr>
    <w:rPr>
      <w:i/>
      <w:iCs/>
      <w:sz w:val="24"/>
      <w:szCs w:val="24"/>
    </w:rPr>
  </w:style>
  <w:style w:type="paragraph" w:customStyle="1" w:styleId="xl106">
    <w:name w:val="xl106"/>
    <w:basedOn w:val="a2"/>
    <w:uiPriority w:val="99"/>
    <w:rsid w:val="009B1C33"/>
    <w:pPr>
      <w:pBdr>
        <w:left w:val="single" w:sz="8" w:space="0" w:color="auto"/>
        <w:bottom w:val="single" w:sz="8" w:space="0" w:color="auto"/>
      </w:pBdr>
      <w:spacing w:before="100" w:beforeAutospacing="1" w:after="100" w:afterAutospacing="1"/>
      <w:textAlignment w:val="top"/>
    </w:pPr>
    <w:rPr>
      <w:i/>
      <w:iCs/>
      <w:sz w:val="24"/>
      <w:szCs w:val="24"/>
    </w:rPr>
  </w:style>
  <w:style w:type="paragraph" w:customStyle="1" w:styleId="xl107">
    <w:name w:val="xl107"/>
    <w:basedOn w:val="a2"/>
    <w:uiPriority w:val="99"/>
    <w:rsid w:val="009B1C33"/>
    <w:pPr>
      <w:pBdr>
        <w:bottom w:val="single" w:sz="8" w:space="0" w:color="auto"/>
      </w:pBdr>
      <w:spacing w:before="100" w:beforeAutospacing="1" w:after="100" w:afterAutospacing="1"/>
      <w:textAlignment w:val="top"/>
    </w:pPr>
    <w:rPr>
      <w:i/>
      <w:iCs/>
      <w:sz w:val="24"/>
      <w:szCs w:val="24"/>
    </w:rPr>
  </w:style>
  <w:style w:type="paragraph" w:customStyle="1" w:styleId="xl108">
    <w:name w:val="xl108"/>
    <w:basedOn w:val="a2"/>
    <w:uiPriority w:val="99"/>
    <w:rsid w:val="009B1C33"/>
    <w:pPr>
      <w:pBdr>
        <w:bottom w:val="single" w:sz="8" w:space="0" w:color="auto"/>
        <w:right w:val="single" w:sz="8" w:space="0" w:color="auto"/>
      </w:pBdr>
      <w:spacing w:before="100" w:beforeAutospacing="1" w:after="100" w:afterAutospacing="1"/>
      <w:textAlignment w:val="top"/>
    </w:pPr>
    <w:rPr>
      <w:i/>
      <w:iCs/>
      <w:sz w:val="24"/>
      <w:szCs w:val="24"/>
    </w:rPr>
  </w:style>
  <w:style w:type="paragraph" w:customStyle="1" w:styleId="xl109">
    <w:name w:val="xl109"/>
    <w:basedOn w:val="a2"/>
    <w:uiPriority w:val="99"/>
    <w:rsid w:val="009B1C33"/>
    <w:pPr>
      <w:pBdr>
        <w:top w:val="single" w:sz="8" w:space="0" w:color="auto"/>
        <w:left w:val="single" w:sz="8" w:space="0" w:color="auto"/>
        <w:bottom w:val="single" w:sz="8" w:space="0" w:color="auto"/>
        <w:right w:val="single" w:sz="8" w:space="0" w:color="auto"/>
      </w:pBdr>
      <w:spacing w:before="100" w:beforeAutospacing="1" w:after="100" w:afterAutospacing="1"/>
      <w:jc w:val="center"/>
    </w:pPr>
    <w:rPr>
      <w:i/>
      <w:iCs/>
      <w:sz w:val="24"/>
      <w:szCs w:val="24"/>
    </w:rPr>
  </w:style>
  <w:style w:type="paragraph" w:customStyle="1" w:styleId="xl110">
    <w:name w:val="xl110"/>
    <w:basedOn w:val="a2"/>
    <w:uiPriority w:val="99"/>
    <w:rsid w:val="009B1C3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111">
    <w:name w:val="xl111"/>
    <w:basedOn w:val="a2"/>
    <w:uiPriority w:val="99"/>
    <w:rsid w:val="009B1C33"/>
    <w:pPr>
      <w:pBdr>
        <w:left w:val="single" w:sz="8" w:space="0" w:color="auto"/>
        <w:bottom w:val="single" w:sz="8" w:space="0" w:color="auto"/>
        <w:right w:val="single" w:sz="8" w:space="0" w:color="auto"/>
      </w:pBdr>
      <w:spacing w:before="100" w:beforeAutospacing="1" w:after="100" w:afterAutospacing="1"/>
      <w:jc w:val="center"/>
      <w:textAlignment w:val="top"/>
    </w:pPr>
    <w:rPr>
      <w:i/>
      <w:iCs/>
      <w:sz w:val="24"/>
      <w:szCs w:val="24"/>
    </w:rPr>
  </w:style>
  <w:style w:type="paragraph" w:customStyle="1" w:styleId="xl112">
    <w:name w:val="xl112"/>
    <w:basedOn w:val="a2"/>
    <w:uiPriority w:val="99"/>
    <w:rsid w:val="009B1C33"/>
    <w:pPr>
      <w:pBdr>
        <w:left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113">
    <w:name w:val="xl113"/>
    <w:basedOn w:val="a2"/>
    <w:uiPriority w:val="99"/>
    <w:rsid w:val="009B1C33"/>
    <w:pPr>
      <w:pBdr>
        <w:top w:val="single" w:sz="8" w:space="0" w:color="auto"/>
        <w:left w:val="single" w:sz="8" w:space="0" w:color="auto"/>
        <w:right w:val="single" w:sz="8" w:space="0" w:color="auto"/>
      </w:pBdr>
      <w:spacing w:before="100" w:beforeAutospacing="1" w:after="100" w:afterAutospacing="1"/>
      <w:jc w:val="center"/>
    </w:pPr>
    <w:rPr>
      <w:sz w:val="24"/>
      <w:szCs w:val="24"/>
    </w:rPr>
  </w:style>
  <w:style w:type="paragraph" w:customStyle="1" w:styleId="xl114">
    <w:name w:val="xl114"/>
    <w:basedOn w:val="a2"/>
    <w:uiPriority w:val="99"/>
    <w:rsid w:val="009B1C33"/>
    <w:pPr>
      <w:pBdr>
        <w:left w:val="single" w:sz="8" w:space="0" w:color="auto"/>
        <w:right w:val="single" w:sz="8" w:space="0" w:color="auto"/>
      </w:pBdr>
      <w:spacing w:before="100" w:beforeAutospacing="1" w:after="100" w:afterAutospacing="1"/>
      <w:jc w:val="center"/>
    </w:pPr>
    <w:rPr>
      <w:sz w:val="24"/>
      <w:szCs w:val="24"/>
    </w:rPr>
  </w:style>
  <w:style w:type="paragraph" w:customStyle="1" w:styleId="xl115">
    <w:name w:val="xl115"/>
    <w:basedOn w:val="a2"/>
    <w:uiPriority w:val="99"/>
    <w:rsid w:val="009B1C33"/>
    <w:pPr>
      <w:pBdr>
        <w:left w:val="single" w:sz="8"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116">
    <w:name w:val="xl116"/>
    <w:basedOn w:val="a2"/>
    <w:uiPriority w:val="99"/>
    <w:rsid w:val="009B1C3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117">
    <w:name w:val="xl117"/>
    <w:basedOn w:val="a2"/>
    <w:uiPriority w:val="99"/>
    <w:rsid w:val="009B1C33"/>
    <w:pPr>
      <w:pBdr>
        <w:top w:val="single" w:sz="8" w:space="0" w:color="auto"/>
        <w:left w:val="single" w:sz="8" w:space="0" w:color="auto"/>
        <w:right w:val="single" w:sz="8" w:space="0" w:color="auto"/>
      </w:pBdr>
      <w:spacing w:before="100" w:beforeAutospacing="1" w:after="100" w:afterAutospacing="1"/>
      <w:jc w:val="center"/>
      <w:textAlignment w:val="top"/>
    </w:pPr>
    <w:rPr>
      <w:i/>
      <w:iCs/>
      <w:sz w:val="24"/>
      <w:szCs w:val="24"/>
    </w:rPr>
  </w:style>
  <w:style w:type="paragraph" w:customStyle="1" w:styleId="xl118">
    <w:name w:val="xl118"/>
    <w:basedOn w:val="a2"/>
    <w:uiPriority w:val="99"/>
    <w:rsid w:val="009B1C33"/>
    <w:pPr>
      <w:pBdr>
        <w:left w:val="single" w:sz="8" w:space="0" w:color="auto"/>
        <w:right w:val="single" w:sz="8" w:space="0" w:color="auto"/>
      </w:pBdr>
      <w:spacing w:before="100" w:beforeAutospacing="1" w:after="100" w:afterAutospacing="1"/>
      <w:jc w:val="center"/>
      <w:textAlignment w:val="top"/>
    </w:pPr>
    <w:rPr>
      <w:i/>
      <w:iCs/>
      <w:sz w:val="24"/>
      <w:szCs w:val="24"/>
    </w:rPr>
  </w:style>
  <w:style w:type="paragraph" w:customStyle="1" w:styleId="xl119">
    <w:name w:val="xl119"/>
    <w:basedOn w:val="a2"/>
    <w:uiPriority w:val="99"/>
    <w:rsid w:val="009B1C33"/>
    <w:pPr>
      <w:spacing w:before="100" w:beforeAutospacing="1" w:after="100" w:afterAutospacing="1"/>
      <w:jc w:val="center"/>
    </w:pPr>
    <w:rPr>
      <w:sz w:val="24"/>
      <w:szCs w:val="24"/>
    </w:rPr>
  </w:style>
  <w:style w:type="paragraph" w:customStyle="1" w:styleId="xl120">
    <w:name w:val="xl120"/>
    <w:basedOn w:val="a2"/>
    <w:uiPriority w:val="99"/>
    <w:rsid w:val="009B1C33"/>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 w:val="24"/>
      <w:szCs w:val="24"/>
    </w:rPr>
  </w:style>
  <w:style w:type="paragraph" w:customStyle="1" w:styleId="xl121">
    <w:name w:val="xl121"/>
    <w:basedOn w:val="a2"/>
    <w:uiPriority w:val="99"/>
    <w:rsid w:val="009B1C33"/>
    <w:pPr>
      <w:pBdr>
        <w:left w:val="single" w:sz="8" w:space="0" w:color="auto"/>
        <w:bottom w:val="single" w:sz="8" w:space="0" w:color="auto"/>
        <w:right w:val="single" w:sz="8" w:space="0" w:color="auto"/>
      </w:pBdr>
      <w:spacing w:before="100" w:beforeAutospacing="1" w:after="100" w:afterAutospacing="1"/>
      <w:jc w:val="center"/>
    </w:pPr>
    <w:rPr>
      <w:i/>
      <w:iCs/>
      <w:sz w:val="24"/>
      <w:szCs w:val="24"/>
    </w:rPr>
  </w:style>
  <w:style w:type="paragraph" w:customStyle="1" w:styleId="xl122">
    <w:name w:val="xl122"/>
    <w:basedOn w:val="a2"/>
    <w:uiPriority w:val="99"/>
    <w:rsid w:val="009B1C33"/>
    <w:pPr>
      <w:pBdr>
        <w:top w:val="single" w:sz="8" w:space="0" w:color="auto"/>
        <w:left w:val="single" w:sz="8" w:space="0" w:color="auto"/>
        <w:bottom w:val="single" w:sz="8" w:space="0" w:color="auto"/>
        <w:right w:val="single" w:sz="8" w:space="0" w:color="auto"/>
      </w:pBdr>
      <w:spacing w:before="100" w:beforeAutospacing="1" w:after="100" w:afterAutospacing="1"/>
    </w:pPr>
    <w:rPr>
      <w:b/>
      <w:bCs/>
      <w:sz w:val="24"/>
      <w:szCs w:val="24"/>
    </w:rPr>
  </w:style>
  <w:style w:type="paragraph" w:customStyle="1" w:styleId="xl123">
    <w:name w:val="xl123"/>
    <w:basedOn w:val="a2"/>
    <w:uiPriority w:val="99"/>
    <w:rsid w:val="009B1C33"/>
    <w:pPr>
      <w:pBdr>
        <w:top w:val="single" w:sz="8" w:space="0" w:color="auto"/>
        <w:left w:val="single" w:sz="8" w:space="0" w:color="auto"/>
        <w:bottom w:val="single" w:sz="8" w:space="0" w:color="auto"/>
      </w:pBdr>
      <w:spacing w:before="100" w:beforeAutospacing="1" w:after="100" w:afterAutospacing="1"/>
      <w:textAlignment w:val="top"/>
    </w:pPr>
    <w:rPr>
      <w:i/>
      <w:iCs/>
      <w:sz w:val="24"/>
      <w:szCs w:val="24"/>
    </w:rPr>
  </w:style>
  <w:style w:type="paragraph" w:customStyle="1" w:styleId="xl124">
    <w:name w:val="xl124"/>
    <w:basedOn w:val="a2"/>
    <w:uiPriority w:val="99"/>
    <w:rsid w:val="009B1C33"/>
    <w:pPr>
      <w:pBdr>
        <w:top w:val="single" w:sz="8" w:space="0" w:color="auto"/>
        <w:bottom w:val="single" w:sz="8" w:space="0" w:color="auto"/>
      </w:pBdr>
      <w:spacing w:before="100" w:beforeAutospacing="1" w:after="100" w:afterAutospacing="1"/>
      <w:textAlignment w:val="top"/>
    </w:pPr>
    <w:rPr>
      <w:i/>
      <w:iCs/>
      <w:sz w:val="24"/>
      <w:szCs w:val="24"/>
    </w:rPr>
  </w:style>
  <w:style w:type="paragraph" w:customStyle="1" w:styleId="xl125">
    <w:name w:val="xl125"/>
    <w:basedOn w:val="a2"/>
    <w:uiPriority w:val="99"/>
    <w:rsid w:val="009B1C33"/>
    <w:pPr>
      <w:pBdr>
        <w:top w:val="single" w:sz="8" w:space="0" w:color="auto"/>
        <w:bottom w:val="single" w:sz="8" w:space="0" w:color="auto"/>
        <w:right w:val="single" w:sz="8" w:space="0" w:color="auto"/>
      </w:pBdr>
      <w:spacing w:before="100" w:beforeAutospacing="1" w:after="100" w:afterAutospacing="1"/>
      <w:textAlignment w:val="top"/>
    </w:pPr>
    <w:rPr>
      <w:i/>
      <w:iCs/>
      <w:sz w:val="24"/>
      <w:szCs w:val="24"/>
    </w:rPr>
  </w:style>
  <w:style w:type="paragraph" w:customStyle="1" w:styleId="xl126">
    <w:name w:val="xl126"/>
    <w:basedOn w:val="a2"/>
    <w:uiPriority w:val="99"/>
    <w:rsid w:val="009B1C33"/>
    <w:pPr>
      <w:pBdr>
        <w:bottom w:val="single" w:sz="8" w:space="0" w:color="auto"/>
        <w:right w:val="single" w:sz="8" w:space="0" w:color="auto"/>
      </w:pBdr>
      <w:spacing w:before="100" w:beforeAutospacing="1" w:after="100" w:afterAutospacing="1"/>
      <w:jc w:val="center"/>
    </w:pPr>
    <w:rPr>
      <w:i/>
      <w:iCs/>
      <w:sz w:val="24"/>
      <w:szCs w:val="24"/>
    </w:rPr>
  </w:style>
  <w:style w:type="paragraph" w:customStyle="1" w:styleId="xl127">
    <w:name w:val="xl127"/>
    <w:basedOn w:val="a2"/>
    <w:uiPriority w:val="99"/>
    <w:rsid w:val="009B1C33"/>
    <w:pPr>
      <w:pBdr>
        <w:bottom w:val="single" w:sz="8" w:space="0" w:color="auto"/>
        <w:right w:val="single" w:sz="8" w:space="0" w:color="auto"/>
      </w:pBdr>
      <w:spacing w:before="100" w:beforeAutospacing="1" w:after="100" w:afterAutospacing="1"/>
      <w:jc w:val="center"/>
      <w:textAlignment w:val="top"/>
    </w:pPr>
    <w:rPr>
      <w:i/>
      <w:iCs/>
      <w:sz w:val="24"/>
      <w:szCs w:val="24"/>
    </w:rPr>
  </w:style>
  <w:style w:type="paragraph" w:customStyle="1" w:styleId="xl128">
    <w:name w:val="xl128"/>
    <w:basedOn w:val="a2"/>
    <w:uiPriority w:val="99"/>
    <w:rsid w:val="009B1C33"/>
    <w:pPr>
      <w:pBdr>
        <w:top w:val="single" w:sz="8" w:space="0" w:color="auto"/>
        <w:left w:val="single" w:sz="8" w:space="0" w:color="auto"/>
        <w:right w:val="single" w:sz="8" w:space="0" w:color="auto"/>
      </w:pBdr>
      <w:spacing w:before="100" w:beforeAutospacing="1" w:after="100" w:afterAutospacing="1"/>
      <w:jc w:val="center"/>
    </w:pPr>
    <w:rPr>
      <w:b/>
      <w:bCs/>
      <w:sz w:val="24"/>
      <w:szCs w:val="24"/>
    </w:rPr>
  </w:style>
  <w:style w:type="paragraph" w:customStyle="1" w:styleId="xl129">
    <w:name w:val="xl129"/>
    <w:basedOn w:val="a2"/>
    <w:uiPriority w:val="99"/>
    <w:rsid w:val="009B1C33"/>
    <w:pPr>
      <w:pBdr>
        <w:left w:val="single" w:sz="8" w:space="0" w:color="auto"/>
        <w:right w:val="single" w:sz="8" w:space="0" w:color="auto"/>
      </w:pBdr>
      <w:spacing w:before="100" w:beforeAutospacing="1" w:after="100" w:afterAutospacing="1"/>
      <w:jc w:val="center"/>
    </w:pPr>
    <w:rPr>
      <w:b/>
      <w:bCs/>
      <w:sz w:val="24"/>
      <w:szCs w:val="24"/>
    </w:rPr>
  </w:style>
  <w:style w:type="paragraph" w:customStyle="1" w:styleId="xl130">
    <w:name w:val="xl130"/>
    <w:basedOn w:val="a2"/>
    <w:uiPriority w:val="99"/>
    <w:rsid w:val="009B1C33"/>
    <w:pPr>
      <w:pBdr>
        <w:top w:val="single" w:sz="8" w:space="0" w:color="auto"/>
        <w:left w:val="single" w:sz="8" w:space="0" w:color="auto"/>
        <w:bottom w:val="single" w:sz="8" w:space="0" w:color="auto"/>
        <w:right w:val="single" w:sz="8" w:space="0" w:color="auto"/>
      </w:pBdr>
      <w:spacing w:before="100" w:beforeAutospacing="1" w:after="100" w:afterAutospacing="1"/>
    </w:pPr>
    <w:rPr>
      <w:sz w:val="24"/>
      <w:szCs w:val="24"/>
    </w:rPr>
  </w:style>
  <w:style w:type="character" w:customStyle="1" w:styleId="zakonspanusual2">
    <w:name w:val="zakon_spanusual2"/>
    <w:uiPriority w:val="99"/>
    <w:rsid w:val="009B1C33"/>
    <w:rPr>
      <w:rFonts w:ascii="Arial" w:hAnsi="Arial" w:cs="Arial"/>
      <w:color w:val="000000"/>
      <w:sz w:val="18"/>
      <w:szCs w:val="18"/>
    </w:rPr>
  </w:style>
  <w:style w:type="paragraph" w:customStyle="1" w:styleId="1ff4">
    <w:name w:val="СТИЛЬ 1"/>
    <w:uiPriority w:val="99"/>
    <w:rsid w:val="009B1C33"/>
    <w:pPr>
      <w:tabs>
        <w:tab w:val="num" w:pos="624"/>
      </w:tabs>
      <w:spacing w:before="240" w:after="120" w:line="240" w:lineRule="auto"/>
      <w:ind w:left="624" w:hanging="624"/>
      <w:jc w:val="both"/>
    </w:pPr>
    <w:rPr>
      <w:rFonts w:ascii="Times New Roman" w:eastAsia="Times New Roman" w:hAnsi="Times New Roman" w:cs="Times New Roman"/>
      <w:b/>
      <w:bCs/>
      <w:sz w:val="28"/>
      <w:szCs w:val="28"/>
      <w:lang w:eastAsia="ru-RU"/>
    </w:rPr>
  </w:style>
  <w:style w:type="paragraph" w:customStyle="1" w:styleId="2f1">
    <w:name w:val="СТИЛЬ 2"/>
    <w:basedOn w:val="1ff4"/>
    <w:uiPriority w:val="99"/>
    <w:rsid w:val="009B1C33"/>
    <w:pPr>
      <w:tabs>
        <w:tab w:val="clear" w:pos="624"/>
        <w:tab w:val="num" w:pos="720"/>
      </w:tabs>
      <w:ind w:left="720" w:hanging="720"/>
    </w:pPr>
    <w:rPr>
      <w:b w:val="0"/>
      <w:bCs w:val="0"/>
    </w:rPr>
  </w:style>
  <w:style w:type="paragraph" w:customStyle="1" w:styleId="3c">
    <w:name w:val="СТИЛЬ 3"/>
    <w:basedOn w:val="a2"/>
    <w:uiPriority w:val="99"/>
    <w:rsid w:val="009B1C33"/>
    <w:pPr>
      <w:tabs>
        <w:tab w:val="num" w:pos="720"/>
      </w:tabs>
      <w:spacing w:before="120" w:after="120"/>
      <w:ind w:left="720" w:hanging="720"/>
      <w:jc w:val="both"/>
    </w:pPr>
    <w:rPr>
      <w:sz w:val="28"/>
      <w:szCs w:val="28"/>
    </w:rPr>
  </w:style>
  <w:style w:type="paragraph" w:customStyle="1" w:styleId="ConsPlusCell">
    <w:name w:val="ConsPlusCell"/>
    <w:uiPriority w:val="99"/>
    <w:rsid w:val="009B1C33"/>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1">
    <w:name w:val="Знак1 Знак Знак1 Знак Знак Знак Знак Знак Знак Знак"/>
    <w:basedOn w:val="a2"/>
    <w:uiPriority w:val="99"/>
    <w:rsid w:val="009B1C33"/>
    <w:pPr>
      <w:spacing w:after="160" w:line="240" w:lineRule="exact"/>
    </w:pPr>
    <w:rPr>
      <w:rFonts w:ascii="Tahoma" w:hAnsi="Tahoma" w:cs="Tahoma"/>
      <w:lang w:val="en-US" w:eastAsia="en-US"/>
    </w:rPr>
  </w:style>
  <w:style w:type="paragraph" w:customStyle="1" w:styleId="affff6">
    <w:name w:val="Текст документа"/>
    <w:basedOn w:val="a2"/>
    <w:uiPriority w:val="99"/>
    <w:rsid w:val="009B1C33"/>
    <w:pPr>
      <w:spacing w:line="360" w:lineRule="auto"/>
      <w:ind w:firstLine="720"/>
      <w:jc w:val="both"/>
    </w:pPr>
    <w:rPr>
      <w:sz w:val="24"/>
      <w:szCs w:val="24"/>
    </w:rPr>
  </w:style>
  <w:style w:type="paragraph" w:customStyle="1" w:styleId="affff7">
    <w:name w:val="Абзац"/>
    <w:basedOn w:val="a2"/>
    <w:uiPriority w:val="99"/>
    <w:rsid w:val="009B1C33"/>
    <w:pPr>
      <w:suppressAutoHyphens/>
      <w:spacing w:before="60" w:after="60"/>
      <w:ind w:firstLine="709"/>
      <w:jc w:val="both"/>
    </w:pPr>
    <w:rPr>
      <w:rFonts w:ascii="Arial" w:hAnsi="Arial" w:cs="Arial"/>
      <w:sz w:val="28"/>
      <w:szCs w:val="28"/>
      <w:lang w:eastAsia="ar-SA"/>
    </w:rPr>
  </w:style>
  <w:style w:type="paragraph" w:customStyle="1" w:styleId="affff8">
    <w:name w:val="Стиль"/>
    <w:uiPriority w:val="99"/>
    <w:rsid w:val="009B1C3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5">
    <w:name w:val="Font Style25"/>
    <w:uiPriority w:val="99"/>
    <w:rsid w:val="009B1C33"/>
    <w:rPr>
      <w:rFonts w:ascii="Times New Roman" w:hAnsi="Times New Roman" w:cs="Times New Roman"/>
      <w:sz w:val="24"/>
      <w:szCs w:val="24"/>
    </w:rPr>
  </w:style>
  <w:style w:type="paragraph" w:customStyle="1" w:styleId="BodyText21">
    <w:name w:val="Body Text 21"/>
    <w:basedOn w:val="a2"/>
    <w:uiPriority w:val="99"/>
    <w:rsid w:val="009B1C33"/>
    <w:pPr>
      <w:overflowPunct w:val="0"/>
      <w:autoSpaceDE w:val="0"/>
      <w:autoSpaceDN w:val="0"/>
      <w:adjustRightInd w:val="0"/>
      <w:ind w:right="991" w:firstLine="567"/>
      <w:jc w:val="both"/>
      <w:textAlignment w:val="baseline"/>
    </w:pPr>
    <w:rPr>
      <w:rFonts w:ascii="Arial" w:hAnsi="Arial" w:cs="Arial"/>
      <w:sz w:val="24"/>
      <w:szCs w:val="24"/>
    </w:rPr>
  </w:style>
  <w:style w:type="paragraph" w:customStyle="1" w:styleId="215">
    <w:name w:val="Основной текст с отступом 21"/>
    <w:basedOn w:val="a2"/>
    <w:uiPriority w:val="99"/>
    <w:rsid w:val="009B1C33"/>
    <w:pPr>
      <w:overflowPunct w:val="0"/>
      <w:autoSpaceDE w:val="0"/>
      <w:autoSpaceDN w:val="0"/>
      <w:adjustRightInd w:val="0"/>
      <w:ind w:right="1133" w:firstLine="851"/>
      <w:jc w:val="both"/>
      <w:textAlignment w:val="baseline"/>
    </w:pPr>
    <w:rPr>
      <w:rFonts w:ascii="Arial" w:hAnsi="Arial" w:cs="Arial"/>
      <w:sz w:val="24"/>
      <w:szCs w:val="24"/>
    </w:rPr>
  </w:style>
  <w:style w:type="paragraph" w:customStyle="1" w:styleId="314">
    <w:name w:val="Основной текст 31"/>
    <w:basedOn w:val="a2"/>
    <w:uiPriority w:val="99"/>
    <w:rsid w:val="009B1C33"/>
    <w:pPr>
      <w:overflowPunct w:val="0"/>
      <w:autoSpaceDE w:val="0"/>
      <w:autoSpaceDN w:val="0"/>
      <w:adjustRightInd w:val="0"/>
      <w:ind w:right="991"/>
      <w:jc w:val="both"/>
      <w:textAlignment w:val="baseline"/>
    </w:pPr>
    <w:rPr>
      <w:rFonts w:ascii="Arial" w:hAnsi="Arial" w:cs="Arial"/>
      <w:sz w:val="24"/>
      <w:szCs w:val="24"/>
    </w:rPr>
  </w:style>
  <w:style w:type="paragraph" w:customStyle="1" w:styleId="Preformat">
    <w:name w:val="Preformat"/>
    <w:uiPriority w:val="99"/>
    <w:rsid w:val="009B1C33"/>
    <w:pPr>
      <w:suppressAutoHyphens/>
      <w:spacing w:after="0" w:line="240" w:lineRule="auto"/>
    </w:pPr>
    <w:rPr>
      <w:rFonts w:ascii="Courier New" w:eastAsia="Times New Roman" w:hAnsi="Courier New" w:cs="Courier New"/>
      <w:sz w:val="20"/>
      <w:szCs w:val="20"/>
      <w:lang w:eastAsia="ar-SA"/>
    </w:rPr>
  </w:style>
  <w:style w:type="paragraph" w:customStyle="1" w:styleId="Heading">
    <w:name w:val="Heading"/>
    <w:uiPriority w:val="99"/>
    <w:rsid w:val="009B1C33"/>
    <w:pPr>
      <w:suppressAutoHyphens/>
      <w:spacing w:after="0" w:line="240" w:lineRule="auto"/>
    </w:pPr>
    <w:rPr>
      <w:rFonts w:ascii="Arial" w:eastAsia="Times New Roman" w:hAnsi="Arial" w:cs="Arial"/>
      <w:b/>
      <w:bCs/>
      <w:lang w:eastAsia="ar-SA"/>
    </w:rPr>
  </w:style>
  <w:style w:type="paragraph" w:customStyle="1" w:styleId="3d">
    <w:name w:val="Обычный3"/>
    <w:uiPriority w:val="99"/>
    <w:rsid w:val="009B1C33"/>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customStyle="1" w:styleId="1ff5">
    <w:name w:val="Название1"/>
    <w:basedOn w:val="a2"/>
    <w:uiPriority w:val="99"/>
    <w:rsid w:val="009B1C33"/>
    <w:pPr>
      <w:suppressLineNumbers/>
      <w:suppressAutoHyphens/>
      <w:spacing w:before="120" w:after="120" w:line="276" w:lineRule="auto"/>
    </w:pPr>
    <w:rPr>
      <w:rFonts w:ascii="Calibri" w:hAnsi="Calibri" w:cs="Calibri"/>
      <w:i/>
      <w:iCs/>
      <w:kern w:val="1"/>
      <w:sz w:val="24"/>
      <w:szCs w:val="24"/>
      <w:lang w:eastAsia="ar-SA"/>
    </w:rPr>
  </w:style>
  <w:style w:type="paragraph" w:styleId="HTML">
    <w:name w:val="HTML Preformatted"/>
    <w:basedOn w:val="a2"/>
    <w:link w:val="HTML0"/>
    <w:uiPriority w:val="99"/>
    <w:rsid w:val="009B1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3"/>
    <w:link w:val="HTML"/>
    <w:uiPriority w:val="99"/>
    <w:rsid w:val="009B1C33"/>
    <w:rPr>
      <w:rFonts w:ascii="Courier New" w:eastAsia="Times New Roman" w:hAnsi="Courier New" w:cs="Courier New"/>
      <w:sz w:val="20"/>
      <w:szCs w:val="20"/>
      <w:lang w:eastAsia="ru-RU"/>
    </w:rPr>
  </w:style>
  <w:style w:type="paragraph" w:styleId="affff9">
    <w:name w:val="List"/>
    <w:basedOn w:val="a2"/>
    <w:uiPriority w:val="99"/>
    <w:rsid w:val="009B1C33"/>
    <w:pPr>
      <w:ind w:left="283" w:hanging="283"/>
    </w:pPr>
  </w:style>
  <w:style w:type="paragraph" w:customStyle="1" w:styleId="220">
    <w:name w:val="Заголовок 2.Заголовок 2 Знак"/>
    <w:basedOn w:val="a2"/>
    <w:next w:val="a2"/>
    <w:uiPriority w:val="99"/>
    <w:semiHidden/>
    <w:rsid w:val="009B1C33"/>
    <w:pPr>
      <w:keepNext/>
      <w:jc w:val="both"/>
      <w:outlineLvl w:val="1"/>
    </w:pPr>
    <w:rPr>
      <w:b/>
      <w:bCs/>
      <w:sz w:val="24"/>
      <w:szCs w:val="24"/>
      <w:lang w:val="en-US"/>
    </w:rPr>
  </w:style>
  <w:style w:type="character" w:customStyle="1" w:styleId="highlighthighlightactive">
    <w:name w:val="highlight highlight_active"/>
    <w:basedOn w:val="a3"/>
    <w:uiPriority w:val="99"/>
    <w:rsid w:val="009B1C33"/>
  </w:style>
  <w:style w:type="character" w:customStyle="1" w:styleId="Internetlink">
    <w:name w:val="Internet link"/>
    <w:uiPriority w:val="99"/>
    <w:rsid w:val="009B1C33"/>
    <w:rPr>
      <w:color w:val="0000FF"/>
      <w:u w:val="single"/>
    </w:rPr>
  </w:style>
  <w:style w:type="paragraph" w:customStyle="1" w:styleId="IT2">
    <w:name w:val="IT_Маркированный_список_уровень_2"/>
    <w:basedOn w:val="a2"/>
    <w:uiPriority w:val="99"/>
    <w:rsid w:val="009B1C33"/>
    <w:pPr>
      <w:numPr>
        <w:numId w:val="42"/>
      </w:numPr>
      <w:spacing w:line="360" w:lineRule="auto"/>
    </w:pPr>
    <w:rPr>
      <w:rFonts w:ascii="ISOCPEUR" w:hAnsi="ISOCPEUR" w:cs="ISOCPEUR"/>
      <w:i/>
      <w:iCs/>
      <w:sz w:val="24"/>
      <w:szCs w:val="24"/>
    </w:rPr>
  </w:style>
  <w:style w:type="paragraph" w:customStyle="1" w:styleId="IT21">
    <w:name w:val="Стиль IT_Маркированный_список_уровень_2 +1"/>
    <w:basedOn w:val="IT2"/>
    <w:uiPriority w:val="99"/>
    <w:rsid w:val="009B1C33"/>
  </w:style>
  <w:style w:type="paragraph" w:customStyle="1" w:styleId="p51">
    <w:name w:val="p51"/>
    <w:basedOn w:val="a2"/>
    <w:uiPriority w:val="99"/>
    <w:rsid w:val="009B1C33"/>
    <w:pPr>
      <w:spacing w:before="100" w:beforeAutospacing="1" w:after="100" w:afterAutospacing="1"/>
    </w:pPr>
    <w:rPr>
      <w:sz w:val="24"/>
      <w:szCs w:val="24"/>
    </w:rPr>
  </w:style>
  <w:style w:type="character" w:customStyle="1" w:styleId="s3">
    <w:name w:val="s3"/>
    <w:basedOn w:val="a3"/>
    <w:uiPriority w:val="99"/>
    <w:rsid w:val="009B1C33"/>
  </w:style>
  <w:style w:type="paragraph" w:customStyle="1" w:styleId="p12">
    <w:name w:val="p12"/>
    <w:basedOn w:val="a2"/>
    <w:uiPriority w:val="99"/>
    <w:rsid w:val="009B1C33"/>
    <w:pPr>
      <w:spacing w:before="100" w:beforeAutospacing="1" w:after="100" w:afterAutospacing="1"/>
    </w:pPr>
    <w:rPr>
      <w:sz w:val="24"/>
      <w:szCs w:val="24"/>
    </w:rPr>
  </w:style>
  <w:style w:type="character" w:customStyle="1" w:styleId="s9">
    <w:name w:val="s9"/>
    <w:basedOn w:val="a3"/>
    <w:uiPriority w:val="99"/>
    <w:rsid w:val="009B1C33"/>
  </w:style>
  <w:style w:type="paragraph" w:customStyle="1" w:styleId="p66">
    <w:name w:val="p66"/>
    <w:basedOn w:val="a2"/>
    <w:uiPriority w:val="99"/>
    <w:rsid w:val="009B1C33"/>
    <w:pPr>
      <w:spacing w:before="100" w:beforeAutospacing="1" w:after="100" w:afterAutospacing="1"/>
    </w:pPr>
    <w:rPr>
      <w:sz w:val="24"/>
      <w:szCs w:val="24"/>
    </w:rPr>
  </w:style>
  <w:style w:type="paragraph" w:customStyle="1" w:styleId="p27">
    <w:name w:val="p27"/>
    <w:basedOn w:val="a2"/>
    <w:uiPriority w:val="99"/>
    <w:rsid w:val="009B1C33"/>
    <w:pPr>
      <w:spacing w:before="100" w:beforeAutospacing="1" w:after="100" w:afterAutospacing="1"/>
    </w:pPr>
    <w:rPr>
      <w:sz w:val="24"/>
      <w:szCs w:val="24"/>
    </w:rPr>
  </w:style>
  <w:style w:type="character" w:customStyle="1" w:styleId="s13">
    <w:name w:val="s13"/>
    <w:basedOn w:val="a3"/>
    <w:uiPriority w:val="99"/>
    <w:rsid w:val="009B1C33"/>
  </w:style>
  <w:style w:type="paragraph" w:customStyle="1" w:styleId="p4">
    <w:name w:val="p4"/>
    <w:basedOn w:val="a2"/>
    <w:uiPriority w:val="99"/>
    <w:rsid w:val="009B1C33"/>
    <w:pPr>
      <w:spacing w:before="100" w:beforeAutospacing="1" w:after="100" w:afterAutospacing="1"/>
    </w:pPr>
    <w:rPr>
      <w:sz w:val="24"/>
      <w:szCs w:val="24"/>
    </w:rPr>
  </w:style>
  <w:style w:type="character" w:customStyle="1" w:styleId="s15">
    <w:name w:val="s15"/>
    <w:basedOn w:val="a3"/>
    <w:uiPriority w:val="99"/>
    <w:rsid w:val="009B1C33"/>
  </w:style>
  <w:style w:type="paragraph" w:customStyle="1" w:styleId="xl24">
    <w:name w:val="xl24"/>
    <w:basedOn w:val="a2"/>
    <w:uiPriority w:val="99"/>
    <w:rsid w:val="009B1C3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2"/>
    <w:uiPriority w:val="99"/>
    <w:rsid w:val="009B1C3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6">
    <w:name w:val="xl26"/>
    <w:basedOn w:val="a2"/>
    <w:uiPriority w:val="99"/>
    <w:rsid w:val="009B1C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27">
    <w:name w:val="xl27"/>
    <w:basedOn w:val="a2"/>
    <w:uiPriority w:val="99"/>
    <w:rsid w:val="009B1C3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12">
    <w:name w:val="Знак1 Знак Знак Знак1"/>
    <w:basedOn w:val="a2"/>
    <w:uiPriority w:val="34"/>
    <w:qFormat/>
    <w:rsid w:val="009B1C33"/>
    <w:pPr>
      <w:spacing w:after="160" w:line="240" w:lineRule="exact"/>
    </w:pPr>
    <w:rPr>
      <w:rFonts w:ascii="Verdana" w:hAnsi="Verdana"/>
      <w:sz w:val="24"/>
      <w:szCs w:val="24"/>
      <w:lang w:val="en-US" w:eastAsia="en-US"/>
    </w:rPr>
  </w:style>
  <w:style w:type="character" w:customStyle="1" w:styleId="113">
    <w:name w:val="Знак1 Знак Знак Знак Знак Знак Знак Знак1"/>
    <w:locked/>
    <w:rsid w:val="009B1C33"/>
    <w:rPr>
      <w:rFonts w:ascii="Verdana" w:hAnsi="Verdana"/>
      <w:sz w:val="24"/>
      <w:szCs w:val="24"/>
      <w:lang w:val="en-US"/>
    </w:rPr>
  </w:style>
  <w:style w:type="paragraph" w:customStyle="1" w:styleId="114">
    <w:name w:val="Знак1 Знак Знак Знак Знак Знак Знак Знак Знак Знак1"/>
    <w:basedOn w:val="a2"/>
    <w:uiPriority w:val="34"/>
    <w:qFormat/>
    <w:rsid w:val="009B1C33"/>
    <w:pPr>
      <w:spacing w:after="160" w:line="240" w:lineRule="exact"/>
    </w:pPr>
    <w:rPr>
      <w:rFonts w:ascii="Verdana" w:hAnsi="Verdana"/>
      <w:sz w:val="24"/>
      <w:szCs w:val="24"/>
      <w:lang w:val="en-US" w:eastAsia="en-US"/>
    </w:rPr>
  </w:style>
  <w:style w:type="paragraph" w:customStyle="1" w:styleId="120">
    <w:name w:val="Знак12"/>
    <w:basedOn w:val="a2"/>
    <w:uiPriority w:val="34"/>
    <w:qFormat/>
    <w:rsid w:val="009B1C33"/>
    <w:pPr>
      <w:widowControl w:val="0"/>
      <w:adjustRightInd w:val="0"/>
      <w:spacing w:after="160" w:line="240" w:lineRule="exact"/>
      <w:jc w:val="right"/>
    </w:pPr>
    <w:rPr>
      <w:rFonts w:ascii="Arial" w:hAnsi="Arial" w:cs="Arial"/>
      <w:lang w:val="en-GB" w:eastAsia="en-US"/>
    </w:rPr>
  </w:style>
  <w:style w:type="character" w:customStyle="1" w:styleId="510">
    <w:name w:val="Заголовок 5 Знак1"/>
    <w:aliases w:val="H5 Знак1,ITT t5 Знак1,PA Pico Section Знак1,5 Знак1,Roman list Знак1,h5 Знак1,Roman list1 Знак1,Roman list2 Знак1,Roman list11 Знак1,Roman list3 Знак1,Roman list12 Знак1,Roman list21 Знак1,Roman list111 Знак1"/>
    <w:basedOn w:val="a3"/>
    <w:semiHidden/>
    <w:rsid w:val="009B1C33"/>
    <w:rPr>
      <w:rFonts w:ascii="Cambria" w:eastAsia="Times New Roman" w:hAnsi="Cambria" w:cs="Times New Roman"/>
      <w:color w:val="243F60"/>
      <w:lang w:eastAsia="ru-RU"/>
    </w:rPr>
  </w:style>
  <w:style w:type="character" w:customStyle="1" w:styleId="216">
    <w:name w:val="Цитата 2 Знак1"/>
    <w:basedOn w:val="a3"/>
    <w:uiPriority w:val="29"/>
    <w:rsid w:val="009B1C33"/>
    <w:rPr>
      <w:rFonts w:ascii="Times New Roman" w:eastAsia="Times New Roman" w:hAnsi="Times New Roman" w:cs="Times New Roman"/>
      <w:i/>
      <w:iCs/>
      <w:color w:val="000000"/>
      <w:sz w:val="20"/>
      <w:szCs w:val="20"/>
      <w:lang w:eastAsia="ru-RU"/>
    </w:rPr>
  </w:style>
  <w:style w:type="paragraph" w:customStyle="1" w:styleId="FR2">
    <w:name w:val="FR2"/>
    <w:rsid w:val="00FE4A6E"/>
    <w:pPr>
      <w:widowControl w:val="0"/>
      <w:autoSpaceDE w:val="0"/>
      <w:autoSpaceDN w:val="0"/>
      <w:adjustRightInd w:val="0"/>
      <w:spacing w:after="0" w:line="240" w:lineRule="auto"/>
      <w:ind w:left="2960"/>
    </w:pPr>
    <w:rPr>
      <w:rFonts w:ascii="Courier New" w:eastAsia="Times New Roman" w:hAnsi="Courier New" w:cs="Courier New"/>
      <w:b/>
      <w:bCs/>
      <w:sz w:val="20"/>
      <w:szCs w:val="20"/>
      <w:lang w:eastAsia="ru-RU"/>
    </w:rPr>
  </w:style>
  <w:style w:type="character" w:customStyle="1" w:styleId="wmi-callto">
    <w:name w:val="wmi-callto"/>
    <w:basedOn w:val="a3"/>
    <w:rsid w:val="0034629E"/>
  </w:style>
  <w:style w:type="table" w:customStyle="1" w:styleId="340">
    <w:name w:val="Сетка таблицы34"/>
    <w:basedOn w:val="a4"/>
    <w:uiPriority w:val="59"/>
    <w:rsid w:val="00EA5644"/>
    <w:pPr>
      <w:widowControl w:val="0"/>
      <w:spacing w:after="0" w:line="33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6">
    <w:name w:val="Сетка таблицы1"/>
    <w:basedOn w:val="a4"/>
    <w:next w:val="af9"/>
    <w:uiPriority w:val="39"/>
    <w:rsid w:val="00CE31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6245">
      <w:bodyDiv w:val="1"/>
      <w:marLeft w:val="0"/>
      <w:marRight w:val="0"/>
      <w:marTop w:val="0"/>
      <w:marBottom w:val="0"/>
      <w:divBdr>
        <w:top w:val="none" w:sz="0" w:space="0" w:color="auto"/>
        <w:left w:val="none" w:sz="0" w:space="0" w:color="auto"/>
        <w:bottom w:val="none" w:sz="0" w:space="0" w:color="auto"/>
        <w:right w:val="none" w:sz="0" w:space="0" w:color="auto"/>
      </w:divBdr>
    </w:div>
    <w:div w:id="151606502">
      <w:bodyDiv w:val="1"/>
      <w:marLeft w:val="0"/>
      <w:marRight w:val="0"/>
      <w:marTop w:val="0"/>
      <w:marBottom w:val="0"/>
      <w:divBdr>
        <w:top w:val="none" w:sz="0" w:space="0" w:color="auto"/>
        <w:left w:val="none" w:sz="0" w:space="0" w:color="auto"/>
        <w:bottom w:val="none" w:sz="0" w:space="0" w:color="auto"/>
        <w:right w:val="none" w:sz="0" w:space="0" w:color="auto"/>
      </w:divBdr>
    </w:div>
    <w:div w:id="170992636">
      <w:bodyDiv w:val="1"/>
      <w:marLeft w:val="0"/>
      <w:marRight w:val="0"/>
      <w:marTop w:val="0"/>
      <w:marBottom w:val="0"/>
      <w:divBdr>
        <w:top w:val="none" w:sz="0" w:space="0" w:color="auto"/>
        <w:left w:val="none" w:sz="0" w:space="0" w:color="auto"/>
        <w:bottom w:val="none" w:sz="0" w:space="0" w:color="auto"/>
        <w:right w:val="none" w:sz="0" w:space="0" w:color="auto"/>
      </w:divBdr>
    </w:div>
    <w:div w:id="257712639">
      <w:bodyDiv w:val="1"/>
      <w:marLeft w:val="0"/>
      <w:marRight w:val="0"/>
      <w:marTop w:val="0"/>
      <w:marBottom w:val="0"/>
      <w:divBdr>
        <w:top w:val="none" w:sz="0" w:space="0" w:color="auto"/>
        <w:left w:val="none" w:sz="0" w:space="0" w:color="auto"/>
        <w:bottom w:val="none" w:sz="0" w:space="0" w:color="auto"/>
        <w:right w:val="none" w:sz="0" w:space="0" w:color="auto"/>
      </w:divBdr>
    </w:div>
    <w:div w:id="273903052">
      <w:bodyDiv w:val="1"/>
      <w:marLeft w:val="0"/>
      <w:marRight w:val="0"/>
      <w:marTop w:val="0"/>
      <w:marBottom w:val="0"/>
      <w:divBdr>
        <w:top w:val="none" w:sz="0" w:space="0" w:color="auto"/>
        <w:left w:val="none" w:sz="0" w:space="0" w:color="auto"/>
        <w:bottom w:val="none" w:sz="0" w:space="0" w:color="auto"/>
        <w:right w:val="none" w:sz="0" w:space="0" w:color="auto"/>
      </w:divBdr>
    </w:div>
    <w:div w:id="316030850">
      <w:bodyDiv w:val="1"/>
      <w:marLeft w:val="0"/>
      <w:marRight w:val="0"/>
      <w:marTop w:val="0"/>
      <w:marBottom w:val="0"/>
      <w:divBdr>
        <w:top w:val="none" w:sz="0" w:space="0" w:color="auto"/>
        <w:left w:val="none" w:sz="0" w:space="0" w:color="auto"/>
        <w:bottom w:val="none" w:sz="0" w:space="0" w:color="auto"/>
        <w:right w:val="none" w:sz="0" w:space="0" w:color="auto"/>
      </w:divBdr>
    </w:div>
    <w:div w:id="350762104">
      <w:bodyDiv w:val="1"/>
      <w:marLeft w:val="0"/>
      <w:marRight w:val="0"/>
      <w:marTop w:val="0"/>
      <w:marBottom w:val="0"/>
      <w:divBdr>
        <w:top w:val="none" w:sz="0" w:space="0" w:color="auto"/>
        <w:left w:val="none" w:sz="0" w:space="0" w:color="auto"/>
        <w:bottom w:val="none" w:sz="0" w:space="0" w:color="auto"/>
        <w:right w:val="none" w:sz="0" w:space="0" w:color="auto"/>
      </w:divBdr>
    </w:div>
    <w:div w:id="388843202">
      <w:bodyDiv w:val="1"/>
      <w:marLeft w:val="0"/>
      <w:marRight w:val="0"/>
      <w:marTop w:val="0"/>
      <w:marBottom w:val="0"/>
      <w:divBdr>
        <w:top w:val="none" w:sz="0" w:space="0" w:color="auto"/>
        <w:left w:val="none" w:sz="0" w:space="0" w:color="auto"/>
        <w:bottom w:val="none" w:sz="0" w:space="0" w:color="auto"/>
        <w:right w:val="none" w:sz="0" w:space="0" w:color="auto"/>
      </w:divBdr>
    </w:div>
    <w:div w:id="430856473">
      <w:bodyDiv w:val="1"/>
      <w:marLeft w:val="0"/>
      <w:marRight w:val="0"/>
      <w:marTop w:val="0"/>
      <w:marBottom w:val="0"/>
      <w:divBdr>
        <w:top w:val="none" w:sz="0" w:space="0" w:color="auto"/>
        <w:left w:val="none" w:sz="0" w:space="0" w:color="auto"/>
        <w:bottom w:val="none" w:sz="0" w:space="0" w:color="auto"/>
        <w:right w:val="none" w:sz="0" w:space="0" w:color="auto"/>
      </w:divBdr>
    </w:div>
    <w:div w:id="446051172">
      <w:bodyDiv w:val="1"/>
      <w:marLeft w:val="0"/>
      <w:marRight w:val="0"/>
      <w:marTop w:val="0"/>
      <w:marBottom w:val="0"/>
      <w:divBdr>
        <w:top w:val="none" w:sz="0" w:space="0" w:color="auto"/>
        <w:left w:val="none" w:sz="0" w:space="0" w:color="auto"/>
        <w:bottom w:val="none" w:sz="0" w:space="0" w:color="auto"/>
        <w:right w:val="none" w:sz="0" w:space="0" w:color="auto"/>
      </w:divBdr>
    </w:div>
    <w:div w:id="468744803">
      <w:bodyDiv w:val="1"/>
      <w:marLeft w:val="0"/>
      <w:marRight w:val="0"/>
      <w:marTop w:val="0"/>
      <w:marBottom w:val="0"/>
      <w:divBdr>
        <w:top w:val="none" w:sz="0" w:space="0" w:color="auto"/>
        <w:left w:val="none" w:sz="0" w:space="0" w:color="auto"/>
        <w:bottom w:val="none" w:sz="0" w:space="0" w:color="auto"/>
        <w:right w:val="none" w:sz="0" w:space="0" w:color="auto"/>
      </w:divBdr>
    </w:div>
    <w:div w:id="505826197">
      <w:bodyDiv w:val="1"/>
      <w:marLeft w:val="0"/>
      <w:marRight w:val="0"/>
      <w:marTop w:val="0"/>
      <w:marBottom w:val="0"/>
      <w:divBdr>
        <w:top w:val="none" w:sz="0" w:space="0" w:color="auto"/>
        <w:left w:val="none" w:sz="0" w:space="0" w:color="auto"/>
        <w:bottom w:val="none" w:sz="0" w:space="0" w:color="auto"/>
        <w:right w:val="none" w:sz="0" w:space="0" w:color="auto"/>
      </w:divBdr>
    </w:div>
    <w:div w:id="613288627">
      <w:bodyDiv w:val="1"/>
      <w:marLeft w:val="0"/>
      <w:marRight w:val="0"/>
      <w:marTop w:val="0"/>
      <w:marBottom w:val="0"/>
      <w:divBdr>
        <w:top w:val="none" w:sz="0" w:space="0" w:color="auto"/>
        <w:left w:val="none" w:sz="0" w:space="0" w:color="auto"/>
        <w:bottom w:val="none" w:sz="0" w:space="0" w:color="auto"/>
        <w:right w:val="none" w:sz="0" w:space="0" w:color="auto"/>
      </w:divBdr>
    </w:div>
    <w:div w:id="616453354">
      <w:bodyDiv w:val="1"/>
      <w:marLeft w:val="0"/>
      <w:marRight w:val="0"/>
      <w:marTop w:val="0"/>
      <w:marBottom w:val="0"/>
      <w:divBdr>
        <w:top w:val="none" w:sz="0" w:space="0" w:color="auto"/>
        <w:left w:val="none" w:sz="0" w:space="0" w:color="auto"/>
        <w:bottom w:val="none" w:sz="0" w:space="0" w:color="auto"/>
        <w:right w:val="none" w:sz="0" w:space="0" w:color="auto"/>
      </w:divBdr>
    </w:div>
    <w:div w:id="621421170">
      <w:bodyDiv w:val="1"/>
      <w:marLeft w:val="0"/>
      <w:marRight w:val="0"/>
      <w:marTop w:val="0"/>
      <w:marBottom w:val="0"/>
      <w:divBdr>
        <w:top w:val="none" w:sz="0" w:space="0" w:color="auto"/>
        <w:left w:val="none" w:sz="0" w:space="0" w:color="auto"/>
        <w:bottom w:val="none" w:sz="0" w:space="0" w:color="auto"/>
        <w:right w:val="none" w:sz="0" w:space="0" w:color="auto"/>
      </w:divBdr>
    </w:div>
    <w:div w:id="647171722">
      <w:bodyDiv w:val="1"/>
      <w:marLeft w:val="0"/>
      <w:marRight w:val="0"/>
      <w:marTop w:val="0"/>
      <w:marBottom w:val="0"/>
      <w:divBdr>
        <w:top w:val="none" w:sz="0" w:space="0" w:color="auto"/>
        <w:left w:val="none" w:sz="0" w:space="0" w:color="auto"/>
        <w:bottom w:val="none" w:sz="0" w:space="0" w:color="auto"/>
        <w:right w:val="none" w:sz="0" w:space="0" w:color="auto"/>
      </w:divBdr>
    </w:div>
    <w:div w:id="666254508">
      <w:bodyDiv w:val="1"/>
      <w:marLeft w:val="0"/>
      <w:marRight w:val="0"/>
      <w:marTop w:val="0"/>
      <w:marBottom w:val="0"/>
      <w:divBdr>
        <w:top w:val="none" w:sz="0" w:space="0" w:color="auto"/>
        <w:left w:val="none" w:sz="0" w:space="0" w:color="auto"/>
        <w:bottom w:val="none" w:sz="0" w:space="0" w:color="auto"/>
        <w:right w:val="none" w:sz="0" w:space="0" w:color="auto"/>
      </w:divBdr>
    </w:div>
    <w:div w:id="672727880">
      <w:bodyDiv w:val="1"/>
      <w:marLeft w:val="0"/>
      <w:marRight w:val="0"/>
      <w:marTop w:val="0"/>
      <w:marBottom w:val="0"/>
      <w:divBdr>
        <w:top w:val="none" w:sz="0" w:space="0" w:color="auto"/>
        <w:left w:val="none" w:sz="0" w:space="0" w:color="auto"/>
        <w:bottom w:val="none" w:sz="0" w:space="0" w:color="auto"/>
        <w:right w:val="none" w:sz="0" w:space="0" w:color="auto"/>
      </w:divBdr>
    </w:div>
    <w:div w:id="755443066">
      <w:bodyDiv w:val="1"/>
      <w:marLeft w:val="0"/>
      <w:marRight w:val="0"/>
      <w:marTop w:val="0"/>
      <w:marBottom w:val="0"/>
      <w:divBdr>
        <w:top w:val="none" w:sz="0" w:space="0" w:color="auto"/>
        <w:left w:val="none" w:sz="0" w:space="0" w:color="auto"/>
        <w:bottom w:val="none" w:sz="0" w:space="0" w:color="auto"/>
        <w:right w:val="none" w:sz="0" w:space="0" w:color="auto"/>
      </w:divBdr>
    </w:div>
    <w:div w:id="800996276">
      <w:bodyDiv w:val="1"/>
      <w:marLeft w:val="0"/>
      <w:marRight w:val="0"/>
      <w:marTop w:val="0"/>
      <w:marBottom w:val="0"/>
      <w:divBdr>
        <w:top w:val="none" w:sz="0" w:space="0" w:color="auto"/>
        <w:left w:val="none" w:sz="0" w:space="0" w:color="auto"/>
        <w:bottom w:val="none" w:sz="0" w:space="0" w:color="auto"/>
        <w:right w:val="none" w:sz="0" w:space="0" w:color="auto"/>
      </w:divBdr>
    </w:div>
    <w:div w:id="843403606">
      <w:bodyDiv w:val="1"/>
      <w:marLeft w:val="0"/>
      <w:marRight w:val="0"/>
      <w:marTop w:val="0"/>
      <w:marBottom w:val="0"/>
      <w:divBdr>
        <w:top w:val="none" w:sz="0" w:space="0" w:color="auto"/>
        <w:left w:val="none" w:sz="0" w:space="0" w:color="auto"/>
        <w:bottom w:val="none" w:sz="0" w:space="0" w:color="auto"/>
        <w:right w:val="none" w:sz="0" w:space="0" w:color="auto"/>
      </w:divBdr>
    </w:div>
    <w:div w:id="918558246">
      <w:bodyDiv w:val="1"/>
      <w:marLeft w:val="0"/>
      <w:marRight w:val="0"/>
      <w:marTop w:val="0"/>
      <w:marBottom w:val="0"/>
      <w:divBdr>
        <w:top w:val="none" w:sz="0" w:space="0" w:color="auto"/>
        <w:left w:val="none" w:sz="0" w:space="0" w:color="auto"/>
        <w:bottom w:val="none" w:sz="0" w:space="0" w:color="auto"/>
        <w:right w:val="none" w:sz="0" w:space="0" w:color="auto"/>
      </w:divBdr>
    </w:div>
    <w:div w:id="1021660615">
      <w:bodyDiv w:val="1"/>
      <w:marLeft w:val="0"/>
      <w:marRight w:val="0"/>
      <w:marTop w:val="0"/>
      <w:marBottom w:val="0"/>
      <w:divBdr>
        <w:top w:val="none" w:sz="0" w:space="0" w:color="auto"/>
        <w:left w:val="none" w:sz="0" w:space="0" w:color="auto"/>
        <w:bottom w:val="none" w:sz="0" w:space="0" w:color="auto"/>
        <w:right w:val="none" w:sz="0" w:space="0" w:color="auto"/>
      </w:divBdr>
    </w:div>
    <w:div w:id="1094015380">
      <w:bodyDiv w:val="1"/>
      <w:marLeft w:val="0"/>
      <w:marRight w:val="0"/>
      <w:marTop w:val="0"/>
      <w:marBottom w:val="0"/>
      <w:divBdr>
        <w:top w:val="none" w:sz="0" w:space="0" w:color="auto"/>
        <w:left w:val="none" w:sz="0" w:space="0" w:color="auto"/>
        <w:bottom w:val="none" w:sz="0" w:space="0" w:color="auto"/>
        <w:right w:val="none" w:sz="0" w:space="0" w:color="auto"/>
      </w:divBdr>
    </w:div>
    <w:div w:id="1099376347">
      <w:bodyDiv w:val="1"/>
      <w:marLeft w:val="0"/>
      <w:marRight w:val="0"/>
      <w:marTop w:val="0"/>
      <w:marBottom w:val="0"/>
      <w:divBdr>
        <w:top w:val="none" w:sz="0" w:space="0" w:color="auto"/>
        <w:left w:val="none" w:sz="0" w:space="0" w:color="auto"/>
        <w:bottom w:val="none" w:sz="0" w:space="0" w:color="auto"/>
        <w:right w:val="none" w:sz="0" w:space="0" w:color="auto"/>
      </w:divBdr>
    </w:div>
    <w:div w:id="1120223100">
      <w:bodyDiv w:val="1"/>
      <w:marLeft w:val="0"/>
      <w:marRight w:val="0"/>
      <w:marTop w:val="0"/>
      <w:marBottom w:val="0"/>
      <w:divBdr>
        <w:top w:val="none" w:sz="0" w:space="0" w:color="auto"/>
        <w:left w:val="none" w:sz="0" w:space="0" w:color="auto"/>
        <w:bottom w:val="none" w:sz="0" w:space="0" w:color="auto"/>
        <w:right w:val="none" w:sz="0" w:space="0" w:color="auto"/>
      </w:divBdr>
    </w:div>
    <w:div w:id="1122576319">
      <w:bodyDiv w:val="1"/>
      <w:marLeft w:val="0"/>
      <w:marRight w:val="0"/>
      <w:marTop w:val="0"/>
      <w:marBottom w:val="0"/>
      <w:divBdr>
        <w:top w:val="none" w:sz="0" w:space="0" w:color="auto"/>
        <w:left w:val="none" w:sz="0" w:space="0" w:color="auto"/>
        <w:bottom w:val="none" w:sz="0" w:space="0" w:color="auto"/>
        <w:right w:val="none" w:sz="0" w:space="0" w:color="auto"/>
      </w:divBdr>
    </w:div>
    <w:div w:id="1128352030">
      <w:bodyDiv w:val="1"/>
      <w:marLeft w:val="0"/>
      <w:marRight w:val="0"/>
      <w:marTop w:val="0"/>
      <w:marBottom w:val="0"/>
      <w:divBdr>
        <w:top w:val="none" w:sz="0" w:space="0" w:color="auto"/>
        <w:left w:val="none" w:sz="0" w:space="0" w:color="auto"/>
        <w:bottom w:val="none" w:sz="0" w:space="0" w:color="auto"/>
        <w:right w:val="none" w:sz="0" w:space="0" w:color="auto"/>
      </w:divBdr>
    </w:div>
    <w:div w:id="1149445654">
      <w:bodyDiv w:val="1"/>
      <w:marLeft w:val="0"/>
      <w:marRight w:val="0"/>
      <w:marTop w:val="0"/>
      <w:marBottom w:val="0"/>
      <w:divBdr>
        <w:top w:val="none" w:sz="0" w:space="0" w:color="auto"/>
        <w:left w:val="none" w:sz="0" w:space="0" w:color="auto"/>
        <w:bottom w:val="none" w:sz="0" w:space="0" w:color="auto"/>
        <w:right w:val="none" w:sz="0" w:space="0" w:color="auto"/>
      </w:divBdr>
    </w:div>
    <w:div w:id="1156339434">
      <w:bodyDiv w:val="1"/>
      <w:marLeft w:val="0"/>
      <w:marRight w:val="0"/>
      <w:marTop w:val="0"/>
      <w:marBottom w:val="0"/>
      <w:divBdr>
        <w:top w:val="none" w:sz="0" w:space="0" w:color="auto"/>
        <w:left w:val="none" w:sz="0" w:space="0" w:color="auto"/>
        <w:bottom w:val="none" w:sz="0" w:space="0" w:color="auto"/>
        <w:right w:val="none" w:sz="0" w:space="0" w:color="auto"/>
      </w:divBdr>
    </w:div>
    <w:div w:id="1236476574">
      <w:bodyDiv w:val="1"/>
      <w:marLeft w:val="0"/>
      <w:marRight w:val="0"/>
      <w:marTop w:val="0"/>
      <w:marBottom w:val="0"/>
      <w:divBdr>
        <w:top w:val="none" w:sz="0" w:space="0" w:color="auto"/>
        <w:left w:val="none" w:sz="0" w:space="0" w:color="auto"/>
        <w:bottom w:val="none" w:sz="0" w:space="0" w:color="auto"/>
        <w:right w:val="none" w:sz="0" w:space="0" w:color="auto"/>
      </w:divBdr>
    </w:div>
    <w:div w:id="1250120523">
      <w:bodyDiv w:val="1"/>
      <w:marLeft w:val="0"/>
      <w:marRight w:val="0"/>
      <w:marTop w:val="0"/>
      <w:marBottom w:val="0"/>
      <w:divBdr>
        <w:top w:val="none" w:sz="0" w:space="0" w:color="auto"/>
        <w:left w:val="none" w:sz="0" w:space="0" w:color="auto"/>
        <w:bottom w:val="none" w:sz="0" w:space="0" w:color="auto"/>
        <w:right w:val="none" w:sz="0" w:space="0" w:color="auto"/>
      </w:divBdr>
    </w:div>
    <w:div w:id="1279412913">
      <w:bodyDiv w:val="1"/>
      <w:marLeft w:val="0"/>
      <w:marRight w:val="0"/>
      <w:marTop w:val="0"/>
      <w:marBottom w:val="0"/>
      <w:divBdr>
        <w:top w:val="none" w:sz="0" w:space="0" w:color="auto"/>
        <w:left w:val="none" w:sz="0" w:space="0" w:color="auto"/>
        <w:bottom w:val="none" w:sz="0" w:space="0" w:color="auto"/>
        <w:right w:val="none" w:sz="0" w:space="0" w:color="auto"/>
      </w:divBdr>
    </w:div>
    <w:div w:id="1342046260">
      <w:bodyDiv w:val="1"/>
      <w:marLeft w:val="0"/>
      <w:marRight w:val="0"/>
      <w:marTop w:val="0"/>
      <w:marBottom w:val="0"/>
      <w:divBdr>
        <w:top w:val="none" w:sz="0" w:space="0" w:color="auto"/>
        <w:left w:val="none" w:sz="0" w:space="0" w:color="auto"/>
        <w:bottom w:val="none" w:sz="0" w:space="0" w:color="auto"/>
        <w:right w:val="none" w:sz="0" w:space="0" w:color="auto"/>
      </w:divBdr>
    </w:div>
    <w:div w:id="1406337579">
      <w:bodyDiv w:val="1"/>
      <w:marLeft w:val="0"/>
      <w:marRight w:val="0"/>
      <w:marTop w:val="0"/>
      <w:marBottom w:val="0"/>
      <w:divBdr>
        <w:top w:val="none" w:sz="0" w:space="0" w:color="auto"/>
        <w:left w:val="none" w:sz="0" w:space="0" w:color="auto"/>
        <w:bottom w:val="none" w:sz="0" w:space="0" w:color="auto"/>
        <w:right w:val="none" w:sz="0" w:space="0" w:color="auto"/>
      </w:divBdr>
    </w:div>
    <w:div w:id="1407844547">
      <w:bodyDiv w:val="1"/>
      <w:marLeft w:val="0"/>
      <w:marRight w:val="0"/>
      <w:marTop w:val="0"/>
      <w:marBottom w:val="0"/>
      <w:divBdr>
        <w:top w:val="none" w:sz="0" w:space="0" w:color="auto"/>
        <w:left w:val="none" w:sz="0" w:space="0" w:color="auto"/>
        <w:bottom w:val="none" w:sz="0" w:space="0" w:color="auto"/>
        <w:right w:val="none" w:sz="0" w:space="0" w:color="auto"/>
      </w:divBdr>
    </w:div>
    <w:div w:id="1500273276">
      <w:bodyDiv w:val="1"/>
      <w:marLeft w:val="0"/>
      <w:marRight w:val="0"/>
      <w:marTop w:val="0"/>
      <w:marBottom w:val="0"/>
      <w:divBdr>
        <w:top w:val="none" w:sz="0" w:space="0" w:color="auto"/>
        <w:left w:val="none" w:sz="0" w:space="0" w:color="auto"/>
        <w:bottom w:val="none" w:sz="0" w:space="0" w:color="auto"/>
        <w:right w:val="none" w:sz="0" w:space="0" w:color="auto"/>
      </w:divBdr>
    </w:div>
    <w:div w:id="1538277271">
      <w:bodyDiv w:val="1"/>
      <w:marLeft w:val="0"/>
      <w:marRight w:val="0"/>
      <w:marTop w:val="0"/>
      <w:marBottom w:val="0"/>
      <w:divBdr>
        <w:top w:val="none" w:sz="0" w:space="0" w:color="auto"/>
        <w:left w:val="none" w:sz="0" w:space="0" w:color="auto"/>
        <w:bottom w:val="none" w:sz="0" w:space="0" w:color="auto"/>
        <w:right w:val="none" w:sz="0" w:space="0" w:color="auto"/>
      </w:divBdr>
    </w:div>
    <w:div w:id="1541821701">
      <w:bodyDiv w:val="1"/>
      <w:marLeft w:val="0"/>
      <w:marRight w:val="0"/>
      <w:marTop w:val="0"/>
      <w:marBottom w:val="0"/>
      <w:divBdr>
        <w:top w:val="none" w:sz="0" w:space="0" w:color="auto"/>
        <w:left w:val="none" w:sz="0" w:space="0" w:color="auto"/>
        <w:bottom w:val="none" w:sz="0" w:space="0" w:color="auto"/>
        <w:right w:val="none" w:sz="0" w:space="0" w:color="auto"/>
      </w:divBdr>
    </w:div>
    <w:div w:id="1576621105">
      <w:bodyDiv w:val="1"/>
      <w:marLeft w:val="0"/>
      <w:marRight w:val="0"/>
      <w:marTop w:val="0"/>
      <w:marBottom w:val="0"/>
      <w:divBdr>
        <w:top w:val="none" w:sz="0" w:space="0" w:color="auto"/>
        <w:left w:val="none" w:sz="0" w:space="0" w:color="auto"/>
        <w:bottom w:val="none" w:sz="0" w:space="0" w:color="auto"/>
        <w:right w:val="none" w:sz="0" w:space="0" w:color="auto"/>
      </w:divBdr>
    </w:div>
    <w:div w:id="1671329297">
      <w:bodyDiv w:val="1"/>
      <w:marLeft w:val="0"/>
      <w:marRight w:val="0"/>
      <w:marTop w:val="0"/>
      <w:marBottom w:val="0"/>
      <w:divBdr>
        <w:top w:val="none" w:sz="0" w:space="0" w:color="auto"/>
        <w:left w:val="none" w:sz="0" w:space="0" w:color="auto"/>
        <w:bottom w:val="none" w:sz="0" w:space="0" w:color="auto"/>
        <w:right w:val="none" w:sz="0" w:space="0" w:color="auto"/>
      </w:divBdr>
    </w:div>
    <w:div w:id="1718699918">
      <w:bodyDiv w:val="1"/>
      <w:marLeft w:val="0"/>
      <w:marRight w:val="0"/>
      <w:marTop w:val="0"/>
      <w:marBottom w:val="0"/>
      <w:divBdr>
        <w:top w:val="none" w:sz="0" w:space="0" w:color="auto"/>
        <w:left w:val="none" w:sz="0" w:space="0" w:color="auto"/>
        <w:bottom w:val="none" w:sz="0" w:space="0" w:color="auto"/>
        <w:right w:val="none" w:sz="0" w:space="0" w:color="auto"/>
      </w:divBdr>
    </w:div>
    <w:div w:id="1736466855">
      <w:bodyDiv w:val="1"/>
      <w:marLeft w:val="0"/>
      <w:marRight w:val="0"/>
      <w:marTop w:val="0"/>
      <w:marBottom w:val="0"/>
      <w:divBdr>
        <w:top w:val="none" w:sz="0" w:space="0" w:color="auto"/>
        <w:left w:val="none" w:sz="0" w:space="0" w:color="auto"/>
        <w:bottom w:val="none" w:sz="0" w:space="0" w:color="auto"/>
        <w:right w:val="none" w:sz="0" w:space="0" w:color="auto"/>
      </w:divBdr>
    </w:div>
    <w:div w:id="1743605340">
      <w:bodyDiv w:val="1"/>
      <w:marLeft w:val="0"/>
      <w:marRight w:val="0"/>
      <w:marTop w:val="0"/>
      <w:marBottom w:val="0"/>
      <w:divBdr>
        <w:top w:val="none" w:sz="0" w:space="0" w:color="auto"/>
        <w:left w:val="none" w:sz="0" w:space="0" w:color="auto"/>
        <w:bottom w:val="none" w:sz="0" w:space="0" w:color="auto"/>
        <w:right w:val="none" w:sz="0" w:space="0" w:color="auto"/>
      </w:divBdr>
    </w:div>
    <w:div w:id="1746873313">
      <w:bodyDiv w:val="1"/>
      <w:marLeft w:val="0"/>
      <w:marRight w:val="0"/>
      <w:marTop w:val="0"/>
      <w:marBottom w:val="0"/>
      <w:divBdr>
        <w:top w:val="none" w:sz="0" w:space="0" w:color="auto"/>
        <w:left w:val="none" w:sz="0" w:space="0" w:color="auto"/>
        <w:bottom w:val="none" w:sz="0" w:space="0" w:color="auto"/>
        <w:right w:val="none" w:sz="0" w:space="0" w:color="auto"/>
      </w:divBdr>
    </w:div>
    <w:div w:id="1763600025">
      <w:bodyDiv w:val="1"/>
      <w:marLeft w:val="0"/>
      <w:marRight w:val="0"/>
      <w:marTop w:val="0"/>
      <w:marBottom w:val="0"/>
      <w:divBdr>
        <w:top w:val="none" w:sz="0" w:space="0" w:color="auto"/>
        <w:left w:val="none" w:sz="0" w:space="0" w:color="auto"/>
        <w:bottom w:val="none" w:sz="0" w:space="0" w:color="auto"/>
        <w:right w:val="none" w:sz="0" w:space="0" w:color="auto"/>
      </w:divBdr>
    </w:div>
    <w:div w:id="1777208060">
      <w:bodyDiv w:val="1"/>
      <w:marLeft w:val="0"/>
      <w:marRight w:val="0"/>
      <w:marTop w:val="0"/>
      <w:marBottom w:val="0"/>
      <w:divBdr>
        <w:top w:val="none" w:sz="0" w:space="0" w:color="auto"/>
        <w:left w:val="none" w:sz="0" w:space="0" w:color="auto"/>
        <w:bottom w:val="none" w:sz="0" w:space="0" w:color="auto"/>
        <w:right w:val="none" w:sz="0" w:space="0" w:color="auto"/>
      </w:divBdr>
    </w:div>
    <w:div w:id="1797067544">
      <w:bodyDiv w:val="1"/>
      <w:marLeft w:val="0"/>
      <w:marRight w:val="0"/>
      <w:marTop w:val="0"/>
      <w:marBottom w:val="0"/>
      <w:divBdr>
        <w:top w:val="none" w:sz="0" w:space="0" w:color="auto"/>
        <w:left w:val="none" w:sz="0" w:space="0" w:color="auto"/>
        <w:bottom w:val="none" w:sz="0" w:space="0" w:color="auto"/>
        <w:right w:val="none" w:sz="0" w:space="0" w:color="auto"/>
      </w:divBdr>
      <w:divsChild>
        <w:div w:id="847794793">
          <w:marLeft w:val="0"/>
          <w:marRight w:val="0"/>
          <w:marTop w:val="0"/>
          <w:marBottom w:val="0"/>
          <w:divBdr>
            <w:top w:val="none" w:sz="0" w:space="0" w:color="auto"/>
            <w:left w:val="none" w:sz="0" w:space="0" w:color="auto"/>
            <w:bottom w:val="none" w:sz="0" w:space="0" w:color="auto"/>
            <w:right w:val="none" w:sz="0" w:space="0" w:color="auto"/>
          </w:divBdr>
        </w:div>
        <w:div w:id="666441972">
          <w:marLeft w:val="0"/>
          <w:marRight w:val="0"/>
          <w:marTop w:val="0"/>
          <w:marBottom w:val="0"/>
          <w:divBdr>
            <w:top w:val="none" w:sz="0" w:space="0" w:color="auto"/>
            <w:left w:val="none" w:sz="0" w:space="0" w:color="auto"/>
            <w:bottom w:val="none" w:sz="0" w:space="0" w:color="auto"/>
            <w:right w:val="none" w:sz="0" w:space="0" w:color="auto"/>
          </w:divBdr>
        </w:div>
      </w:divsChild>
    </w:div>
    <w:div w:id="1921140547">
      <w:bodyDiv w:val="1"/>
      <w:marLeft w:val="0"/>
      <w:marRight w:val="0"/>
      <w:marTop w:val="0"/>
      <w:marBottom w:val="0"/>
      <w:divBdr>
        <w:top w:val="none" w:sz="0" w:space="0" w:color="auto"/>
        <w:left w:val="none" w:sz="0" w:space="0" w:color="auto"/>
        <w:bottom w:val="none" w:sz="0" w:space="0" w:color="auto"/>
        <w:right w:val="none" w:sz="0" w:space="0" w:color="auto"/>
      </w:divBdr>
    </w:div>
    <w:div w:id="1976794473">
      <w:bodyDiv w:val="1"/>
      <w:marLeft w:val="0"/>
      <w:marRight w:val="0"/>
      <w:marTop w:val="0"/>
      <w:marBottom w:val="0"/>
      <w:divBdr>
        <w:top w:val="none" w:sz="0" w:space="0" w:color="auto"/>
        <w:left w:val="none" w:sz="0" w:space="0" w:color="auto"/>
        <w:bottom w:val="none" w:sz="0" w:space="0" w:color="auto"/>
        <w:right w:val="none" w:sz="0" w:space="0" w:color="auto"/>
      </w:divBdr>
    </w:div>
    <w:div w:id="2054500809">
      <w:bodyDiv w:val="1"/>
      <w:marLeft w:val="0"/>
      <w:marRight w:val="0"/>
      <w:marTop w:val="0"/>
      <w:marBottom w:val="0"/>
      <w:divBdr>
        <w:top w:val="none" w:sz="0" w:space="0" w:color="auto"/>
        <w:left w:val="none" w:sz="0" w:space="0" w:color="auto"/>
        <w:bottom w:val="none" w:sz="0" w:space="0" w:color="auto"/>
        <w:right w:val="none" w:sz="0" w:space="0" w:color="auto"/>
      </w:divBdr>
    </w:div>
    <w:div w:id="2071077357">
      <w:bodyDiv w:val="1"/>
      <w:marLeft w:val="0"/>
      <w:marRight w:val="0"/>
      <w:marTop w:val="0"/>
      <w:marBottom w:val="0"/>
      <w:divBdr>
        <w:top w:val="none" w:sz="0" w:space="0" w:color="auto"/>
        <w:left w:val="none" w:sz="0" w:space="0" w:color="auto"/>
        <w:bottom w:val="none" w:sz="0" w:space="0" w:color="auto"/>
        <w:right w:val="none" w:sz="0" w:space="0" w:color="auto"/>
      </w:divBdr>
    </w:div>
    <w:div w:id="208610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5D1A218DCAFC4CEBF530095B709E78903C3EBA027FE6FE8D5BD9FDACE4146668DEC6A0425A4252F1723E0BC23EFA72D7B532408CA3B50DC85DL" TargetMode="External"/><Relationship Id="rId13" Type="http://schemas.openxmlformats.org/officeDocument/2006/relationships/hyperlink" Target="https://login.consultant.ru/link/?req=doc&amp;base=LAW&amp;n=466154&amp;dst=1237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6154&amp;dst=1237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1237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ogin.consultant.ru/link/?req=doc&amp;base=LAW&amp;n=466154&amp;dst=12390" TargetMode="External"/><Relationship Id="rId4" Type="http://schemas.openxmlformats.org/officeDocument/2006/relationships/settings" Target="settings.xml"/><Relationship Id="rId9" Type="http://schemas.openxmlformats.org/officeDocument/2006/relationships/hyperlink" Target="consultantplus://offline/ref=311BFBA31AD1B9EC4831DB41B5FC83C971A9EA149BD65C6482347FFEBE086E9674B7F778CF9E6C2BA6BFF891EC841158125D0F9BA696F5DB3BnAG" TargetMode="External"/><Relationship Id="rId14" Type="http://schemas.openxmlformats.org/officeDocument/2006/relationships/hyperlink" Target="mailto:n.blinov@agatgroup.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22E1F-324D-4C84-91B3-1D284F231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10224</Words>
  <Characters>58283</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Оляля</dc:creator>
  <cp:lastModifiedBy>lenovo</cp:lastModifiedBy>
  <cp:revision>2</cp:revision>
  <cp:lastPrinted>2021-05-25T05:58:00Z</cp:lastPrinted>
  <dcterms:created xsi:type="dcterms:W3CDTF">2026-04-03T20:43:00Z</dcterms:created>
  <dcterms:modified xsi:type="dcterms:W3CDTF">2026-04-03T20:43:00Z</dcterms:modified>
</cp:coreProperties>
</file>